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AA831" w14:textId="570F4A78" w:rsidR="001337E4" w:rsidRDefault="007E6D66">
      <w:pPr>
        <w:pStyle w:val="BodyText"/>
        <w:kinsoku w:val="0"/>
        <w:overflowPunct w:val="0"/>
        <w:ind w:left="24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6D79822" wp14:editId="53329873">
            <wp:extent cx="5943600" cy="21717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14:paraId="299322B7" w14:textId="6AFA9773" w:rsidR="001337E4" w:rsidRDefault="007E6D66">
      <w:pPr>
        <w:pStyle w:val="BodyText"/>
        <w:kinsoku w:val="0"/>
        <w:overflowPunct w:val="0"/>
        <w:spacing w:before="4"/>
        <w:rPr>
          <w:rFonts w:ascii="Times New Roman" w:hAnsi="Times New Roman" w:cs="Times New Roman"/>
          <w:sz w:val="14"/>
          <w:szCs w:val="14"/>
        </w:rPr>
      </w:pPr>
      <w:r>
        <w:rPr>
          <w:noProof/>
        </w:rPr>
        <mc:AlternateContent>
          <mc:Choice Requires="wps">
            <w:drawing>
              <wp:anchor distT="0" distB="0" distL="0" distR="0" simplePos="0" relativeHeight="251645440" behindDoc="0" locked="0" layoutInCell="0" allowOverlap="1" wp14:anchorId="57F43581" wp14:editId="7D8B7B00">
                <wp:simplePos x="0" y="0"/>
                <wp:positionH relativeFrom="page">
                  <wp:posOffset>914400</wp:posOffset>
                </wp:positionH>
                <wp:positionV relativeFrom="paragraph">
                  <wp:posOffset>120015</wp:posOffset>
                </wp:positionV>
                <wp:extent cx="5981700" cy="3352800"/>
                <wp:effectExtent l="0" t="0" r="0" b="0"/>
                <wp:wrapTopAndBottom/>
                <wp:docPr id="4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33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9A7D7" w14:textId="447BE216" w:rsidR="00B0135D" w:rsidRDefault="00B0135D">
                            <w:pPr>
                              <w:widowControl/>
                              <w:autoSpaceDE/>
                              <w:autoSpaceDN/>
                              <w:adjustRightInd/>
                              <w:spacing w:line="5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761399" wp14:editId="0C08B106">
                                  <wp:extent cx="5981700" cy="3362325"/>
                                  <wp:effectExtent l="0" t="0" r="0" b="0"/>
                                  <wp:docPr id="611481753" name="Picture 61148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3362325"/>
                                          </a:xfrm>
                                          <a:prstGeom prst="rect">
                                            <a:avLst/>
                                          </a:prstGeom>
                                          <a:noFill/>
                                          <a:ln>
                                            <a:noFill/>
                                          </a:ln>
                                        </pic:spPr>
                                      </pic:pic>
                                    </a:graphicData>
                                  </a:graphic>
                                </wp:inline>
                              </w:drawing>
                            </w:r>
                          </w:p>
                          <w:p w14:paraId="3468E1A9" w14:textId="77777777" w:rsidR="00B0135D" w:rsidRDefault="00B0135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43581" id="Rectangle 4" o:spid="_x0000_s1026" style="position:absolute;margin-left:1in;margin-top:9.45pt;width:471pt;height:264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" o:allowincell="f" filled="f" stroked="f">
                <v:textbox inset="0,0,0,0">
                  <w:txbxContent>
                    <w:p w14:paraId="73B9A7D7" w14:textId="447BE216" w:rsidR="00B0135D" w:rsidRDefault="00B0135D">
                      <w:pPr>
                        <w:widowControl/>
                        <w:autoSpaceDE/>
                        <w:autoSpaceDN/>
                        <w:adjustRightInd/>
                        <w:spacing w:line="5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761399" wp14:editId="0C08B106">
                            <wp:extent cx="5981700" cy="3362325"/>
                            <wp:effectExtent l="0" t="0" r="0" b="0"/>
                            <wp:docPr id="611481753" name="Picture 61148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3362325"/>
                                    </a:xfrm>
                                    <a:prstGeom prst="rect">
                                      <a:avLst/>
                                    </a:prstGeom>
                                    <a:noFill/>
                                    <a:ln>
                                      <a:noFill/>
                                    </a:ln>
                                  </pic:spPr>
                                </pic:pic>
                              </a:graphicData>
                            </a:graphic>
                          </wp:inline>
                        </w:drawing>
                      </w:r>
                    </w:p>
                    <w:p w14:paraId="3468E1A9" w14:textId="77777777" w:rsidR="00B0135D" w:rsidRDefault="00B0135D">
                      <w:pPr>
                        <w:rPr>
                          <w:rFonts w:ascii="Times New Roman" w:hAnsi="Times New Roman" w:cs="Times New Roman"/>
                          <w:sz w:val="24"/>
                          <w:szCs w:val="24"/>
                        </w:rPr>
                      </w:pPr>
                    </w:p>
                  </w:txbxContent>
                </v:textbox>
                <w10:wrap type="topAndBottom" anchorx="page"/>
              </v:rect>
            </w:pict>
          </mc:Fallback>
        </mc:AlternateContent>
      </w:r>
    </w:p>
    <w:p w14:paraId="0CA781D4" w14:textId="77777777" w:rsidR="001337E4" w:rsidRDefault="001337E4">
      <w:pPr>
        <w:pStyle w:val="BodyText"/>
        <w:kinsoku w:val="0"/>
        <w:overflowPunct w:val="0"/>
        <w:spacing w:before="2"/>
        <w:rPr>
          <w:rFonts w:ascii="Times New Roman" w:hAnsi="Times New Roman" w:cs="Times New Roman"/>
          <w:sz w:val="19"/>
          <w:szCs w:val="19"/>
        </w:rPr>
      </w:pPr>
    </w:p>
    <w:p w14:paraId="112C501A" w14:textId="77777777" w:rsidR="001337E4" w:rsidRDefault="001337E4">
      <w:pPr>
        <w:pStyle w:val="Title"/>
        <w:kinsoku w:val="0"/>
        <w:overflowPunct w:val="0"/>
        <w:spacing w:line="997" w:lineRule="exact"/>
        <w:rPr>
          <w:spacing w:val="-4"/>
        </w:rPr>
      </w:pPr>
      <w:r w:rsidRPr="00CD7A39">
        <w:t>MS4</w:t>
      </w:r>
      <w:r w:rsidRPr="00CD7A39">
        <w:rPr>
          <w:spacing w:val="-7"/>
        </w:rPr>
        <w:t xml:space="preserve"> </w:t>
      </w:r>
      <w:r w:rsidRPr="00CD7A39">
        <w:t>PROGRAM</w:t>
      </w:r>
      <w:r w:rsidRPr="00CD7A39">
        <w:rPr>
          <w:spacing w:val="-4"/>
        </w:rPr>
        <w:t xml:space="preserve"> PLAN</w:t>
      </w:r>
    </w:p>
    <w:p w14:paraId="70C6B186" w14:textId="18B866C2" w:rsidR="00786A64" w:rsidRPr="00427A29" w:rsidRDefault="00326ADE" w:rsidP="00786A64">
      <w:pPr>
        <w:jc w:val="center"/>
        <w:rPr>
          <w:b/>
          <w:bCs/>
          <w:sz w:val="40"/>
          <w:szCs w:val="40"/>
        </w:rPr>
      </w:pPr>
      <w:r w:rsidRPr="00427A29">
        <w:rPr>
          <w:b/>
          <w:bCs/>
          <w:sz w:val="40"/>
          <w:szCs w:val="40"/>
        </w:rPr>
        <w:t xml:space="preserve">Facilities, </w:t>
      </w:r>
      <w:r w:rsidR="00EE1185" w:rsidRPr="00427A29">
        <w:rPr>
          <w:b/>
          <w:bCs/>
          <w:sz w:val="40"/>
          <w:szCs w:val="40"/>
        </w:rPr>
        <w:t>Planning and Construction</w:t>
      </w:r>
      <w:r w:rsidR="00606AD9" w:rsidRPr="00427A29">
        <w:rPr>
          <w:b/>
          <w:bCs/>
          <w:sz w:val="40"/>
          <w:szCs w:val="40"/>
        </w:rPr>
        <w:t xml:space="preserve"> Facility</w:t>
      </w:r>
    </w:p>
    <w:p w14:paraId="56134262" w14:textId="65EC61DA" w:rsidR="00606AD9" w:rsidRPr="00427A29" w:rsidRDefault="00606AD9" w:rsidP="00786A64">
      <w:pPr>
        <w:jc w:val="center"/>
        <w:rPr>
          <w:b/>
          <w:bCs/>
          <w:sz w:val="40"/>
          <w:szCs w:val="40"/>
        </w:rPr>
      </w:pPr>
      <w:r w:rsidRPr="00427A29">
        <w:rPr>
          <w:b/>
          <w:bCs/>
          <w:sz w:val="40"/>
          <w:szCs w:val="40"/>
        </w:rPr>
        <w:t>MS4 Permit Number:  VAR040136</w:t>
      </w:r>
    </w:p>
    <w:p w14:paraId="6C099DC1" w14:textId="39BBB2AE" w:rsidR="001337E4" w:rsidRPr="00806376" w:rsidRDefault="00806376" w:rsidP="00806376">
      <w:pPr>
        <w:pStyle w:val="Title"/>
        <w:kinsoku w:val="0"/>
        <w:overflowPunct w:val="0"/>
        <w:spacing w:before="246"/>
        <w:ind w:left="0" w:right="10"/>
        <w:rPr>
          <w:spacing w:val="-4"/>
          <w:sz w:val="48"/>
          <w:szCs w:val="48"/>
        </w:rPr>
      </w:pPr>
      <w:r w:rsidRPr="00806376">
        <w:rPr>
          <w:sz w:val="48"/>
          <w:szCs w:val="48"/>
        </w:rPr>
        <w:t xml:space="preserve">November 1, </w:t>
      </w:r>
      <w:r w:rsidR="001337E4" w:rsidRPr="00806376">
        <w:rPr>
          <w:sz w:val="48"/>
          <w:szCs w:val="48"/>
        </w:rPr>
        <w:t>20</w:t>
      </w:r>
      <w:r w:rsidR="006B606E" w:rsidRPr="00806376">
        <w:rPr>
          <w:sz w:val="48"/>
          <w:szCs w:val="48"/>
        </w:rPr>
        <w:t>23</w:t>
      </w:r>
      <w:r w:rsidR="001337E4" w:rsidRPr="00806376">
        <w:rPr>
          <w:spacing w:val="-1"/>
          <w:sz w:val="48"/>
          <w:szCs w:val="48"/>
        </w:rPr>
        <w:t xml:space="preserve"> </w:t>
      </w:r>
      <w:r w:rsidRPr="00806376">
        <w:rPr>
          <w:sz w:val="48"/>
          <w:szCs w:val="48"/>
        </w:rPr>
        <w:t>–</w:t>
      </w:r>
      <w:r w:rsidR="00427A29" w:rsidRPr="00806376">
        <w:rPr>
          <w:sz w:val="48"/>
          <w:szCs w:val="48"/>
        </w:rPr>
        <w:t xml:space="preserve"> </w:t>
      </w:r>
      <w:r w:rsidRPr="00806376">
        <w:rPr>
          <w:sz w:val="48"/>
          <w:szCs w:val="48"/>
        </w:rPr>
        <w:t xml:space="preserve">October 31, </w:t>
      </w:r>
      <w:r w:rsidR="001337E4" w:rsidRPr="00806376">
        <w:rPr>
          <w:spacing w:val="-4"/>
          <w:sz w:val="48"/>
          <w:szCs w:val="48"/>
        </w:rPr>
        <w:t>202</w:t>
      </w:r>
      <w:r w:rsidR="006B606E" w:rsidRPr="00806376">
        <w:rPr>
          <w:spacing w:val="-4"/>
          <w:sz w:val="48"/>
          <w:szCs w:val="48"/>
        </w:rPr>
        <w:t>8</w:t>
      </w:r>
    </w:p>
    <w:p w14:paraId="47F5EAAD" w14:textId="77777777" w:rsidR="001337E4" w:rsidRPr="00CD7A39" w:rsidRDefault="001337E4">
      <w:pPr>
        <w:pStyle w:val="Title"/>
        <w:kinsoku w:val="0"/>
        <w:overflowPunct w:val="0"/>
        <w:spacing w:before="246"/>
        <w:ind w:left="2412" w:right="2568"/>
        <w:rPr>
          <w:spacing w:val="-4"/>
        </w:rPr>
        <w:sectPr w:rsidR="001337E4" w:rsidRPr="00CD7A39" w:rsidSect="003D0C6F">
          <w:footerReference w:type="default" r:id="rId13"/>
          <w:pgSz w:w="12240" w:h="15840"/>
          <w:pgMar w:top="1440" w:right="1040" w:bottom="1280" w:left="1200" w:header="0" w:footer="1084" w:gutter="0"/>
          <w:pgNumType w:start="1"/>
          <w:cols w:space="720"/>
          <w:noEndnote/>
        </w:sectPr>
      </w:pPr>
    </w:p>
    <w:p w14:paraId="4038C88A" w14:textId="77777777" w:rsidR="001337E4" w:rsidRPr="00CD7A39" w:rsidRDefault="001337E4">
      <w:pPr>
        <w:pStyle w:val="BodyText"/>
        <w:kinsoku w:val="0"/>
        <w:overflowPunct w:val="0"/>
        <w:rPr>
          <w:b/>
          <w:bCs/>
          <w:sz w:val="20"/>
          <w:szCs w:val="20"/>
        </w:rPr>
      </w:pPr>
    </w:p>
    <w:p w14:paraId="5D7219DE" w14:textId="77777777" w:rsidR="001337E4" w:rsidRPr="00CD7A39" w:rsidRDefault="001337E4">
      <w:pPr>
        <w:pStyle w:val="BodyText"/>
        <w:kinsoku w:val="0"/>
        <w:overflowPunct w:val="0"/>
        <w:rPr>
          <w:b/>
          <w:bCs/>
          <w:sz w:val="20"/>
          <w:szCs w:val="20"/>
        </w:rPr>
      </w:pPr>
    </w:p>
    <w:p w14:paraId="7D573B47" w14:textId="77777777" w:rsidR="001337E4" w:rsidRPr="00CD7A39" w:rsidRDefault="001337E4">
      <w:pPr>
        <w:pStyle w:val="BodyText"/>
        <w:kinsoku w:val="0"/>
        <w:overflowPunct w:val="0"/>
        <w:rPr>
          <w:b/>
          <w:bCs/>
          <w:sz w:val="20"/>
          <w:szCs w:val="20"/>
        </w:rPr>
      </w:pPr>
    </w:p>
    <w:p w14:paraId="168A06A3" w14:textId="77777777" w:rsidR="001337E4" w:rsidRPr="00CD7A39" w:rsidRDefault="001337E4">
      <w:pPr>
        <w:pStyle w:val="BodyText"/>
        <w:kinsoku w:val="0"/>
        <w:overflowPunct w:val="0"/>
        <w:rPr>
          <w:b/>
          <w:bCs/>
          <w:sz w:val="20"/>
          <w:szCs w:val="20"/>
        </w:rPr>
      </w:pPr>
    </w:p>
    <w:p w14:paraId="482D47CC" w14:textId="77777777" w:rsidR="001337E4" w:rsidRPr="00CD7A39" w:rsidRDefault="001337E4">
      <w:pPr>
        <w:pStyle w:val="BodyText"/>
        <w:kinsoku w:val="0"/>
        <w:overflowPunct w:val="0"/>
        <w:rPr>
          <w:b/>
          <w:bCs/>
          <w:sz w:val="20"/>
          <w:szCs w:val="20"/>
        </w:rPr>
      </w:pPr>
    </w:p>
    <w:p w14:paraId="0C2839E0" w14:textId="77777777" w:rsidR="001337E4" w:rsidRPr="00CD7A39" w:rsidRDefault="001337E4">
      <w:pPr>
        <w:pStyle w:val="BodyText"/>
        <w:kinsoku w:val="0"/>
        <w:overflowPunct w:val="0"/>
        <w:rPr>
          <w:b/>
          <w:bCs/>
          <w:sz w:val="20"/>
          <w:szCs w:val="20"/>
        </w:rPr>
      </w:pPr>
    </w:p>
    <w:p w14:paraId="7E40F4E7" w14:textId="77777777" w:rsidR="001337E4" w:rsidRPr="00CD7A39" w:rsidRDefault="001337E4">
      <w:pPr>
        <w:pStyle w:val="BodyText"/>
        <w:kinsoku w:val="0"/>
        <w:overflowPunct w:val="0"/>
        <w:rPr>
          <w:b/>
          <w:bCs/>
          <w:sz w:val="20"/>
          <w:szCs w:val="20"/>
        </w:rPr>
      </w:pPr>
    </w:p>
    <w:p w14:paraId="1D003A68" w14:textId="77777777" w:rsidR="001337E4" w:rsidRPr="00CD7A39" w:rsidRDefault="001337E4">
      <w:pPr>
        <w:pStyle w:val="BodyText"/>
        <w:kinsoku w:val="0"/>
        <w:overflowPunct w:val="0"/>
        <w:rPr>
          <w:b/>
          <w:bCs/>
          <w:sz w:val="20"/>
          <w:szCs w:val="20"/>
        </w:rPr>
      </w:pPr>
    </w:p>
    <w:p w14:paraId="2CCD5E41" w14:textId="77777777" w:rsidR="001337E4" w:rsidRPr="00CD7A39" w:rsidRDefault="001337E4">
      <w:pPr>
        <w:pStyle w:val="BodyText"/>
        <w:kinsoku w:val="0"/>
        <w:overflowPunct w:val="0"/>
        <w:rPr>
          <w:b/>
          <w:bCs/>
          <w:sz w:val="20"/>
          <w:szCs w:val="20"/>
        </w:rPr>
      </w:pPr>
    </w:p>
    <w:p w14:paraId="5DA5BF79" w14:textId="77777777" w:rsidR="001337E4" w:rsidRPr="00CD7A39" w:rsidRDefault="001337E4">
      <w:pPr>
        <w:pStyle w:val="BodyText"/>
        <w:kinsoku w:val="0"/>
        <w:overflowPunct w:val="0"/>
        <w:rPr>
          <w:b/>
          <w:bCs/>
          <w:sz w:val="20"/>
          <w:szCs w:val="20"/>
        </w:rPr>
      </w:pPr>
    </w:p>
    <w:p w14:paraId="3AAF7952" w14:textId="77777777" w:rsidR="001337E4" w:rsidRPr="00CD7A39" w:rsidRDefault="001337E4">
      <w:pPr>
        <w:pStyle w:val="BodyText"/>
        <w:kinsoku w:val="0"/>
        <w:overflowPunct w:val="0"/>
        <w:rPr>
          <w:b/>
          <w:bCs/>
          <w:sz w:val="20"/>
          <w:szCs w:val="20"/>
        </w:rPr>
      </w:pPr>
    </w:p>
    <w:p w14:paraId="78CE1BFF" w14:textId="77777777" w:rsidR="001337E4" w:rsidRPr="00CD7A39" w:rsidRDefault="001337E4">
      <w:pPr>
        <w:pStyle w:val="BodyText"/>
        <w:kinsoku w:val="0"/>
        <w:overflowPunct w:val="0"/>
        <w:rPr>
          <w:b/>
          <w:bCs/>
          <w:sz w:val="20"/>
          <w:szCs w:val="20"/>
        </w:rPr>
      </w:pPr>
    </w:p>
    <w:p w14:paraId="16150458" w14:textId="77777777" w:rsidR="001337E4" w:rsidRPr="00CD7A39" w:rsidRDefault="001337E4">
      <w:pPr>
        <w:pStyle w:val="BodyText"/>
        <w:kinsoku w:val="0"/>
        <w:overflowPunct w:val="0"/>
        <w:rPr>
          <w:b/>
          <w:bCs/>
          <w:sz w:val="20"/>
          <w:szCs w:val="20"/>
        </w:rPr>
      </w:pPr>
    </w:p>
    <w:p w14:paraId="3F545D70" w14:textId="77777777" w:rsidR="001337E4" w:rsidRPr="00CD7A39" w:rsidRDefault="001337E4">
      <w:pPr>
        <w:pStyle w:val="BodyText"/>
        <w:kinsoku w:val="0"/>
        <w:overflowPunct w:val="0"/>
        <w:rPr>
          <w:b/>
          <w:bCs/>
          <w:sz w:val="20"/>
          <w:szCs w:val="20"/>
        </w:rPr>
      </w:pPr>
    </w:p>
    <w:p w14:paraId="229177BE" w14:textId="77777777" w:rsidR="001337E4" w:rsidRPr="00CD7A39" w:rsidRDefault="001337E4">
      <w:pPr>
        <w:pStyle w:val="BodyText"/>
        <w:kinsoku w:val="0"/>
        <w:overflowPunct w:val="0"/>
        <w:rPr>
          <w:b/>
          <w:bCs/>
          <w:sz w:val="20"/>
          <w:szCs w:val="20"/>
        </w:rPr>
      </w:pPr>
    </w:p>
    <w:p w14:paraId="41AB76A3" w14:textId="77777777" w:rsidR="001337E4" w:rsidRPr="00CD7A39" w:rsidRDefault="001337E4">
      <w:pPr>
        <w:pStyle w:val="BodyText"/>
        <w:kinsoku w:val="0"/>
        <w:overflowPunct w:val="0"/>
        <w:rPr>
          <w:b/>
          <w:bCs/>
          <w:sz w:val="20"/>
          <w:szCs w:val="20"/>
        </w:rPr>
      </w:pPr>
    </w:p>
    <w:p w14:paraId="69F3110C" w14:textId="77777777" w:rsidR="001337E4" w:rsidRPr="00CD7A39" w:rsidRDefault="001337E4">
      <w:pPr>
        <w:pStyle w:val="BodyText"/>
        <w:kinsoku w:val="0"/>
        <w:overflowPunct w:val="0"/>
        <w:rPr>
          <w:b/>
          <w:bCs/>
          <w:sz w:val="20"/>
          <w:szCs w:val="20"/>
        </w:rPr>
      </w:pPr>
    </w:p>
    <w:p w14:paraId="2CE1DE4A" w14:textId="77777777" w:rsidR="001337E4" w:rsidRPr="00CD7A39" w:rsidRDefault="001337E4">
      <w:pPr>
        <w:pStyle w:val="BodyText"/>
        <w:kinsoku w:val="0"/>
        <w:overflowPunct w:val="0"/>
        <w:rPr>
          <w:b/>
          <w:bCs/>
          <w:sz w:val="20"/>
          <w:szCs w:val="20"/>
        </w:rPr>
      </w:pPr>
    </w:p>
    <w:p w14:paraId="70198A0E" w14:textId="77777777" w:rsidR="001337E4" w:rsidRPr="00CD7A39" w:rsidRDefault="001337E4">
      <w:pPr>
        <w:pStyle w:val="BodyText"/>
        <w:kinsoku w:val="0"/>
        <w:overflowPunct w:val="0"/>
        <w:rPr>
          <w:b/>
          <w:bCs/>
          <w:sz w:val="20"/>
          <w:szCs w:val="20"/>
        </w:rPr>
      </w:pPr>
    </w:p>
    <w:p w14:paraId="1ED23EBD" w14:textId="77777777" w:rsidR="001337E4" w:rsidRPr="00CD7A39" w:rsidRDefault="001337E4">
      <w:pPr>
        <w:pStyle w:val="BodyText"/>
        <w:kinsoku w:val="0"/>
        <w:overflowPunct w:val="0"/>
        <w:rPr>
          <w:b/>
          <w:bCs/>
          <w:sz w:val="20"/>
          <w:szCs w:val="20"/>
        </w:rPr>
      </w:pPr>
    </w:p>
    <w:p w14:paraId="02BD91AF" w14:textId="77777777" w:rsidR="001337E4" w:rsidRPr="00CD7A39" w:rsidRDefault="001337E4">
      <w:pPr>
        <w:pStyle w:val="BodyText"/>
        <w:kinsoku w:val="0"/>
        <w:overflowPunct w:val="0"/>
        <w:rPr>
          <w:b/>
          <w:bCs/>
          <w:sz w:val="20"/>
          <w:szCs w:val="20"/>
        </w:rPr>
      </w:pPr>
    </w:p>
    <w:p w14:paraId="3D8AA2D1" w14:textId="77777777" w:rsidR="001337E4" w:rsidRPr="00CD7A39" w:rsidRDefault="001337E4">
      <w:pPr>
        <w:pStyle w:val="BodyText"/>
        <w:kinsoku w:val="0"/>
        <w:overflowPunct w:val="0"/>
        <w:rPr>
          <w:b/>
          <w:bCs/>
          <w:sz w:val="20"/>
          <w:szCs w:val="20"/>
        </w:rPr>
      </w:pPr>
    </w:p>
    <w:p w14:paraId="0A950745" w14:textId="77777777" w:rsidR="001337E4" w:rsidRPr="00CD7A39" w:rsidRDefault="001337E4">
      <w:pPr>
        <w:pStyle w:val="BodyText"/>
        <w:kinsoku w:val="0"/>
        <w:overflowPunct w:val="0"/>
        <w:rPr>
          <w:b/>
          <w:bCs/>
          <w:sz w:val="20"/>
          <w:szCs w:val="20"/>
        </w:rPr>
      </w:pPr>
    </w:p>
    <w:p w14:paraId="1244964B" w14:textId="77777777" w:rsidR="001337E4" w:rsidRPr="00CD7A39" w:rsidRDefault="001337E4">
      <w:pPr>
        <w:pStyle w:val="BodyText"/>
        <w:kinsoku w:val="0"/>
        <w:overflowPunct w:val="0"/>
        <w:spacing w:before="7"/>
        <w:rPr>
          <w:b/>
          <w:bCs/>
          <w:sz w:val="17"/>
          <w:szCs w:val="17"/>
        </w:rPr>
      </w:pPr>
    </w:p>
    <w:p w14:paraId="6C4685DF" w14:textId="77777777" w:rsidR="001337E4" w:rsidRPr="00CD7A39" w:rsidRDefault="001337E4">
      <w:pPr>
        <w:pStyle w:val="BodyText"/>
        <w:kinsoku w:val="0"/>
        <w:overflowPunct w:val="0"/>
        <w:spacing w:before="52"/>
        <w:ind w:left="240" w:right="5699"/>
        <w:rPr>
          <w:sz w:val="24"/>
          <w:szCs w:val="24"/>
        </w:rPr>
      </w:pPr>
      <w:r w:rsidRPr="00CD7A39">
        <w:rPr>
          <w:sz w:val="24"/>
          <w:szCs w:val="24"/>
        </w:rPr>
        <w:t>Radford</w:t>
      </w:r>
      <w:r w:rsidRPr="00CD7A39">
        <w:rPr>
          <w:spacing w:val="-9"/>
          <w:sz w:val="24"/>
          <w:szCs w:val="24"/>
        </w:rPr>
        <w:t xml:space="preserve"> </w:t>
      </w:r>
      <w:r w:rsidRPr="00CD7A39">
        <w:rPr>
          <w:sz w:val="24"/>
          <w:szCs w:val="24"/>
        </w:rPr>
        <w:t>University</w:t>
      </w:r>
      <w:r w:rsidRPr="00CD7A39">
        <w:rPr>
          <w:spacing w:val="-9"/>
          <w:sz w:val="24"/>
          <w:szCs w:val="24"/>
        </w:rPr>
        <w:t xml:space="preserve"> </w:t>
      </w:r>
      <w:r w:rsidRPr="00CD7A39">
        <w:rPr>
          <w:sz w:val="24"/>
          <w:szCs w:val="24"/>
        </w:rPr>
        <w:t>–</w:t>
      </w:r>
      <w:r w:rsidRPr="00CD7A39">
        <w:rPr>
          <w:spacing w:val="-10"/>
          <w:sz w:val="24"/>
          <w:szCs w:val="24"/>
        </w:rPr>
        <w:t xml:space="preserve"> </w:t>
      </w:r>
      <w:r w:rsidRPr="00CD7A39">
        <w:rPr>
          <w:sz w:val="24"/>
          <w:szCs w:val="24"/>
        </w:rPr>
        <w:t>Radford,</w:t>
      </w:r>
      <w:r w:rsidRPr="00CD7A39">
        <w:rPr>
          <w:spacing w:val="-11"/>
          <w:sz w:val="24"/>
          <w:szCs w:val="24"/>
        </w:rPr>
        <w:t xml:space="preserve"> </w:t>
      </w:r>
      <w:r w:rsidRPr="00CD7A39">
        <w:rPr>
          <w:sz w:val="24"/>
          <w:szCs w:val="24"/>
        </w:rPr>
        <w:t>Virginia MS4 Program Plan</w:t>
      </w:r>
    </w:p>
    <w:p w14:paraId="688AB8EA" w14:textId="77777777" w:rsidR="001337E4" w:rsidRPr="00CD7A39" w:rsidRDefault="001337E4">
      <w:pPr>
        <w:pStyle w:val="BodyText"/>
        <w:kinsoku w:val="0"/>
        <w:overflowPunct w:val="0"/>
        <w:rPr>
          <w:sz w:val="24"/>
          <w:szCs w:val="24"/>
        </w:rPr>
      </w:pPr>
    </w:p>
    <w:p w14:paraId="2CE4E16B" w14:textId="77777777" w:rsidR="001337E4" w:rsidRPr="00CD7A39" w:rsidRDefault="001337E4">
      <w:pPr>
        <w:pStyle w:val="BodyText"/>
        <w:kinsoku w:val="0"/>
        <w:overflowPunct w:val="0"/>
        <w:ind w:left="240"/>
        <w:rPr>
          <w:spacing w:val="-2"/>
          <w:sz w:val="24"/>
          <w:szCs w:val="24"/>
        </w:rPr>
      </w:pPr>
      <w:r w:rsidRPr="00CD7A39">
        <w:rPr>
          <w:sz w:val="24"/>
          <w:szCs w:val="24"/>
        </w:rPr>
        <w:t>General</w:t>
      </w:r>
      <w:r w:rsidRPr="00CD7A39">
        <w:rPr>
          <w:spacing w:val="-6"/>
          <w:sz w:val="24"/>
          <w:szCs w:val="24"/>
        </w:rPr>
        <w:t xml:space="preserve"> </w:t>
      </w:r>
      <w:r w:rsidRPr="00CD7A39">
        <w:rPr>
          <w:sz w:val="24"/>
          <w:szCs w:val="24"/>
        </w:rPr>
        <w:t>VPDES</w:t>
      </w:r>
      <w:r w:rsidRPr="00CD7A39">
        <w:rPr>
          <w:spacing w:val="-5"/>
          <w:sz w:val="24"/>
          <w:szCs w:val="24"/>
        </w:rPr>
        <w:t xml:space="preserve"> </w:t>
      </w:r>
      <w:r w:rsidRPr="00CD7A39">
        <w:rPr>
          <w:sz w:val="24"/>
          <w:szCs w:val="24"/>
        </w:rPr>
        <w:t>Permit</w:t>
      </w:r>
      <w:r w:rsidRPr="00CD7A39">
        <w:rPr>
          <w:spacing w:val="-3"/>
          <w:sz w:val="24"/>
          <w:szCs w:val="24"/>
        </w:rPr>
        <w:t xml:space="preserve"> </w:t>
      </w:r>
      <w:r w:rsidRPr="00CD7A39">
        <w:rPr>
          <w:sz w:val="24"/>
          <w:szCs w:val="24"/>
        </w:rPr>
        <w:t>for</w:t>
      </w:r>
      <w:r w:rsidRPr="00CD7A39">
        <w:rPr>
          <w:spacing w:val="-3"/>
          <w:sz w:val="24"/>
          <w:szCs w:val="24"/>
        </w:rPr>
        <w:t xml:space="preserve"> </w:t>
      </w:r>
      <w:r w:rsidRPr="00CD7A39">
        <w:rPr>
          <w:sz w:val="24"/>
          <w:szCs w:val="24"/>
        </w:rPr>
        <w:t>Discharge</w:t>
      </w:r>
      <w:r w:rsidRPr="00CD7A39">
        <w:rPr>
          <w:spacing w:val="-6"/>
          <w:sz w:val="24"/>
          <w:szCs w:val="24"/>
        </w:rPr>
        <w:t xml:space="preserve"> </w:t>
      </w:r>
      <w:r w:rsidRPr="00CD7A39">
        <w:rPr>
          <w:sz w:val="24"/>
          <w:szCs w:val="24"/>
        </w:rPr>
        <w:t>of</w:t>
      </w:r>
      <w:r w:rsidRPr="00CD7A39">
        <w:rPr>
          <w:spacing w:val="-3"/>
          <w:sz w:val="24"/>
          <w:szCs w:val="24"/>
        </w:rPr>
        <w:t xml:space="preserve"> </w:t>
      </w:r>
      <w:r w:rsidRPr="00CD7A39">
        <w:rPr>
          <w:sz w:val="24"/>
          <w:szCs w:val="24"/>
        </w:rPr>
        <w:t>Stormwater</w:t>
      </w:r>
      <w:r w:rsidRPr="00CD7A39">
        <w:rPr>
          <w:spacing w:val="-3"/>
          <w:sz w:val="24"/>
          <w:szCs w:val="24"/>
        </w:rPr>
        <w:t xml:space="preserve"> </w:t>
      </w:r>
      <w:r w:rsidRPr="00CD7A39">
        <w:rPr>
          <w:sz w:val="24"/>
          <w:szCs w:val="24"/>
        </w:rPr>
        <w:t>from</w:t>
      </w:r>
      <w:r w:rsidRPr="00CD7A39">
        <w:rPr>
          <w:spacing w:val="-3"/>
          <w:sz w:val="24"/>
          <w:szCs w:val="24"/>
        </w:rPr>
        <w:t xml:space="preserve"> </w:t>
      </w:r>
      <w:r w:rsidRPr="00CD7A39">
        <w:rPr>
          <w:sz w:val="24"/>
          <w:szCs w:val="24"/>
        </w:rPr>
        <w:t>Small</w:t>
      </w:r>
      <w:r w:rsidRPr="00CD7A39">
        <w:rPr>
          <w:spacing w:val="-6"/>
          <w:sz w:val="24"/>
          <w:szCs w:val="24"/>
        </w:rPr>
        <w:t xml:space="preserve"> </w:t>
      </w:r>
      <w:r w:rsidRPr="00CD7A39">
        <w:rPr>
          <w:sz w:val="24"/>
          <w:szCs w:val="24"/>
        </w:rPr>
        <w:t>Municipal Separate</w:t>
      </w:r>
      <w:r w:rsidRPr="00CD7A39">
        <w:rPr>
          <w:spacing w:val="-3"/>
          <w:sz w:val="24"/>
          <w:szCs w:val="24"/>
        </w:rPr>
        <w:t xml:space="preserve"> </w:t>
      </w:r>
      <w:r w:rsidRPr="00CD7A39">
        <w:rPr>
          <w:sz w:val="24"/>
          <w:szCs w:val="24"/>
        </w:rPr>
        <w:t>Storm</w:t>
      </w:r>
      <w:r w:rsidRPr="00CD7A39">
        <w:rPr>
          <w:spacing w:val="-6"/>
          <w:sz w:val="24"/>
          <w:szCs w:val="24"/>
        </w:rPr>
        <w:t xml:space="preserve"> </w:t>
      </w:r>
      <w:r w:rsidRPr="00CD7A39">
        <w:rPr>
          <w:sz w:val="24"/>
          <w:szCs w:val="24"/>
        </w:rPr>
        <w:t xml:space="preserve">Sewer </w:t>
      </w:r>
      <w:r w:rsidRPr="00CD7A39">
        <w:rPr>
          <w:spacing w:val="-2"/>
          <w:sz w:val="24"/>
          <w:szCs w:val="24"/>
        </w:rPr>
        <w:t>Systems</w:t>
      </w:r>
    </w:p>
    <w:p w14:paraId="63A89BBD" w14:textId="77777777" w:rsidR="001337E4" w:rsidRPr="00CD7A39" w:rsidRDefault="001337E4">
      <w:pPr>
        <w:pStyle w:val="BodyText"/>
        <w:kinsoku w:val="0"/>
        <w:overflowPunct w:val="0"/>
        <w:spacing w:before="11"/>
        <w:rPr>
          <w:sz w:val="23"/>
          <w:szCs w:val="23"/>
        </w:rPr>
      </w:pPr>
    </w:p>
    <w:p w14:paraId="566B81A4" w14:textId="77777777" w:rsidR="001337E4" w:rsidRPr="00CD7A39" w:rsidRDefault="001337E4">
      <w:pPr>
        <w:pStyle w:val="BodyText"/>
        <w:kinsoku w:val="0"/>
        <w:overflowPunct w:val="0"/>
        <w:spacing w:before="1"/>
        <w:ind w:left="240"/>
        <w:rPr>
          <w:spacing w:val="-2"/>
          <w:sz w:val="24"/>
          <w:szCs w:val="24"/>
        </w:rPr>
      </w:pPr>
      <w:r w:rsidRPr="00CD7A39">
        <w:rPr>
          <w:sz w:val="24"/>
          <w:szCs w:val="24"/>
        </w:rPr>
        <w:t>General</w:t>
      </w:r>
      <w:r w:rsidRPr="00CD7A39">
        <w:rPr>
          <w:spacing w:val="-3"/>
          <w:sz w:val="24"/>
          <w:szCs w:val="24"/>
        </w:rPr>
        <w:t xml:space="preserve"> </w:t>
      </w:r>
      <w:r w:rsidRPr="00CD7A39">
        <w:rPr>
          <w:sz w:val="24"/>
          <w:szCs w:val="24"/>
        </w:rPr>
        <w:t>Permit</w:t>
      </w:r>
      <w:r w:rsidRPr="00CD7A39">
        <w:rPr>
          <w:spacing w:val="-2"/>
          <w:sz w:val="24"/>
          <w:szCs w:val="24"/>
        </w:rPr>
        <w:t xml:space="preserve"> </w:t>
      </w:r>
      <w:r w:rsidRPr="00CD7A39">
        <w:rPr>
          <w:sz w:val="24"/>
          <w:szCs w:val="24"/>
        </w:rPr>
        <w:t>No:</w:t>
      </w:r>
      <w:r w:rsidRPr="00CD7A39">
        <w:rPr>
          <w:spacing w:val="-2"/>
          <w:sz w:val="24"/>
          <w:szCs w:val="24"/>
        </w:rPr>
        <w:t xml:space="preserve"> VAR040136</w:t>
      </w:r>
    </w:p>
    <w:p w14:paraId="75596490" w14:textId="77777777" w:rsidR="001337E4" w:rsidRPr="00CD7A39" w:rsidRDefault="001337E4">
      <w:pPr>
        <w:pStyle w:val="BodyText"/>
        <w:kinsoku w:val="0"/>
        <w:overflowPunct w:val="0"/>
        <w:rPr>
          <w:sz w:val="24"/>
          <w:szCs w:val="24"/>
        </w:rPr>
      </w:pPr>
    </w:p>
    <w:p w14:paraId="0173EF6A" w14:textId="2D1581B2" w:rsidR="001337E4" w:rsidRPr="00CD7A39" w:rsidRDefault="001337E4">
      <w:pPr>
        <w:pStyle w:val="BodyText"/>
        <w:kinsoku w:val="0"/>
        <w:overflowPunct w:val="0"/>
        <w:spacing w:before="160" w:line="612" w:lineRule="auto"/>
        <w:ind w:left="240" w:right="607"/>
        <w:rPr>
          <w:sz w:val="24"/>
          <w:szCs w:val="24"/>
        </w:rPr>
      </w:pPr>
      <w:r w:rsidRPr="00CD7A39">
        <w:rPr>
          <w:sz w:val="24"/>
          <w:szCs w:val="24"/>
        </w:rPr>
        <w:t>In</w:t>
      </w:r>
      <w:r w:rsidRPr="00CD7A39">
        <w:rPr>
          <w:spacing w:val="-3"/>
          <w:sz w:val="24"/>
          <w:szCs w:val="24"/>
        </w:rPr>
        <w:t xml:space="preserve"> </w:t>
      </w:r>
      <w:r w:rsidRPr="00CD7A39">
        <w:rPr>
          <w:sz w:val="24"/>
          <w:szCs w:val="24"/>
        </w:rPr>
        <w:t>compliance</w:t>
      </w:r>
      <w:r w:rsidRPr="00CD7A39">
        <w:rPr>
          <w:spacing w:val="-3"/>
          <w:sz w:val="24"/>
          <w:szCs w:val="24"/>
        </w:rPr>
        <w:t xml:space="preserve"> </w:t>
      </w:r>
      <w:r w:rsidRPr="00CD7A39">
        <w:rPr>
          <w:sz w:val="24"/>
          <w:szCs w:val="24"/>
        </w:rPr>
        <w:t>with</w:t>
      </w:r>
      <w:r w:rsidRPr="00CD7A39">
        <w:rPr>
          <w:spacing w:val="-5"/>
          <w:sz w:val="24"/>
          <w:szCs w:val="24"/>
        </w:rPr>
        <w:t xml:space="preserve"> </w:t>
      </w:r>
      <w:r w:rsidRPr="00CD7A39">
        <w:rPr>
          <w:sz w:val="24"/>
          <w:szCs w:val="24"/>
        </w:rPr>
        <w:t>the</w:t>
      </w:r>
      <w:r w:rsidRPr="00CD7A39">
        <w:rPr>
          <w:spacing w:val="-6"/>
          <w:sz w:val="24"/>
          <w:szCs w:val="24"/>
        </w:rPr>
        <w:t xml:space="preserve"> </w:t>
      </w:r>
      <w:r w:rsidRPr="00CD7A39">
        <w:rPr>
          <w:sz w:val="24"/>
          <w:szCs w:val="24"/>
        </w:rPr>
        <w:t>Virginia</w:t>
      </w:r>
      <w:r w:rsidRPr="00CD7A39">
        <w:rPr>
          <w:spacing w:val="-3"/>
          <w:sz w:val="24"/>
          <w:szCs w:val="24"/>
        </w:rPr>
        <w:t xml:space="preserve"> </w:t>
      </w:r>
      <w:r w:rsidRPr="00CD7A39">
        <w:rPr>
          <w:sz w:val="24"/>
          <w:szCs w:val="24"/>
        </w:rPr>
        <w:t>Pollutant</w:t>
      </w:r>
      <w:r w:rsidRPr="00CD7A39">
        <w:rPr>
          <w:spacing w:val="-5"/>
          <w:sz w:val="24"/>
          <w:szCs w:val="24"/>
        </w:rPr>
        <w:t xml:space="preserve"> </w:t>
      </w:r>
      <w:r w:rsidRPr="00CD7A39">
        <w:rPr>
          <w:sz w:val="24"/>
          <w:szCs w:val="24"/>
        </w:rPr>
        <w:t>Discharge</w:t>
      </w:r>
      <w:r w:rsidRPr="00CD7A39">
        <w:rPr>
          <w:spacing w:val="-3"/>
          <w:sz w:val="24"/>
          <w:szCs w:val="24"/>
        </w:rPr>
        <w:t xml:space="preserve"> </w:t>
      </w:r>
      <w:r w:rsidRPr="00CD7A39">
        <w:rPr>
          <w:sz w:val="24"/>
          <w:szCs w:val="24"/>
        </w:rPr>
        <w:t>Elimination</w:t>
      </w:r>
      <w:r w:rsidRPr="00CD7A39">
        <w:rPr>
          <w:spacing w:val="-3"/>
          <w:sz w:val="24"/>
          <w:szCs w:val="24"/>
        </w:rPr>
        <w:t xml:space="preserve"> </w:t>
      </w:r>
      <w:r w:rsidRPr="00CD7A39">
        <w:rPr>
          <w:sz w:val="24"/>
          <w:szCs w:val="24"/>
        </w:rPr>
        <w:t>System</w:t>
      </w:r>
      <w:r w:rsidRPr="00CD7A39">
        <w:rPr>
          <w:spacing w:val="-3"/>
          <w:sz w:val="24"/>
          <w:szCs w:val="24"/>
        </w:rPr>
        <w:t xml:space="preserve"> </w:t>
      </w:r>
      <w:r w:rsidRPr="00CD7A39">
        <w:rPr>
          <w:sz w:val="24"/>
          <w:szCs w:val="24"/>
        </w:rPr>
        <w:t>(VPDES)</w:t>
      </w:r>
      <w:r w:rsidRPr="00CD7A39">
        <w:rPr>
          <w:spacing w:val="-4"/>
          <w:sz w:val="24"/>
          <w:szCs w:val="24"/>
        </w:rPr>
        <w:t xml:space="preserve"> </w:t>
      </w:r>
      <w:r w:rsidRPr="00CD7A39">
        <w:rPr>
          <w:sz w:val="24"/>
          <w:szCs w:val="24"/>
        </w:rPr>
        <w:t>Regulators Last Updated</w:t>
      </w:r>
      <w:r w:rsidR="00806376">
        <w:rPr>
          <w:sz w:val="24"/>
          <w:szCs w:val="24"/>
        </w:rPr>
        <w:t>: April</w:t>
      </w:r>
      <w:r w:rsidR="00B0135D">
        <w:rPr>
          <w:sz w:val="24"/>
          <w:szCs w:val="24"/>
        </w:rPr>
        <w:t xml:space="preserve"> 2024</w:t>
      </w:r>
    </w:p>
    <w:p w14:paraId="57B455CD" w14:textId="77777777" w:rsidR="001337E4" w:rsidRPr="00CD7A39" w:rsidRDefault="001337E4">
      <w:pPr>
        <w:pStyle w:val="BodyText"/>
        <w:kinsoku w:val="0"/>
        <w:overflowPunct w:val="0"/>
        <w:spacing w:line="289" w:lineRule="exact"/>
        <w:ind w:left="240"/>
        <w:rPr>
          <w:spacing w:val="-5"/>
          <w:sz w:val="24"/>
          <w:szCs w:val="24"/>
        </w:rPr>
      </w:pPr>
      <w:r w:rsidRPr="00CD7A39">
        <w:rPr>
          <w:sz w:val="24"/>
          <w:szCs w:val="24"/>
        </w:rPr>
        <w:t xml:space="preserve">Prepared </w:t>
      </w:r>
      <w:r w:rsidRPr="00CD7A39">
        <w:rPr>
          <w:spacing w:val="-5"/>
          <w:sz w:val="24"/>
          <w:szCs w:val="24"/>
        </w:rPr>
        <w:t>by:</w:t>
      </w:r>
    </w:p>
    <w:p w14:paraId="3C4C7E54" w14:textId="77777777" w:rsidR="001E1D44" w:rsidRPr="00CD7A39" w:rsidRDefault="001337E4">
      <w:pPr>
        <w:pStyle w:val="BodyText"/>
        <w:kinsoku w:val="0"/>
        <w:overflowPunct w:val="0"/>
        <w:ind w:left="240" w:right="7553"/>
        <w:rPr>
          <w:spacing w:val="40"/>
          <w:sz w:val="24"/>
          <w:szCs w:val="24"/>
        </w:rPr>
      </w:pPr>
      <w:r w:rsidRPr="00CD7A39">
        <w:rPr>
          <w:sz w:val="24"/>
          <w:szCs w:val="24"/>
        </w:rPr>
        <w:t>Wayne Hebb</w:t>
      </w:r>
      <w:r w:rsidRPr="00CD7A39">
        <w:rPr>
          <w:spacing w:val="40"/>
          <w:sz w:val="24"/>
          <w:szCs w:val="24"/>
        </w:rPr>
        <w:t xml:space="preserve"> </w:t>
      </w:r>
    </w:p>
    <w:p w14:paraId="5D972E30" w14:textId="77777777" w:rsidR="001E1D44" w:rsidRPr="00CD7A39" w:rsidRDefault="001E1D44" w:rsidP="001E1D44">
      <w:pPr>
        <w:pStyle w:val="BodyText"/>
        <w:tabs>
          <w:tab w:val="left" w:pos="2430"/>
        </w:tabs>
        <w:kinsoku w:val="0"/>
        <w:overflowPunct w:val="0"/>
        <w:ind w:left="240" w:right="6310"/>
        <w:rPr>
          <w:sz w:val="24"/>
          <w:szCs w:val="24"/>
        </w:rPr>
      </w:pPr>
      <w:r w:rsidRPr="00CD7A39">
        <w:rPr>
          <w:sz w:val="24"/>
          <w:szCs w:val="24"/>
        </w:rPr>
        <w:t>Project Manager</w:t>
      </w:r>
      <w:r w:rsidR="001337E4" w:rsidRPr="00CD7A39">
        <w:rPr>
          <w:sz w:val="24"/>
          <w:szCs w:val="24"/>
        </w:rPr>
        <w:t xml:space="preserve"> </w:t>
      </w:r>
    </w:p>
    <w:p w14:paraId="0BD3C0D5" w14:textId="77777777" w:rsidR="001E1D44" w:rsidRPr="00CD7A39" w:rsidRDefault="001337E4" w:rsidP="001E1D44">
      <w:pPr>
        <w:pStyle w:val="BodyText"/>
        <w:tabs>
          <w:tab w:val="left" w:pos="2430"/>
        </w:tabs>
        <w:kinsoku w:val="0"/>
        <w:overflowPunct w:val="0"/>
        <w:ind w:left="240" w:right="5140"/>
        <w:rPr>
          <w:sz w:val="24"/>
          <w:szCs w:val="24"/>
        </w:rPr>
      </w:pPr>
      <w:r w:rsidRPr="00CD7A39">
        <w:rPr>
          <w:sz w:val="24"/>
          <w:szCs w:val="24"/>
        </w:rPr>
        <w:t>Facilities</w:t>
      </w:r>
      <w:r w:rsidR="001E1D44" w:rsidRPr="00CD7A39">
        <w:rPr>
          <w:sz w:val="24"/>
          <w:szCs w:val="24"/>
        </w:rPr>
        <w:t>,</w:t>
      </w:r>
      <w:r w:rsidRPr="00CD7A39">
        <w:rPr>
          <w:spacing w:val="-14"/>
          <w:sz w:val="24"/>
          <w:szCs w:val="24"/>
        </w:rPr>
        <w:t xml:space="preserve"> </w:t>
      </w:r>
      <w:r w:rsidR="001E1D44" w:rsidRPr="00CD7A39">
        <w:rPr>
          <w:sz w:val="24"/>
          <w:szCs w:val="24"/>
        </w:rPr>
        <w:t>Planning and Construction</w:t>
      </w:r>
    </w:p>
    <w:p w14:paraId="5599533D" w14:textId="77777777" w:rsidR="001337E4" w:rsidRPr="00CD7A39" w:rsidRDefault="001337E4" w:rsidP="001E1D44">
      <w:pPr>
        <w:pStyle w:val="BodyText"/>
        <w:tabs>
          <w:tab w:val="left" w:pos="2430"/>
        </w:tabs>
        <w:kinsoku w:val="0"/>
        <w:overflowPunct w:val="0"/>
        <w:ind w:left="240" w:right="5140"/>
        <w:rPr>
          <w:sz w:val="24"/>
          <w:szCs w:val="24"/>
        </w:rPr>
      </w:pPr>
      <w:r w:rsidRPr="00CD7A39">
        <w:rPr>
          <w:sz w:val="24"/>
          <w:szCs w:val="24"/>
        </w:rPr>
        <w:t>Radford University</w:t>
      </w:r>
    </w:p>
    <w:p w14:paraId="761B3D46" w14:textId="77777777" w:rsidR="001337E4" w:rsidRPr="00CD7A39" w:rsidRDefault="001337E4">
      <w:pPr>
        <w:pStyle w:val="BodyText"/>
        <w:kinsoku w:val="0"/>
        <w:overflowPunct w:val="0"/>
        <w:spacing w:before="1"/>
        <w:ind w:left="240" w:right="4423"/>
        <w:rPr>
          <w:sz w:val="24"/>
          <w:szCs w:val="24"/>
        </w:rPr>
      </w:pPr>
      <w:r w:rsidRPr="00CD7A39">
        <w:rPr>
          <w:sz w:val="24"/>
          <w:szCs w:val="24"/>
        </w:rPr>
        <w:t>PO</w:t>
      </w:r>
      <w:r w:rsidRPr="00CD7A39">
        <w:rPr>
          <w:spacing w:val="-4"/>
          <w:sz w:val="24"/>
          <w:szCs w:val="24"/>
        </w:rPr>
        <w:t xml:space="preserve"> </w:t>
      </w:r>
      <w:r w:rsidRPr="00CD7A39">
        <w:rPr>
          <w:sz w:val="24"/>
          <w:szCs w:val="24"/>
        </w:rPr>
        <w:t>Box</w:t>
      </w:r>
      <w:r w:rsidRPr="00CD7A39">
        <w:rPr>
          <w:spacing w:val="-5"/>
          <w:sz w:val="24"/>
          <w:szCs w:val="24"/>
        </w:rPr>
        <w:t xml:space="preserve"> </w:t>
      </w:r>
      <w:r w:rsidRPr="00CD7A39">
        <w:rPr>
          <w:sz w:val="24"/>
          <w:szCs w:val="24"/>
        </w:rPr>
        <w:t>6909</w:t>
      </w:r>
      <w:r w:rsidRPr="00CD7A39">
        <w:rPr>
          <w:spacing w:val="-6"/>
          <w:sz w:val="24"/>
          <w:szCs w:val="24"/>
        </w:rPr>
        <w:t xml:space="preserve"> </w:t>
      </w:r>
      <w:r w:rsidRPr="00CD7A39">
        <w:rPr>
          <w:sz w:val="24"/>
          <w:szCs w:val="24"/>
        </w:rPr>
        <w:t>David</w:t>
      </w:r>
      <w:r w:rsidRPr="00CD7A39">
        <w:rPr>
          <w:spacing w:val="-6"/>
          <w:sz w:val="24"/>
          <w:szCs w:val="24"/>
        </w:rPr>
        <w:t xml:space="preserve"> </w:t>
      </w:r>
      <w:r w:rsidRPr="00CD7A39">
        <w:rPr>
          <w:sz w:val="24"/>
          <w:szCs w:val="24"/>
        </w:rPr>
        <w:t>E</w:t>
      </w:r>
      <w:r w:rsidRPr="00CD7A39">
        <w:rPr>
          <w:spacing w:val="-4"/>
          <w:sz w:val="24"/>
          <w:szCs w:val="24"/>
        </w:rPr>
        <w:t xml:space="preserve"> </w:t>
      </w:r>
      <w:r w:rsidRPr="00CD7A39">
        <w:rPr>
          <w:sz w:val="24"/>
          <w:szCs w:val="24"/>
        </w:rPr>
        <w:t>Armstrong</w:t>
      </w:r>
      <w:r w:rsidRPr="00CD7A39">
        <w:rPr>
          <w:spacing w:val="-7"/>
          <w:sz w:val="24"/>
          <w:szCs w:val="24"/>
        </w:rPr>
        <w:t xml:space="preserve"> </w:t>
      </w:r>
      <w:r w:rsidRPr="00CD7A39">
        <w:rPr>
          <w:sz w:val="24"/>
          <w:szCs w:val="24"/>
        </w:rPr>
        <w:t>Complex</w:t>
      </w:r>
      <w:r w:rsidRPr="00CD7A39">
        <w:rPr>
          <w:spacing w:val="-7"/>
          <w:sz w:val="24"/>
          <w:szCs w:val="24"/>
        </w:rPr>
        <w:t xml:space="preserve"> </w:t>
      </w:r>
      <w:r w:rsidRPr="00CD7A39">
        <w:rPr>
          <w:sz w:val="24"/>
          <w:szCs w:val="24"/>
        </w:rPr>
        <w:t>0161 Radford, Virginia 24142</w:t>
      </w:r>
    </w:p>
    <w:p w14:paraId="0E0A98C6" w14:textId="77777777" w:rsidR="001337E4" w:rsidRPr="00CD7A39" w:rsidRDefault="001337E4">
      <w:pPr>
        <w:pStyle w:val="BodyText"/>
        <w:kinsoku w:val="0"/>
        <w:overflowPunct w:val="0"/>
        <w:ind w:left="240"/>
        <w:rPr>
          <w:spacing w:val="-4"/>
          <w:sz w:val="24"/>
          <w:szCs w:val="24"/>
        </w:rPr>
      </w:pPr>
      <w:r w:rsidRPr="00CD7A39">
        <w:rPr>
          <w:spacing w:val="-2"/>
          <w:sz w:val="24"/>
          <w:szCs w:val="24"/>
        </w:rPr>
        <w:t>(540)</w:t>
      </w:r>
      <w:r w:rsidR="002C5C2A" w:rsidRPr="00CD7A39">
        <w:rPr>
          <w:spacing w:val="-2"/>
          <w:sz w:val="24"/>
          <w:szCs w:val="24"/>
        </w:rPr>
        <w:t xml:space="preserve"> </w:t>
      </w:r>
      <w:r w:rsidRPr="00CD7A39">
        <w:rPr>
          <w:spacing w:val="-2"/>
          <w:sz w:val="24"/>
          <w:szCs w:val="24"/>
        </w:rPr>
        <w:t>831-</w:t>
      </w:r>
      <w:r w:rsidR="001E1D44" w:rsidRPr="00CD7A39">
        <w:rPr>
          <w:spacing w:val="-4"/>
          <w:sz w:val="24"/>
          <w:szCs w:val="24"/>
        </w:rPr>
        <w:t>7815</w:t>
      </w:r>
    </w:p>
    <w:p w14:paraId="47939E99" w14:textId="77777777" w:rsidR="001337E4" w:rsidRPr="00CD7A39" w:rsidRDefault="00000000">
      <w:pPr>
        <w:pStyle w:val="BodyText"/>
        <w:kinsoku w:val="0"/>
        <w:overflowPunct w:val="0"/>
        <w:spacing w:before="1"/>
        <w:ind w:left="240"/>
        <w:rPr>
          <w:color w:val="0562C1"/>
          <w:spacing w:val="-2"/>
          <w:sz w:val="24"/>
          <w:szCs w:val="24"/>
        </w:rPr>
      </w:pPr>
      <w:hyperlink r:id="rId14" w:history="1">
        <w:r w:rsidR="001E1D44" w:rsidRPr="00CD7A39">
          <w:rPr>
            <w:rStyle w:val="Hyperlink"/>
            <w:spacing w:val="-2"/>
            <w:sz w:val="24"/>
            <w:szCs w:val="24"/>
          </w:rPr>
          <w:t>whebb@radford.edu</w:t>
        </w:r>
      </w:hyperlink>
    </w:p>
    <w:p w14:paraId="0538360B" w14:textId="77777777" w:rsidR="001337E4" w:rsidRPr="00CD7A39" w:rsidRDefault="001337E4">
      <w:pPr>
        <w:pStyle w:val="BodyText"/>
        <w:kinsoku w:val="0"/>
        <w:overflowPunct w:val="0"/>
        <w:spacing w:before="1"/>
        <w:ind w:left="240"/>
        <w:rPr>
          <w:color w:val="0562C1"/>
          <w:spacing w:val="-2"/>
          <w:sz w:val="24"/>
          <w:szCs w:val="24"/>
        </w:rPr>
        <w:sectPr w:rsidR="001337E4" w:rsidRPr="00CD7A39" w:rsidSect="003D0C6F">
          <w:pgSz w:w="12240" w:h="15840"/>
          <w:pgMar w:top="1820" w:right="1040" w:bottom="1280" w:left="1200" w:header="0" w:footer="1084" w:gutter="0"/>
          <w:cols w:space="720"/>
          <w:noEndnote/>
        </w:sectPr>
      </w:pPr>
    </w:p>
    <w:bookmarkStart w:id="0" w:name="_Hlk119492032" w:displacedByCustomXml="next"/>
    <w:sdt>
      <w:sdtPr>
        <w:rPr>
          <w:rFonts w:ascii="Calibri" w:eastAsia="Times New Roman" w:hAnsi="Calibri" w:cs="Calibri"/>
          <w:color w:val="auto"/>
          <w:sz w:val="22"/>
          <w:szCs w:val="22"/>
        </w:rPr>
        <w:id w:val="-1772160389"/>
        <w:docPartObj>
          <w:docPartGallery w:val="Table of Contents"/>
          <w:docPartUnique/>
        </w:docPartObj>
      </w:sdtPr>
      <w:sdtEndPr>
        <w:rPr>
          <w:b/>
          <w:bCs/>
          <w:noProof/>
        </w:rPr>
      </w:sdtEndPr>
      <w:sdtContent>
        <w:p w14:paraId="6CA0A7A6" w14:textId="76A9AA08" w:rsidR="00246784" w:rsidRPr="00ED2AEA" w:rsidRDefault="00ED2AEA">
          <w:pPr>
            <w:pStyle w:val="TOCHeading"/>
            <w:rPr>
              <w:b/>
              <w:bCs/>
              <w:color w:val="auto"/>
              <w:sz w:val="40"/>
              <w:szCs w:val="40"/>
            </w:rPr>
          </w:pPr>
          <w:r w:rsidRPr="00ED2AEA">
            <w:rPr>
              <w:b/>
              <w:bCs/>
              <w:color w:val="auto"/>
              <w:sz w:val="40"/>
              <w:szCs w:val="40"/>
            </w:rPr>
            <w:t xml:space="preserve">Table of </w:t>
          </w:r>
          <w:r w:rsidR="00246784" w:rsidRPr="00ED2AEA">
            <w:rPr>
              <w:b/>
              <w:bCs/>
              <w:color w:val="auto"/>
              <w:sz w:val="40"/>
              <w:szCs w:val="40"/>
            </w:rPr>
            <w:t>Contents</w:t>
          </w:r>
        </w:p>
        <w:p w14:paraId="713CD614" w14:textId="47E892ED" w:rsidR="009817D3" w:rsidRDefault="00246784">
          <w:pPr>
            <w:pStyle w:val="TOC1"/>
            <w:tabs>
              <w:tab w:val="right" w:leader="dot" w:pos="999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4843397" w:history="1">
            <w:r w:rsidR="009817D3" w:rsidRPr="001B6CE4">
              <w:rPr>
                <w:rStyle w:val="Hyperlink"/>
                <w:noProof/>
              </w:rPr>
              <w:t>Section</w:t>
            </w:r>
            <w:r w:rsidR="009817D3" w:rsidRPr="001B6CE4">
              <w:rPr>
                <w:rStyle w:val="Hyperlink"/>
                <w:noProof/>
                <w:spacing w:val="-2"/>
              </w:rPr>
              <w:t xml:space="preserve"> </w:t>
            </w:r>
            <w:r w:rsidR="009817D3" w:rsidRPr="001B6CE4">
              <w:rPr>
                <w:rStyle w:val="Hyperlink"/>
                <w:noProof/>
              </w:rPr>
              <w:t xml:space="preserve">1: </w:t>
            </w:r>
            <w:r w:rsidR="009817D3" w:rsidRPr="001B6CE4">
              <w:rPr>
                <w:rStyle w:val="Hyperlink"/>
                <w:noProof/>
                <w:spacing w:val="-2"/>
              </w:rPr>
              <w:t>Introduction</w:t>
            </w:r>
            <w:r w:rsidR="009817D3">
              <w:rPr>
                <w:noProof/>
                <w:webHidden/>
              </w:rPr>
              <w:tab/>
            </w:r>
            <w:r w:rsidR="009817D3">
              <w:rPr>
                <w:noProof/>
                <w:webHidden/>
              </w:rPr>
              <w:fldChar w:fldCharType="begin"/>
            </w:r>
            <w:r w:rsidR="009817D3">
              <w:rPr>
                <w:noProof/>
                <w:webHidden/>
              </w:rPr>
              <w:instrText xml:space="preserve"> PAGEREF _Toc164843397 \h </w:instrText>
            </w:r>
            <w:r w:rsidR="009817D3">
              <w:rPr>
                <w:noProof/>
                <w:webHidden/>
              </w:rPr>
            </w:r>
            <w:r w:rsidR="009817D3">
              <w:rPr>
                <w:noProof/>
                <w:webHidden/>
              </w:rPr>
              <w:fldChar w:fldCharType="separate"/>
            </w:r>
            <w:r w:rsidR="009817D3">
              <w:rPr>
                <w:noProof/>
                <w:webHidden/>
              </w:rPr>
              <w:t>4</w:t>
            </w:r>
            <w:r w:rsidR="009817D3">
              <w:rPr>
                <w:noProof/>
                <w:webHidden/>
              </w:rPr>
              <w:fldChar w:fldCharType="end"/>
            </w:r>
          </w:hyperlink>
        </w:p>
        <w:p w14:paraId="45EDA9E9" w14:textId="5A697305" w:rsidR="009817D3" w:rsidRDefault="00000000">
          <w:pPr>
            <w:pStyle w:val="TOC2"/>
            <w:tabs>
              <w:tab w:val="left" w:pos="960"/>
              <w:tab w:val="right" w:leader="dot" w:pos="9990"/>
            </w:tabs>
            <w:rPr>
              <w:rFonts w:asciiTheme="minorHAnsi" w:eastAsiaTheme="minorEastAsia" w:hAnsiTheme="minorHAnsi" w:cstheme="minorBidi"/>
              <w:noProof/>
              <w:kern w:val="2"/>
              <w:sz w:val="24"/>
              <w:szCs w:val="24"/>
              <w14:ligatures w14:val="standardContextual"/>
            </w:rPr>
          </w:pPr>
          <w:hyperlink w:anchor="_Toc164843398" w:history="1">
            <w:r w:rsidR="009817D3" w:rsidRPr="001B6CE4">
              <w:rPr>
                <w:rStyle w:val="Hyperlink"/>
                <w:noProof/>
                <w:spacing w:val="-2"/>
              </w:rPr>
              <w:t>1.1</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Plan</w:t>
            </w:r>
            <w:r w:rsidR="009817D3" w:rsidRPr="001B6CE4">
              <w:rPr>
                <w:rStyle w:val="Hyperlink"/>
                <w:noProof/>
                <w:spacing w:val="-3"/>
              </w:rPr>
              <w:t xml:space="preserve"> </w:t>
            </w:r>
            <w:r w:rsidR="009817D3" w:rsidRPr="001B6CE4">
              <w:rPr>
                <w:rStyle w:val="Hyperlink"/>
                <w:noProof/>
              </w:rPr>
              <w:t>Purpose</w:t>
            </w:r>
            <w:r w:rsidR="009817D3">
              <w:rPr>
                <w:noProof/>
                <w:webHidden/>
              </w:rPr>
              <w:tab/>
            </w:r>
            <w:r w:rsidR="009817D3">
              <w:rPr>
                <w:noProof/>
                <w:webHidden/>
              </w:rPr>
              <w:fldChar w:fldCharType="begin"/>
            </w:r>
            <w:r w:rsidR="009817D3">
              <w:rPr>
                <w:noProof/>
                <w:webHidden/>
              </w:rPr>
              <w:instrText xml:space="preserve"> PAGEREF _Toc164843398 \h </w:instrText>
            </w:r>
            <w:r w:rsidR="009817D3">
              <w:rPr>
                <w:noProof/>
                <w:webHidden/>
              </w:rPr>
            </w:r>
            <w:r w:rsidR="009817D3">
              <w:rPr>
                <w:noProof/>
                <w:webHidden/>
              </w:rPr>
              <w:fldChar w:fldCharType="separate"/>
            </w:r>
            <w:r w:rsidR="009817D3">
              <w:rPr>
                <w:noProof/>
                <w:webHidden/>
              </w:rPr>
              <w:t>4</w:t>
            </w:r>
            <w:r w:rsidR="009817D3">
              <w:rPr>
                <w:noProof/>
                <w:webHidden/>
              </w:rPr>
              <w:fldChar w:fldCharType="end"/>
            </w:r>
          </w:hyperlink>
        </w:p>
        <w:p w14:paraId="499C382B" w14:textId="6AAB1943" w:rsidR="009817D3" w:rsidRDefault="00000000">
          <w:pPr>
            <w:pStyle w:val="TOC2"/>
            <w:tabs>
              <w:tab w:val="left" w:pos="960"/>
              <w:tab w:val="right" w:leader="dot" w:pos="9990"/>
            </w:tabs>
            <w:rPr>
              <w:rFonts w:asciiTheme="minorHAnsi" w:eastAsiaTheme="minorEastAsia" w:hAnsiTheme="minorHAnsi" w:cstheme="minorBidi"/>
              <w:noProof/>
              <w:kern w:val="2"/>
              <w:sz w:val="24"/>
              <w:szCs w:val="24"/>
              <w14:ligatures w14:val="standardContextual"/>
            </w:rPr>
          </w:pPr>
          <w:hyperlink w:anchor="_Toc164843399" w:history="1">
            <w:r w:rsidR="009817D3" w:rsidRPr="001B6CE4">
              <w:rPr>
                <w:rStyle w:val="Hyperlink"/>
                <w:noProof/>
                <w:spacing w:val="-2"/>
              </w:rPr>
              <w:t>1.2</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Regulatory</w:t>
            </w:r>
            <w:r w:rsidR="009817D3" w:rsidRPr="001B6CE4">
              <w:rPr>
                <w:rStyle w:val="Hyperlink"/>
                <w:noProof/>
                <w:spacing w:val="-5"/>
              </w:rPr>
              <w:t xml:space="preserve"> </w:t>
            </w:r>
            <w:r w:rsidR="009817D3" w:rsidRPr="001B6CE4">
              <w:rPr>
                <w:rStyle w:val="Hyperlink"/>
                <w:noProof/>
                <w:spacing w:val="-2"/>
              </w:rPr>
              <w:t>Background</w:t>
            </w:r>
            <w:r w:rsidR="009817D3">
              <w:rPr>
                <w:noProof/>
                <w:webHidden/>
              </w:rPr>
              <w:tab/>
            </w:r>
            <w:r w:rsidR="009817D3">
              <w:rPr>
                <w:noProof/>
                <w:webHidden/>
              </w:rPr>
              <w:fldChar w:fldCharType="begin"/>
            </w:r>
            <w:r w:rsidR="009817D3">
              <w:rPr>
                <w:noProof/>
                <w:webHidden/>
              </w:rPr>
              <w:instrText xml:space="preserve"> PAGEREF _Toc164843399 \h </w:instrText>
            </w:r>
            <w:r w:rsidR="009817D3">
              <w:rPr>
                <w:noProof/>
                <w:webHidden/>
              </w:rPr>
            </w:r>
            <w:r w:rsidR="009817D3">
              <w:rPr>
                <w:noProof/>
                <w:webHidden/>
              </w:rPr>
              <w:fldChar w:fldCharType="separate"/>
            </w:r>
            <w:r w:rsidR="009817D3">
              <w:rPr>
                <w:noProof/>
                <w:webHidden/>
              </w:rPr>
              <w:t>4</w:t>
            </w:r>
            <w:r w:rsidR="009817D3">
              <w:rPr>
                <w:noProof/>
                <w:webHidden/>
              </w:rPr>
              <w:fldChar w:fldCharType="end"/>
            </w:r>
          </w:hyperlink>
        </w:p>
        <w:p w14:paraId="0923B260" w14:textId="4DB2D54C" w:rsidR="009817D3" w:rsidRDefault="00000000">
          <w:pPr>
            <w:pStyle w:val="TOC1"/>
            <w:tabs>
              <w:tab w:val="right" w:leader="dot" w:pos="9990"/>
            </w:tabs>
            <w:rPr>
              <w:rFonts w:asciiTheme="minorHAnsi" w:eastAsiaTheme="minorEastAsia" w:hAnsiTheme="minorHAnsi" w:cstheme="minorBidi"/>
              <w:noProof/>
              <w:kern w:val="2"/>
              <w:sz w:val="24"/>
              <w:szCs w:val="24"/>
              <w14:ligatures w14:val="standardContextual"/>
            </w:rPr>
          </w:pPr>
          <w:hyperlink w:anchor="_Toc164843400" w:history="1">
            <w:r w:rsidR="009817D3" w:rsidRPr="001B6CE4">
              <w:rPr>
                <w:rStyle w:val="Hyperlink"/>
                <w:noProof/>
              </w:rPr>
              <w:t>Section</w:t>
            </w:r>
            <w:r w:rsidR="009817D3" w:rsidRPr="001B6CE4">
              <w:rPr>
                <w:rStyle w:val="Hyperlink"/>
                <w:noProof/>
                <w:spacing w:val="-3"/>
              </w:rPr>
              <w:t xml:space="preserve"> </w:t>
            </w:r>
            <w:r w:rsidR="009817D3" w:rsidRPr="001B6CE4">
              <w:rPr>
                <w:rStyle w:val="Hyperlink"/>
                <w:noProof/>
              </w:rPr>
              <w:t>2:</w:t>
            </w:r>
            <w:r w:rsidR="009817D3" w:rsidRPr="001B6CE4">
              <w:rPr>
                <w:rStyle w:val="Hyperlink"/>
                <w:noProof/>
                <w:spacing w:val="-1"/>
              </w:rPr>
              <w:t xml:space="preserve"> </w:t>
            </w:r>
            <w:r w:rsidR="009817D3" w:rsidRPr="001B6CE4">
              <w:rPr>
                <w:rStyle w:val="Hyperlink"/>
                <w:noProof/>
                <w:spacing w:val="-2"/>
              </w:rPr>
              <w:t>Administration</w:t>
            </w:r>
            <w:r w:rsidR="009817D3">
              <w:rPr>
                <w:noProof/>
                <w:webHidden/>
              </w:rPr>
              <w:tab/>
            </w:r>
            <w:r w:rsidR="009817D3">
              <w:rPr>
                <w:noProof/>
                <w:webHidden/>
              </w:rPr>
              <w:fldChar w:fldCharType="begin"/>
            </w:r>
            <w:r w:rsidR="009817D3">
              <w:rPr>
                <w:noProof/>
                <w:webHidden/>
              </w:rPr>
              <w:instrText xml:space="preserve"> PAGEREF _Toc164843400 \h </w:instrText>
            </w:r>
            <w:r w:rsidR="009817D3">
              <w:rPr>
                <w:noProof/>
                <w:webHidden/>
              </w:rPr>
            </w:r>
            <w:r w:rsidR="009817D3">
              <w:rPr>
                <w:noProof/>
                <w:webHidden/>
              </w:rPr>
              <w:fldChar w:fldCharType="separate"/>
            </w:r>
            <w:r w:rsidR="009817D3">
              <w:rPr>
                <w:noProof/>
                <w:webHidden/>
              </w:rPr>
              <w:t>6</w:t>
            </w:r>
            <w:r w:rsidR="009817D3">
              <w:rPr>
                <w:noProof/>
                <w:webHidden/>
              </w:rPr>
              <w:fldChar w:fldCharType="end"/>
            </w:r>
          </w:hyperlink>
        </w:p>
        <w:p w14:paraId="397EBDCE" w14:textId="01D8919F" w:rsidR="009817D3" w:rsidRDefault="00000000">
          <w:pPr>
            <w:pStyle w:val="TOC2"/>
            <w:tabs>
              <w:tab w:val="left" w:pos="960"/>
              <w:tab w:val="right" w:leader="dot" w:pos="9990"/>
            </w:tabs>
            <w:rPr>
              <w:rFonts w:asciiTheme="minorHAnsi" w:eastAsiaTheme="minorEastAsia" w:hAnsiTheme="minorHAnsi" w:cstheme="minorBidi"/>
              <w:noProof/>
              <w:kern w:val="2"/>
              <w:sz w:val="24"/>
              <w:szCs w:val="24"/>
              <w14:ligatures w14:val="standardContextual"/>
            </w:rPr>
          </w:pPr>
          <w:hyperlink w:anchor="_Toc164843401" w:history="1">
            <w:r w:rsidR="009817D3" w:rsidRPr="001B6CE4">
              <w:rPr>
                <w:rStyle w:val="Hyperlink"/>
                <w:noProof/>
                <w:spacing w:val="-2"/>
              </w:rPr>
              <w:t>2.1</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Organizational</w:t>
            </w:r>
            <w:r w:rsidR="009817D3" w:rsidRPr="001B6CE4">
              <w:rPr>
                <w:rStyle w:val="Hyperlink"/>
                <w:noProof/>
                <w:spacing w:val="-8"/>
              </w:rPr>
              <w:t xml:space="preserve"> </w:t>
            </w:r>
            <w:r w:rsidR="009817D3" w:rsidRPr="001B6CE4">
              <w:rPr>
                <w:rStyle w:val="Hyperlink"/>
                <w:noProof/>
                <w:spacing w:val="-2"/>
              </w:rPr>
              <w:t>Structure</w:t>
            </w:r>
            <w:r w:rsidR="009817D3">
              <w:rPr>
                <w:noProof/>
                <w:webHidden/>
              </w:rPr>
              <w:tab/>
            </w:r>
            <w:r w:rsidR="009817D3">
              <w:rPr>
                <w:noProof/>
                <w:webHidden/>
              </w:rPr>
              <w:fldChar w:fldCharType="begin"/>
            </w:r>
            <w:r w:rsidR="009817D3">
              <w:rPr>
                <w:noProof/>
                <w:webHidden/>
              </w:rPr>
              <w:instrText xml:space="preserve"> PAGEREF _Toc164843401 \h </w:instrText>
            </w:r>
            <w:r w:rsidR="009817D3">
              <w:rPr>
                <w:noProof/>
                <w:webHidden/>
              </w:rPr>
            </w:r>
            <w:r w:rsidR="009817D3">
              <w:rPr>
                <w:noProof/>
                <w:webHidden/>
              </w:rPr>
              <w:fldChar w:fldCharType="separate"/>
            </w:r>
            <w:r w:rsidR="009817D3">
              <w:rPr>
                <w:noProof/>
                <w:webHidden/>
              </w:rPr>
              <w:t>6</w:t>
            </w:r>
            <w:r w:rsidR="009817D3">
              <w:rPr>
                <w:noProof/>
                <w:webHidden/>
              </w:rPr>
              <w:fldChar w:fldCharType="end"/>
            </w:r>
          </w:hyperlink>
        </w:p>
        <w:p w14:paraId="4E4452C4" w14:textId="254AFA59" w:rsidR="009817D3" w:rsidRDefault="00000000">
          <w:pPr>
            <w:pStyle w:val="TOC2"/>
            <w:tabs>
              <w:tab w:val="left" w:pos="960"/>
              <w:tab w:val="right" w:leader="dot" w:pos="9990"/>
            </w:tabs>
            <w:rPr>
              <w:rFonts w:asciiTheme="minorHAnsi" w:eastAsiaTheme="minorEastAsia" w:hAnsiTheme="minorHAnsi" w:cstheme="minorBidi"/>
              <w:noProof/>
              <w:kern w:val="2"/>
              <w:sz w:val="24"/>
              <w:szCs w:val="24"/>
              <w14:ligatures w14:val="standardContextual"/>
            </w:rPr>
          </w:pPr>
          <w:hyperlink w:anchor="_Toc164843402" w:history="1">
            <w:r w:rsidR="009817D3" w:rsidRPr="001B6CE4">
              <w:rPr>
                <w:rStyle w:val="Hyperlink"/>
                <w:noProof/>
                <w:spacing w:val="-2"/>
              </w:rPr>
              <w:t>2.2</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Responsible</w:t>
            </w:r>
            <w:r w:rsidR="009817D3" w:rsidRPr="001B6CE4">
              <w:rPr>
                <w:rStyle w:val="Hyperlink"/>
                <w:noProof/>
                <w:spacing w:val="-6"/>
              </w:rPr>
              <w:t xml:space="preserve"> </w:t>
            </w:r>
            <w:r w:rsidR="009817D3" w:rsidRPr="001B6CE4">
              <w:rPr>
                <w:rStyle w:val="Hyperlink"/>
                <w:noProof/>
              </w:rPr>
              <w:t>Party</w:t>
            </w:r>
            <w:r w:rsidR="009817D3" w:rsidRPr="001B6CE4">
              <w:rPr>
                <w:rStyle w:val="Hyperlink"/>
                <w:noProof/>
                <w:spacing w:val="-5"/>
              </w:rPr>
              <w:t xml:space="preserve"> </w:t>
            </w:r>
            <w:r w:rsidR="009817D3" w:rsidRPr="001B6CE4">
              <w:rPr>
                <w:rStyle w:val="Hyperlink"/>
                <w:noProof/>
              </w:rPr>
              <w:t>Contact</w:t>
            </w:r>
            <w:r w:rsidR="009817D3" w:rsidRPr="001B6CE4">
              <w:rPr>
                <w:rStyle w:val="Hyperlink"/>
                <w:noProof/>
                <w:spacing w:val="-5"/>
              </w:rPr>
              <w:t xml:space="preserve"> </w:t>
            </w:r>
            <w:r w:rsidR="009817D3" w:rsidRPr="001B6CE4">
              <w:rPr>
                <w:rStyle w:val="Hyperlink"/>
                <w:noProof/>
                <w:spacing w:val="-2"/>
              </w:rPr>
              <w:t>Information</w:t>
            </w:r>
            <w:r w:rsidR="009817D3">
              <w:rPr>
                <w:noProof/>
                <w:webHidden/>
              </w:rPr>
              <w:tab/>
            </w:r>
            <w:r w:rsidR="009817D3">
              <w:rPr>
                <w:noProof/>
                <w:webHidden/>
              </w:rPr>
              <w:fldChar w:fldCharType="begin"/>
            </w:r>
            <w:r w:rsidR="009817D3">
              <w:rPr>
                <w:noProof/>
                <w:webHidden/>
              </w:rPr>
              <w:instrText xml:space="preserve"> PAGEREF _Toc164843402 \h </w:instrText>
            </w:r>
            <w:r w:rsidR="009817D3">
              <w:rPr>
                <w:noProof/>
                <w:webHidden/>
              </w:rPr>
            </w:r>
            <w:r w:rsidR="009817D3">
              <w:rPr>
                <w:noProof/>
                <w:webHidden/>
              </w:rPr>
              <w:fldChar w:fldCharType="separate"/>
            </w:r>
            <w:r w:rsidR="009817D3">
              <w:rPr>
                <w:noProof/>
                <w:webHidden/>
              </w:rPr>
              <w:t>7</w:t>
            </w:r>
            <w:r w:rsidR="009817D3">
              <w:rPr>
                <w:noProof/>
                <w:webHidden/>
              </w:rPr>
              <w:fldChar w:fldCharType="end"/>
            </w:r>
          </w:hyperlink>
        </w:p>
        <w:p w14:paraId="2E27F542" w14:textId="5F05A50D" w:rsidR="009817D3" w:rsidRDefault="00000000">
          <w:pPr>
            <w:pStyle w:val="TOC2"/>
            <w:tabs>
              <w:tab w:val="left" w:pos="960"/>
              <w:tab w:val="right" w:leader="dot" w:pos="9990"/>
            </w:tabs>
            <w:rPr>
              <w:rFonts w:asciiTheme="minorHAnsi" w:eastAsiaTheme="minorEastAsia" w:hAnsiTheme="minorHAnsi" w:cstheme="minorBidi"/>
              <w:noProof/>
              <w:kern w:val="2"/>
              <w:sz w:val="24"/>
              <w:szCs w:val="24"/>
              <w14:ligatures w14:val="standardContextual"/>
            </w:rPr>
          </w:pPr>
          <w:hyperlink w:anchor="_Toc164843403" w:history="1">
            <w:r w:rsidR="009817D3" w:rsidRPr="001B6CE4">
              <w:rPr>
                <w:rStyle w:val="Hyperlink"/>
                <w:noProof/>
              </w:rPr>
              <w:t>2.3</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Description of Drainage Areas</w:t>
            </w:r>
            <w:r w:rsidR="009817D3">
              <w:rPr>
                <w:noProof/>
                <w:webHidden/>
              </w:rPr>
              <w:tab/>
            </w:r>
            <w:r w:rsidR="009817D3">
              <w:rPr>
                <w:noProof/>
                <w:webHidden/>
              </w:rPr>
              <w:fldChar w:fldCharType="begin"/>
            </w:r>
            <w:r w:rsidR="009817D3">
              <w:rPr>
                <w:noProof/>
                <w:webHidden/>
              </w:rPr>
              <w:instrText xml:space="preserve"> PAGEREF _Toc164843403 \h </w:instrText>
            </w:r>
            <w:r w:rsidR="009817D3">
              <w:rPr>
                <w:noProof/>
                <w:webHidden/>
              </w:rPr>
            </w:r>
            <w:r w:rsidR="009817D3">
              <w:rPr>
                <w:noProof/>
                <w:webHidden/>
              </w:rPr>
              <w:fldChar w:fldCharType="separate"/>
            </w:r>
            <w:r w:rsidR="009817D3">
              <w:rPr>
                <w:noProof/>
                <w:webHidden/>
              </w:rPr>
              <w:t>8</w:t>
            </w:r>
            <w:r w:rsidR="009817D3">
              <w:rPr>
                <w:noProof/>
                <w:webHidden/>
              </w:rPr>
              <w:fldChar w:fldCharType="end"/>
            </w:r>
          </w:hyperlink>
        </w:p>
        <w:p w14:paraId="4DF8A677" w14:textId="43A14806" w:rsidR="009817D3" w:rsidRDefault="00000000">
          <w:pPr>
            <w:pStyle w:val="TOC1"/>
            <w:tabs>
              <w:tab w:val="right" w:leader="dot" w:pos="9990"/>
            </w:tabs>
            <w:rPr>
              <w:rFonts w:asciiTheme="minorHAnsi" w:eastAsiaTheme="minorEastAsia" w:hAnsiTheme="minorHAnsi" w:cstheme="minorBidi"/>
              <w:noProof/>
              <w:kern w:val="2"/>
              <w:sz w:val="24"/>
              <w:szCs w:val="24"/>
              <w14:ligatures w14:val="standardContextual"/>
            </w:rPr>
          </w:pPr>
          <w:hyperlink w:anchor="_Toc164843404" w:history="1">
            <w:r w:rsidR="009817D3" w:rsidRPr="001B6CE4">
              <w:rPr>
                <w:rStyle w:val="Hyperlink"/>
                <w:noProof/>
              </w:rPr>
              <w:t>Section</w:t>
            </w:r>
            <w:r w:rsidR="009817D3" w:rsidRPr="001B6CE4">
              <w:rPr>
                <w:rStyle w:val="Hyperlink"/>
                <w:noProof/>
                <w:spacing w:val="-4"/>
              </w:rPr>
              <w:t xml:space="preserve"> </w:t>
            </w:r>
            <w:r w:rsidR="009817D3" w:rsidRPr="001B6CE4">
              <w:rPr>
                <w:rStyle w:val="Hyperlink"/>
                <w:noProof/>
              </w:rPr>
              <w:t>3.</w:t>
            </w:r>
            <w:r w:rsidR="009817D3" w:rsidRPr="001B6CE4">
              <w:rPr>
                <w:rStyle w:val="Hyperlink"/>
                <w:noProof/>
                <w:spacing w:val="-2"/>
              </w:rPr>
              <w:t xml:space="preserve"> </w:t>
            </w:r>
            <w:r w:rsidR="009817D3" w:rsidRPr="001B6CE4">
              <w:rPr>
                <w:rStyle w:val="Hyperlink"/>
                <w:noProof/>
              </w:rPr>
              <w:t>Minimum</w:t>
            </w:r>
            <w:r w:rsidR="009817D3" w:rsidRPr="001B6CE4">
              <w:rPr>
                <w:rStyle w:val="Hyperlink"/>
                <w:noProof/>
                <w:spacing w:val="-3"/>
              </w:rPr>
              <w:t xml:space="preserve"> </w:t>
            </w:r>
            <w:r w:rsidR="009817D3" w:rsidRPr="001B6CE4">
              <w:rPr>
                <w:rStyle w:val="Hyperlink"/>
                <w:noProof/>
              </w:rPr>
              <w:t>Control</w:t>
            </w:r>
            <w:r w:rsidR="009817D3" w:rsidRPr="001B6CE4">
              <w:rPr>
                <w:rStyle w:val="Hyperlink"/>
                <w:noProof/>
                <w:spacing w:val="-2"/>
              </w:rPr>
              <w:t xml:space="preserve"> Measures</w:t>
            </w:r>
            <w:r w:rsidR="009817D3">
              <w:rPr>
                <w:noProof/>
                <w:webHidden/>
              </w:rPr>
              <w:tab/>
            </w:r>
            <w:r w:rsidR="009817D3">
              <w:rPr>
                <w:noProof/>
                <w:webHidden/>
              </w:rPr>
              <w:fldChar w:fldCharType="begin"/>
            </w:r>
            <w:r w:rsidR="009817D3">
              <w:rPr>
                <w:noProof/>
                <w:webHidden/>
              </w:rPr>
              <w:instrText xml:space="preserve"> PAGEREF _Toc164843404 \h </w:instrText>
            </w:r>
            <w:r w:rsidR="009817D3">
              <w:rPr>
                <w:noProof/>
                <w:webHidden/>
              </w:rPr>
            </w:r>
            <w:r w:rsidR="009817D3">
              <w:rPr>
                <w:noProof/>
                <w:webHidden/>
              </w:rPr>
              <w:fldChar w:fldCharType="separate"/>
            </w:r>
            <w:r w:rsidR="009817D3">
              <w:rPr>
                <w:noProof/>
                <w:webHidden/>
              </w:rPr>
              <w:t>9</w:t>
            </w:r>
            <w:r w:rsidR="009817D3">
              <w:rPr>
                <w:noProof/>
                <w:webHidden/>
              </w:rPr>
              <w:fldChar w:fldCharType="end"/>
            </w:r>
          </w:hyperlink>
        </w:p>
        <w:p w14:paraId="5716F3A1" w14:textId="6A8E251A" w:rsidR="009817D3" w:rsidRDefault="00000000">
          <w:pPr>
            <w:pStyle w:val="TOC2"/>
            <w:tabs>
              <w:tab w:val="left" w:pos="960"/>
              <w:tab w:val="right" w:leader="dot" w:pos="9990"/>
            </w:tabs>
            <w:rPr>
              <w:rFonts w:asciiTheme="minorHAnsi" w:eastAsiaTheme="minorEastAsia" w:hAnsiTheme="minorHAnsi" w:cstheme="minorBidi"/>
              <w:noProof/>
              <w:kern w:val="2"/>
              <w:sz w:val="24"/>
              <w:szCs w:val="24"/>
              <w14:ligatures w14:val="standardContextual"/>
            </w:rPr>
          </w:pPr>
          <w:hyperlink w:anchor="_Toc164843405" w:history="1">
            <w:r w:rsidR="009817D3" w:rsidRPr="001B6CE4">
              <w:rPr>
                <w:rStyle w:val="Hyperlink"/>
                <w:noProof/>
                <w:spacing w:val="-2"/>
              </w:rPr>
              <w:t>3.1</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MCM</w:t>
            </w:r>
            <w:r w:rsidR="009817D3" w:rsidRPr="001B6CE4">
              <w:rPr>
                <w:rStyle w:val="Hyperlink"/>
                <w:noProof/>
                <w:spacing w:val="-5"/>
              </w:rPr>
              <w:t xml:space="preserve"> </w:t>
            </w:r>
            <w:r w:rsidR="009817D3" w:rsidRPr="001B6CE4">
              <w:rPr>
                <w:rStyle w:val="Hyperlink"/>
                <w:noProof/>
              </w:rPr>
              <w:t>1:</w:t>
            </w:r>
            <w:r w:rsidR="009817D3" w:rsidRPr="001B6CE4">
              <w:rPr>
                <w:rStyle w:val="Hyperlink"/>
                <w:noProof/>
                <w:spacing w:val="-4"/>
              </w:rPr>
              <w:t xml:space="preserve"> </w:t>
            </w:r>
            <w:r w:rsidR="009817D3" w:rsidRPr="001B6CE4">
              <w:rPr>
                <w:rStyle w:val="Hyperlink"/>
                <w:noProof/>
              </w:rPr>
              <w:t>Public</w:t>
            </w:r>
            <w:r w:rsidR="009817D3" w:rsidRPr="001B6CE4">
              <w:rPr>
                <w:rStyle w:val="Hyperlink"/>
                <w:noProof/>
                <w:spacing w:val="-3"/>
              </w:rPr>
              <w:t xml:space="preserve"> </w:t>
            </w:r>
            <w:r w:rsidR="009817D3" w:rsidRPr="001B6CE4">
              <w:rPr>
                <w:rStyle w:val="Hyperlink"/>
                <w:noProof/>
              </w:rPr>
              <w:t>Education</w:t>
            </w:r>
            <w:r w:rsidR="009817D3" w:rsidRPr="001B6CE4">
              <w:rPr>
                <w:rStyle w:val="Hyperlink"/>
                <w:noProof/>
                <w:spacing w:val="-3"/>
              </w:rPr>
              <w:t xml:space="preserve"> </w:t>
            </w:r>
            <w:r w:rsidR="009817D3" w:rsidRPr="001B6CE4">
              <w:rPr>
                <w:rStyle w:val="Hyperlink"/>
                <w:noProof/>
              </w:rPr>
              <w:t>and</w:t>
            </w:r>
            <w:r w:rsidR="009817D3" w:rsidRPr="001B6CE4">
              <w:rPr>
                <w:rStyle w:val="Hyperlink"/>
                <w:noProof/>
                <w:spacing w:val="-2"/>
              </w:rPr>
              <w:t xml:space="preserve"> Outreach</w:t>
            </w:r>
            <w:r w:rsidR="009817D3">
              <w:rPr>
                <w:noProof/>
                <w:webHidden/>
              </w:rPr>
              <w:tab/>
            </w:r>
            <w:r w:rsidR="009817D3">
              <w:rPr>
                <w:noProof/>
                <w:webHidden/>
              </w:rPr>
              <w:fldChar w:fldCharType="begin"/>
            </w:r>
            <w:r w:rsidR="009817D3">
              <w:rPr>
                <w:noProof/>
                <w:webHidden/>
              </w:rPr>
              <w:instrText xml:space="preserve"> PAGEREF _Toc164843405 \h </w:instrText>
            </w:r>
            <w:r w:rsidR="009817D3">
              <w:rPr>
                <w:noProof/>
                <w:webHidden/>
              </w:rPr>
            </w:r>
            <w:r w:rsidR="009817D3">
              <w:rPr>
                <w:noProof/>
                <w:webHidden/>
              </w:rPr>
              <w:fldChar w:fldCharType="separate"/>
            </w:r>
            <w:r w:rsidR="009817D3">
              <w:rPr>
                <w:noProof/>
                <w:webHidden/>
              </w:rPr>
              <w:t>9</w:t>
            </w:r>
            <w:r w:rsidR="009817D3">
              <w:rPr>
                <w:noProof/>
                <w:webHidden/>
              </w:rPr>
              <w:fldChar w:fldCharType="end"/>
            </w:r>
          </w:hyperlink>
        </w:p>
        <w:p w14:paraId="268D3D82" w14:textId="340F1EA3" w:rsidR="009817D3" w:rsidRDefault="00000000">
          <w:pPr>
            <w:pStyle w:val="TOC3"/>
            <w:tabs>
              <w:tab w:val="left" w:pos="1200"/>
              <w:tab w:val="right" w:leader="dot" w:pos="9990"/>
            </w:tabs>
            <w:rPr>
              <w:rFonts w:asciiTheme="minorHAnsi" w:eastAsiaTheme="minorEastAsia" w:hAnsiTheme="minorHAnsi" w:cstheme="minorBidi"/>
              <w:noProof/>
              <w:kern w:val="2"/>
              <w:sz w:val="24"/>
              <w:szCs w:val="24"/>
              <w14:ligatures w14:val="standardContextual"/>
            </w:rPr>
          </w:pPr>
          <w:hyperlink w:anchor="_Toc164843406" w:history="1">
            <w:r w:rsidR="009817D3" w:rsidRPr="001B6CE4">
              <w:rPr>
                <w:rStyle w:val="Hyperlink"/>
                <w:noProof/>
                <w:spacing w:val="-1"/>
              </w:rPr>
              <w:t>3.1.1</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BMP:</w:t>
            </w:r>
            <w:r w:rsidR="009817D3" w:rsidRPr="001B6CE4">
              <w:rPr>
                <w:rStyle w:val="Hyperlink"/>
                <w:noProof/>
                <w:spacing w:val="-4"/>
              </w:rPr>
              <w:t xml:space="preserve"> </w:t>
            </w:r>
            <w:r w:rsidR="009817D3" w:rsidRPr="001B6CE4">
              <w:rPr>
                <w:rStyle w:val="Hyperlink"/>
                <w:noProof/>
              </w:rPr>
              <w:t>Identification</w:t>
            </w:r>
            <w:r w:rsidR="009817D3" w:rsidRPr="001B6CE4">
              <w:rPr>
                <w:rStyle w:val="Hyperlink"/>
                <w:noProof/>
                <w:spacing w:val="-4"/>
              </w:rPr>
              <w:t xml:space="preserve"> </w:t>
            </w:r>
            <w:r w:rsidR="009817D3" w:rsidRPr="001B6CE4">
              <w:rPr>
                <w:rStyle w:val="Hyperlink"/>
                <w:noProof/>
              </w:rPr>
              <w:t>of</w:t>
            </w:r>
            <w:r w:rsidR="009817D3" w:rsidRPr="001B6CE4">
              <w:rPr>
                <w:rStyle w:val="Hyperlink"/>
                <w:noProof/>
                <w:spacing w:val="-6"/>
              </w:rPr>
              <w:t xml:space="preserve"> </w:t>
            </w:r>
            <w:r w:rsidR="009817D3" w:rsidRPr="001B6CE4">
              <w:rPr>
                <w:rStyle w:val="Hyperlink"/>
                <w:noProof/>
              </w:rPr>
              <w:t>High-Priority</w:t>
            </w:r>
            <w:r w:rsidR="009817D3" w:rsidRPr="001B6CE4">
              <w:rPr>
                <w:rStyle w:val="Hyperlink"/>
                <w:noProof/>
                <w:spacing w:val="-5"/>
              </w:rPr>
              <w:t xml:space="preserve"> </w:t>
            </w:r>
            <w:r w:rsidR="009817D3" w:rsidRPr="001B6CE4">
              <w:rPr>
                <w:rStyle w:val="Hyperlink"/>
                <w:noProof/>
              </w:rPr>
              <w:t>Stormwater</w:t>
            </w:r>
            <w:r w:rsidR="009817D3" w:rsidRPr="001B6CE4">
              <w:rPr>
                <w:rStyle w:val="Hyperlink"/>
                <w:noProof/>
                <w:spacing w:val="-3"/>
              </w:rPr>
              <w:t xml:space="preserve"> </w:t>
            </w:r>
            <w:r w:rsidR="009817D3" w:rsidRPr="001B6CE4">
              <w:rPr>
                <w:rStyle w:val="Hyperlink"/>
                <w:noProof/>
                <w:spacing w:val="-2"/>
              </w:rPr>
              <w:t>Issues</w:t>
            </w:r>
            <w:r w:rsidR="009817D3">
              <w:rPr>
                <w:noProof/>
                <w:webHidden/>
              </w:rPr>
              <w:tab/>
            </w:r>
            <w:r w:rsidR="009817D3">
              <w:rPr>
                <w:noProof/>
                <w:webHidden/>
              </w:rPr>
              <w:fldChar w:fldCharType="begin"/>
            </w:r>
            <w:r w:rsidR="009817D3">
              <w:rPr>
                <w:noProof/>
                <w:webHidden/>
              </w:rPr>
              <w:instrText xml:space="preserve"> PAGEREF _Toc164843406 \h </w:instrText>
            </w:r>
            <w:r w:rsidR="009817D3">
              <w:rPr>
                <w:noProof/>
                <w:webHidden/>
              </w:rPr>
            </w:r>
            <w:r w:rsidR="009817D3">
              <w:rPr>
                <w:noProof/>
                <w:webHidden/>
              </w:rPr>
              <w:fldChar w:fldCharType="separate"/>
            </w:r>
            <w:r w:rsidR="009817D3">
              <w:rPr>
                <w:noProof/>
                <w:webHidden/>
              </w:rPr>
              <w:t>10</w:t>
            </w:r>
            <w:r w:rsidR="009817D3">
              <w:rPr>
                <w:noProof/>
                <w:webHidden/>
              </w:rPr>
              <w:fldChar w:fldCharType="end"/>
            </w:r>
          </w:hyperlink>
        </w:p>
        <w:p w14:paraId="137D6BC9" w14:textId="0EFF6700" w:rsidR="009817D3" w:rsidRDefault="00000000">
          <w:pPr>
            <w:pStyle w:val="TOC2"/>
            <w:tabs>
              <w:tab w:val="left" w:pos="960"/>
              <w:tab w:val="right" w:leader="dot" w:pos="9990"/>
            </w:tabs>
            <w:rPr>
              <w:rFonts w:asciiTheme="minorHAnsi" w:eastAsiaTheme="minorEastAsia" w:hAnsiTheme="minorHAnsi" w:cstheme="minorBidi"/>
              <w:noProof/>
              <w:kern w:val="2"/>
              <w:sz w:val="24"/>
              <w:szCs w:val="24"/>
              <w14:ligatures w14:val="standardContextual"/>
            </w:rPr>
          </w:pPr>
          <w:hyperlink w:anchor="_Toc164843407" w:history="1">
            <w:r w:rsidR="009817D3" w:rsidRPr="001B6CE4">
              <w:rPr>
                <w:rStyle w:val="Hyperlink"/>
                <w:noProof/>
                <w:spacing w:val="-2"/>
              </w:rPr>
              <w:t>3.2</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MCM</w:t>
            </w:r>
            <w:r w:rsidR="009817D3" w:rsidRPr="001B6CE4">
              <w:rPr>
                <w:rStyle w:val="Hyperlink"/>
                <w:noProof/>
                <w:spacing w:val="-6"/>
              </w:rPr>
              <w:t xml:space="preserve"> </w:t>
            </w:r>
            <w:r w:rsidR="009817D3" w:rsidRPr="001B6CE4">
              <w:rPr>
                <w:rStyle w:val="Hyperlink"/>
                <w:noProof/>
              </w:rPr>
              <w:t>2:</w:t>
            </w:r>
            <w:r w:rsidR="009817D3" w:rsidRPr="001B6CE4">
              <w:rPr>
                <w:rStyle w:val="Hyperlink"/>
                <w:noProof/>
                <w:spacing w:val="-5"/>
              </w:rPr>
              <w:t xml:space="preserve"> </w:t>
            </w:r>
            <w:r w:rsidR="009817D3" w:rsidRPr="001B6CE4">
              <w:rPr>
                <w:rStyle w:val="Hyperlink"/>
                <w:noProof/>
              </w:rPr>
              <w:t>Public</w:t>
            </w:r>
            <w:r w:rsidR="009817D3" w:rsidRPr="001B6CE4">
              <w:rPr>
                <w:rStyle w:val="Hyperlink"/>
                <w:noProof/>
                <w:spacing w:val="-5"/>
              </w:rPr>
              <w:t xml:space="preserve"> </w:t>
            </w:r>
            <w:r w:rsidR="009817D3" w:rsidRPr="001B6CE4">
              <w:rPr>
                <w:rStyle w:val="Hyperlink"/>
                <w:noProof/>
              </w:rPr>
              <w:t>Involvement</w:t>
            </w:r>
            <w:r w:rsidR="009817D3" w:rsidRPr="001B6CE4">
              <w:rPr>
                <w:rStyle w:val="Hyperlink"/>
                <w:noProof/>
                <w:spacing w:val="-5"/>
              </w:rPr>
              <w:t xml:space="preserve"> </w:t>
            </w:r>
            <w:r w:rsidR="009817D3" w:rsidRPr="001B6CE4">
              <w:rPr>
                <w:rStyle w:val="Hyperlink"/>
                <w:noProof/>
              </w:rPr>
              <w:t>and</w:t>
            </w:r>
            <w:r w:rsidR="009817D3" w:rsidRPr="001B6CE4">
              <w:rPr>
                <w:rStyle w:val="Hyperlink"/>
                <w:noProof/>
                <w:spacing w:val="-3"/>
              </w:rPr>
              <w:t xml:space="preserve"> </w:t>
            </w:r>
            <w:r w:rsidR="009817D3" w:rsidRPr="001B6CE4">
              <w:rPr>
                <w:rStyle w:val="Hyperlink"/>
                <w:noProof/>
                <w:spacing w:val="-2"/>
              </w:rPr>
              <w:t>Participation</w:t>
            </w:r>
            <w:r w:rsidR="009817D3">
              <w:rPr>
                <w:noProof/>
                <w:webHidden/>
              </w:rPr>
              <w:tab/>
            </w:r>
            <w:r w:rsidR="009817D3">
              <w:rPr>
                <w:noProof/>
                <w:webHidden/>
              </w:rPr>
              <w:fldChar w:fldCharType="begin"/>
            </w:r>
            <w:r w:rsidR="009817D3">
              <w:rPr>
                <w:noProof/>
                <w:webHidden/>
              </w:rPr>
              <w:instrText xml:space="preserve"> PAGEREF _Toc164843407 \h </w:instrText>
            </w:r>
            <w:r w:rsidR="009817D3">
              <w:rPr>
                <w:noProof/>
                <w:webHidden/>
              </w:rPr>
            </w:r>
            <w:r w:rsidR="009817D3">
              <w:rPr>
                <w:noProof/>
                <w:webHidden/>
              </w:rPr>
              <w:fldChar w:fldCharType="separate"/>
            </w:r>
            <w:r w:rsidR="009817D3">
              <w:rPr>
                <w:noProof/>
                <w:webHidden/>
              </w:rPr>
              <w:t>12</w:t>
            </w:r>
            <w:r w:rsidR="009817D3">
              <w:rPr>
                <w:noProof/>
                <w:webHidden/>
              </w:rPr>
              <w:fldChar w:fldCharType="end"/>
            </w:r>
          </w:hyperlink>
        </w:p>
        <w:p w14:paraId="4D9CC367" w14:textId="14F27C54" w:rsidR="009817D3" w:rsidRDefault="00000000">
          <w:pPr>
            <w:pStyle w:val="TOC3"/>
            <w:tabs>
              <w:tab w:val="right" w:leader="dot" w:pos="9990"/>
            </w:tabs>
            <w:rPr>
              <w:rFonts w:asciiTheme="minorHAnsi" w:eastAsiaTheme="minorEastAsia" w:hAnsiTheme="minorHAnsi" w:cstheme="minorBidi"/>
              <w:noProof/>
              <w:kern w:val="2"/>
              <w:sz w:val="24"/>
              <w:szCs w:val="24"/>
              <w14:ligatures w14:val="standardContextual"/>
            </w:rPr>
          </w:pPr>
          <w:hyperlink w:anchor="_Toc164843408" w:history="1">
            <w:r w:rsidR="009817D3" w:rsidRPr="001B6CE4">
              <w:rPr>
                <w:rStyle w:val="Hyperlink"/>
                <w:noProof/>
              </w:rPr>
              <w:t>3.2.1 BMP Public Education and Public Participation</w:t>
            </w:r>
            <w:r w:rsidR="009817D3">
              <w:rPr>
                <w:noProof/>
                <w:webHidden/>
              </w:rPr>
              <w:tab/>
            </w:r>
            <w:r w:rsidR="009817D3">
              <w:rPr>
                <w:noProof/>
                <w:webHidden/>
              </w:rPr>
              <w:fldChar w:fldCharType="begin"/>
            </w:r>
            <w:r w:rsidR="009817D3">
              <w:rPr>
                <w:noProof/>
                <w:webHidden/>
              </w:rPr>
              <w:instrText xml:space="preserve"> PAGEREF _Toc164843408 \h </w:instrText>
            </w:r>
            <w:r w:rsidR="009817D3">
              <w:rPr>
                <w:noProof/>
                <w:webHidden/>
              </w:rPr>
            </w:r>
            <w:r w:rsidR="009817D3">
              <w:rPr>
                <w:noProof/>
                <w:webHidden/>
              </w:rPr>
              <w:fldChar w:fldCharType="separate"/>
            </w:r>
            <w:r w:rsidR="009817D3">
              <w:rPr>
                <w:noProof/>
                <w:webHidden/>
              </w:rPr>
              <w:t>15</w:t>
            </w:r>
            <w:r w:rsidR="009817D3">
              <w:rPr>
                <w:noProof/>
                <w:webHidden/>
              </w:rPr>
              <w:fldChar w:fldCharType="end"/>
            </w:r>
          </w:hyperlink>
        </w:p>
        <w:p w14:paraId="120127E7" w14:textId="4E37D8D8" w:rsidR="009817D3" w:rsidRDefault="00000000">
          <w:pPr>
            <w:pStyle w:val="TOC3"/>
            <w:tabs>
              <w:tab w:val="right" w:leader="dot" w:pos="9990"/>
            </w:tabs>
            <w:rPr>
              <w:rFonts w:asciiTheme="minorHAnsi" w:eastAsiaTheme="minorEastAsia" w:hAnsiTheme="minorHAnsi" w:cstheme="minorBidi"/>
              <w:noProof/>
              <w:kern w:val="2"/>
              <w:sz w:val="24"/>
              <w:szCs w:val="24"/>
              <w14:ligatures w14:val="standardContextual"/>
            </w:rPr>
          </w:pPr>
          <w:hyperlink w:anchor="_Toc164843409" w:history="1">
            <w:r w:rsidR="009817D3" w:rsidRPr="001B6CE4">
              <w:rPr>
                <w:rStyle w:val="Hyperlink"/>
                <w:noProof/>
              </w:rPr>
              <w:t>3.2.2 BMP:</w:t>
            </w:r>
            <w:r w:rsidR="009817D3" w:rsidRPr="001B6CE4">
              <w:rPr>
                <w:rStyle w:val="Hyperlink"/>
                <w:noProof/>
                <w:spacing w:val="-4"/>
              </w:rPr>
              <w:t xml:space="preserve"> </w:t>
            </w:r>
            <w:r w:rsidR="009817D3" w:rsidRPr="001B6CE4">
              <w:rPr>
                <w:rStyle w:val="Hyperlink"/>
                <w:noProof/>
              </w:rPr>
              <w:t>Disposal or Collection Events</w:t>
            </w:r>
            <w:r w:rsidR="009817D3">
              <w:rPr>
                <w:noProof/>
                <w:webHidden/>
              </w:rPr>
              <w:tab/>
            </w:r>
            <w:r w:rsidR="009817D3">
              <w:rPr>
                <w:noProof/>
                <w:webHidden/>
              </w:rPr>
              <w:fldChar w:fldCharType="begin"/>
            </w:r>
            <w:r w:rsidR="009817D3">
              <w:rPr>
                <w:noProof/>
                <w:webHidden/>
              </w:rPr>
              <w:instrText xml:space="preserve"> PAGEREF _Toc164843409 \h </w:instrText>
            </w:r>
            <w:r w:rsidR="009817D3">
              <w:rPr>
                <w:noProof/>
                <w:webHidden/>
              </w:rPr>
            </w:r>
            <w:r w:rsidR="009817D3">
              <w:rPr>
                <w:noProof/>
                <w:webHidden/>
              </w:rPr>
              <w:fldChar w:fldCharType="separate"/>
            </w:r>
            <w:r w:rsidR="009817D3">
              <w:rPr>
                <w:noProof/>
                <w:webHidden/>
              </w:rPr>
              <w:t>16</w:t>
            </w:r>
            <w:r w:rsidR="009817D3">
              <w:rPr>
                <w:noProof/>
                <w:webHidden/>
              </w:rPr>
              <w:fldChar w:fldCharType="end"/>
            </w:r>
          </w:hyperlink>
        </w:p>
        <w:p w14:paraId="51648875" w14:textId="1F1F1BD5" w:rsidR="009817D3" w:rsidRDefault="00000000">
          <w:pPr>
            <w:pStyle w:val="TOC3"/>
            <w:tabs>
              <w:tab w:val="right" w:leader="dot" w:pos="9990"/>
            </w:tabs>
            <w:rPr>
              <w:rFonts w:asciiTheme="minorHAnsi" w:eastAsiaTheme="minorEastAsia" w:hAnsiTheme="minorHAnsi" w:cstheme="minorBidi"/>
              <w:noProof/>
              <w:kern w:val="2"/>
              <w:sz w:val="24"/>
              <w:szCs w:val="24"/>
              <w14:ligatures w14:val="standardContextual"/>
            </w:rPr>
          </w:pPr>
          <w:hyperlink w:anchor="_Toc164843410" w:history="1">
            <w:r w:rsidR="009817D3" w:rsidRPr="001B6CE4">
              <w:rPr>
                <w:rStyle w:val="Hyperlink"/>
                <w:noProof/>
              </w:rPr>
              <w:t>BMP</w:t>
            </w:r>
            <w:r w:rsidR="009817D3" w:rsidRPr="001B6CE4">
              <w:rPr>
                <w:rStyle w:val="Hyperlink"/>
                <w:noProof/>
                <w:spacing w:val="-7"/>
              </w:rPr>
              <w:t xml:space="preserve"> </w:t>
            </w:r>
            <w:r w:rsidR="009817D3" w:rsidRPr="001B6CE4">
              <w:rPr>
                <w:rStyle w:val="Hyperlink"/>
                <w:noProof/>
              </w:rPr>
              <w:t>Description:</w:t>
            </w:r>
            <w:r w:rsidR="009817D3" w:rsidRPr="001B6CE4">
              <w:rPr>
                <w:rStyle w:val="Hyperlink"/>
                <w:noProof/>
                <w:spacing w:val="-6"/>
              </w:rPr>
              <w:t xml:space="preserve"> </w:t>
            </w:r>
            <w:r w:rsidR="009817D3" w:rsidRPr="001B6CE4">
              <w:rPr>
                <w:rStyle w:val="Hyperlink"/>
                <w:noProof/>
              </w:rPr>
              <w:t>NRV</w:t>
            </w:r>
            <w:r w:rsidR="009817D3" w:rsidRPr="001B6CE4">
              <w:rPr>
                <w:rStyle w:val="Hyperlink"/>
                <w:noProof/>
                <w:spacing w:val="-6"/>
              </w:rPr>
              <w:t xml:space="preserve"> </w:t>
            </w:r>
            <w:r w:rsidR="009817D3" w:rsidRPr="001B6CE4">
              <w:rPr>
                <w:rStyle w:val="Hyperlink"/>
                <w:noProof/>
              </w:rPr>
              <w:t>Regional</w:t>
            </w:r>
            <w:r w:rsidR="009817D3" w:rsidRPr="001B6CE4">
              <w:rPr>
                <w:rStyle w:val="Hyperlink"/>
                <w:noProof/>
                <w:spacing w:val="-6"/>
              </w:rPr>
              <w:t xml:space="preserve"> </w:t>
            </w:r>
            <w:r w:rsidR="009817D3" w:rsidRPr="001B6CE4">
              <w:rPr>
                <w:rStyle w:val="Hyperlink"/>
                <w:noProof/>
              </w:rPr>
              <w:t>Household</w:t>
            </w:r>
            <w:r w:rsidR="009817D3" w:rsidRPr="001B6CE4">
              <w:rPr>
                <w:rStyle w:val="Hyperlink"/>
                <w:noProof/>
                <w:spacing w:val="-7"/>
              </w:rPr>
              <w:t xml:space="preserve"> </w:t>
            </w:r>
            <w:r w:rsidR="009817D3" w:rsidRPr="001B6CE4">
              <w:rPr>
                <w:rStyle w:val="Hyperlink"/>
                <w:noProof/>
              </w:rPr>
              <w:t>Hazardous</w:t>
            </w:r>
            <w:r w:rsidR="009817D3" w:rsidRPr="001B6CE4">
              <w:rPr>
                <w:rStyle w:val="Hyperlink"/>
                <w:noProof/>
                <w:spacing w:val="-5"/>
              </w:rPr>
              <w:t xml:space="preserve"> </w:t>
            </w:r>
            <w:r w:rsidR="009817D3" w:rsidRPr="001B6CE4">
              <w:rPr>
                <w:rStyle w:val="Hyperlink"/>
                <w:noProof/>
              </w:rPr>
              <w:t>Waste</w:t>
            </w:r>
            <w:r w:rsidR="009817D3" w:rsidRPr="001B6CE4">
              <w:rPr>
                <w:rStyle w:val="Hyperlink"/>
                <w:noProof/>
                <w:spacing w:val="-9"/>
              </w:rPr>
              <w:t xml:space="preserve"> </w:t>
            </w:r>
            <w:r w:rsidR="009817D3" w:rsidRPr="001B6CE4">
              <w:rPr>
                <w:rStyle w:val="Hyperlink"/>
                <w:noProof/>
              </w:rPr>
              <w:t>Collection</w:t>
            </w:r>
            <w:r w:rsidR="009817D3" w:rsidRPr="001B6CE4">
              <w:rPr>
                <w:rStyle w:val="Hyperlink"/>
                <w:noProof/>
                <w:spacing w:val="-8"/>
              </w:rPr>
              <w:t xml:space="preserve"> </w:t>
            </w:r>
            <w:r w:rsidR="009817D3" w:rsidRPr="001B6CE4">
              <w:rPr>
                <w:rStyle w:val="Hyperlink"/>
                <w:noProof/>
                <w:spacing w:val="-5"/>
              </w:rPr>
              <w:t>Day</w:t>
            </w:r>
            <w:r w:rsidR="009817D3">
              <w:rPr>
                <w:noProof/>
                <w:webHidden/>
              </w:rPr>
              <w:tab/>
            </w:r>
            <w:r w:rsidR="009817D3">
              <w:rPr>
                <w:noProof/>
                <w:webHidden/>
              </w:rPr>
              <w:fldChar w:fldCharType="begin"/>
            </w:r>
            <w:r w:rsidR="009817D3">
              <w:rPr>
                <w:noProof/>
                <w:webHidden/>
              </w:rPr>
              <w:instrText xml:space="preserve"> PAGEREF _Toc164843410 \h </w:instrText>
            </w:r>
            <w:r w:rsidR="009817D3">
              <w:rPr>
                <w:noProof/>
                <w:webHidden/>
              </w:rPr>
            </w:r>
            <w:r w:rsidR="009817D3">
              <w:rPr>
                <w:noProof/>
                <w:webHidden/>
              </w:rPr>
              <w:fldChar w:fldCharType="separate"/>
            </w:r>
            <w:r w:rsidR="009817D3">
              <w:rPr>
                <w:noProof/>
                <w:webHidden/>
              </w:rPr>
              <w:t>16</w:t>
            </w:r>
            <w:r w:rsidR="009817D3">
              <w:rPr>
                <w:noProof/>
                <w:webHidden/>
              </w:rPr>
              <w:fldChar w:fldCharType="end"/>
            </w:r>
          </w:hyperlink>
        </w:p>
        <w:p w14:paraId="18D3CB8B" w14:textId="5DF19D63" w:rsidR="009817D3" w:rsidRDefault="00000000">
          <w:pPr>
            <w:pStyle w:val="TOC3"/>
            <w:tabs>
              <w:tab w:val="left" w:pos="1200"/>
              <w:tab w:val="right" w:leader="dot" w:pos="9990"/>
            </w:tabs>
            <w:rPr>
              <w:rFonts w:asciiTheme="minorHAnsi" w:eastAsiaTheme="minorEastAsia" w:hAnsiTheme="minorHAnsi" w:cstheme="minorBidi"/>
              <w:noProof/>
              <w:kern w:val="2"/>
              <w:sz w:val="24"/>
              <w:szCs w:val="24"/>
              <w14:ligatures w14:val="standardContextual"/>
            </w:rPr>
          </w:pPr>
          <w:hyperlink w:anchor="_Toc164843411" w:history="1">
            <w:r w:rsidR="009817D3" w:rsidRPr="001B6CE4">
              <w:rPr>
                <w:rStyle w:val="Hyperlink"/>
                <w:noProof/>
              </w:rPr>
              <w:t>3.2.3</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BMP:</w:t>
            </w:r>
            <w:r w:rsidR="009817D3" w:rsidRPr="001B6CE4">
              <w:rPr>
                <w:rStyle w:val="Hyperlink"/>
                <w:noProof/>
                <w:spacing w:val="-6"/>
              </w:rPr>
              <w:t xml:space="preserve"> </w:t>
            </w:r>
            <w:r w:rsidR="009817D3" w:rsidRPr="001B6CE4">
              <w:rPr>
                <w:rStyle w:val="Hyperlink"/>
                <w:noProof/>
              </w:rPr>
              <w:t>Pollution</w:t>
            </w:r>
            <w:r w:rsidR="009817D3" w:rsidRPr="001B6CE4">
              <w:rPr>
                <w:rStyle w:val="Hyperlink"/>
                <w:noProof/>
                <w:spacing w:val="-4"/>
              </w:rPr>
              <w:t xml:space="preserve"> </w:t>
            </w:r>
            <w:r w:rsidR="009817D3" w:rsidRPr="001B6CE4">
              <w:rPr>
                <w:rStyle w:val="Hyperlink"/>
                <w:noProof/>
              </w:rPr>
              <w:t>Prevention</w:t>
            </w:r>
            <w:r w:rsidR="009817D3">
              <w:rPr>
                <w:noProof/>
                <w:webHidden/>
              </w:rPr>
              <w:tab/>
            </w:r>
            <w:r w:rsidR="009817D3">
              <w:rPr>
                <w:noProof/>
                <w:webHidden/>
              </w:rPr>
              <w:fldChar w:fldCharType="begin"/>
            </w:r>
            <w:r w:rsidR="009817D3">
              <w:rPr>
                <w:noProof/>
                <w:webHidden/>
              </w:rPr>
              <w:instrText xml:space="preserve"> PAGEREF _Toc164843411 \h </w:instrText>
            </w:r>
            <w:r w:rsidR="009817D3">
              <w:rPr>
                <w:noProof/>
                <w:webHidden/>
              </w:rPr>
            </w:r>
            <w:r w:rsidR="009817D3">
              <w:rPr>
                <w:noProof/>
                <w:webHidden/>
              </w:rPr>
              <w:fldChar w:fldCharType="separate"/>
            </w:r>
            <w:r w:rsidR="009817D3">
              <w:rPr>
                <w:noProof/>
                <w:webHidden/>
              </w:rPr>
              <w:t>16</w:t>
            </w:r>
            <w:r w:rsidR="009817D3">
              <w:rPr>
                <w:noProof/>
                <w:webHidden/>
              </w:rPr>
              <w:fldChar w:fldCharType="end"/>
            </w:r>
          </w:hyperlink>
        </w:p>
        <w:p w14:paraId="10346193" w14:textId="70514263" w:rsidR="009817D3" w:rsidRDefault="00000000">
          <w:pPr>
            <w:pStyle w:val="TOC3"/>
            <w:tabs>
              <w:tab w:val="left" w:pos="1200"/>
              <w:tab w:val="right" w:leader="dot" w:pos="9990"/>
            </w:tabs>
            <w:rPr>
              <w:rFonts w:asciiTheme="minorHAnsi" w:eastAsiaTheme="minorEastAsia" w:hAnsiTheme="minorHAnsi" w:cstheme="minorBidi"/>
              <w:noProof/>
              <w:kern w:val="2"/>
              <w:sz w:val="24"/>
              <w:szCs w:val="24"/>
              <w14:ligatures w14:val="standardContextual"/>
            </w:rPr>
          </w:pPr>
          <w:hyperlink w:anchor="_Toc164843412" w:history="1">
            <w:r w:rsidR="009817D3" w:rsidRPr="001B6CE4">
              <w:rPr>
                <w:rStyle w:val="Hyperlink"/>
                <w:noProof/>
                <w:spacing w:val="-2"/>
              </w:rPr>
              <w:t>3.2.4</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BMP:</w:t>
            </w:r>
            <w:r w:rsidR="009817D3" w:rsidRPr="001B6CE4">
              <w:rPr>
                <w:rStyle w:val="Hyperlink"/>
                <w:noProof/>
                <w:spacing w:val="-5"/>
              </w:rPr>
              <w:t xml:space="preserve"> </w:t>
            </w:r>
            <w:r w:rsidR="009817D3" w:rsidRPr="001B6CE4">
              <w:rPr>
                <w:rStyle w:val="Hyperlink"/>
                <w:noProof/>
              </w:rPr>
              <w:t>Education</w:t>
            </w:r>
            <w:r w:rsidR="009817D3" w:rsidRPr="001B6CE4">
              <w:rPr>
                <w:rStyle w:val="Hyperlink"/>
                <w:noProof/>
                <w:spacing w:val="-5"/>
              </w:rPr>
              <w:t xml:space="preserve"> </w:t>
            </w:r>
            <w:r w:rsidR="009817D3" w:rsidRPr="001B6CE4">
              <w:rPr>
                <w:rStyle w:val="Hyperlink"/>
                <w:noProof/>
                <w:spacing w:val="-2"/>
              </w:rPr>
              <w:t>Events</w:t>
            </w:r>
            <w:r w:rsidR="009817D3">
              <w:rPr>
                <w:noProof/>
                <w:webHidden/>
              </w:rPr>
              <w:tab/>
            </w:r>
            <w:r w:rsidR="009817D3">
              <w:rPr>
                <w:noProof/>
                <w:webHidden/>
              </w:rPr>
              <w:fldChar w:fldCharType="begin"/>
            </w:r>
            <w:r w:rsidR="009817D3">
              <w:rPr>
                <w:noProof/>
                <w:webHidden/>
              </w:rPr>
              <w:instrText xml:space="preserve"> PAGEREF _Toc164843412 \h </w:instrText>
            </w:r>
            <w:r w:rsidR="009817D3">
              <w:rPr>
                <w:noProof/>
                <w:webHidden/>
              </w:rPr>
            </w:r>
            <w:r w:rsidR="009817D3">
              <w:rPr>
                <w:noProof/>
                <w:webHidden/>
              </w:rPr>
              <w:fldChar w:fldCharType="separate"/>
            </w:r>
            <w:r w:rsidR="009817D3">
              <w:rPr>
                <w:noProof/>
                <w:webHidden/>
              </w:rPr>
              <w:t>17</w:t>
            </w:r>
            <w:r w:rsidR="009817D3">
              <w:rPr>
                <w:noProof/>
                <w:webHidden/>
              </w:rPr>
              <w:fldChar w:fldCharType="end"/>
            </w:r>
          </w:hyperlink>
        </w:p>
        <w:p w14:paraId="44900238" w14:textId="762E8D5A" w:rsidR="009817D3" w:rsidRDefault="00000000">
          <w:pPr>
            <w:pStyle w:val="TOC2"/>
            <w:tabs>
              <w:tab w:val="left" w:pos="960"/>
              <w:tab w:val="right" w:leader="dot" w:pos="9990"/>
            </w:tabs>
            <w:rPr>
              <w:rFonts w:asciiTheme="minorHAnsi" w:eastAsiaTheme="minorEastAsia" w:hAnsiTheme="minorHAnsi" w:cstheme="minorBidi"/>
              <w:noProof/>
              <w:kern w:val="2"/>
              <w:sz w:val="24"/>
              <w:szCs w:val="24"/>
              <w14:ligatures w14:val="standardContextual"/>
            </w:rPr>
          </w:pPr>
          <w:hyperlink w:anchor="_Toc164843413" w:history="1">
            <w:r w:rsidR="009817D3" w:rsidRPr="001B6CE4">
              <w:rPr>
                <w:rStyle w:val="Hyperlink"/>
                <w:noProof/>
                <w:spacing w:val="-2"/>
              </w:rPr>
              <w:t>3.3</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MCM</w:t>
            </w:r>
            <w:r w:rsidR="009817D3" w:rsidRPr="001B6CE4">
              <w:rPr>
                <w:rStyle w:val="Hyperlink"/>
                <w:noProof/>
                <w:spacing w:val="-6"/>
              </w:rPr>
              <w:t xml:space="preserve"> </w:t>
            </w:r>
            <w:r w:rsidR="009817D3" w:rsidRPr="001B6CE4">
              <w:rPr>
                <w:rStyle w:val="Hyperlink"/>
                <w:noProof/>
              </w:rPr>
              <w:t>3:</w:t>
            </w:r>
            <w:r w:rsidR="009817D3" w:rsidRPr="001B6CE4">
              <w:rPr>
                <w:rStyle w:val="Hyperlink"/>
                <w:noProof/>
                <w:spacing w:val="-4"/>
              </w:rPr>
              <w:t xml:space="preserve"> </w:t>
            </w:r>
            <w:r w:rsidR="009817D3" w:rsidRPr="001B6CE4">
              <w:rPr>
                <w:rStyle w:val="Hyperlink"/>
                <w:noProof/>
              </w:rPr>
              <w:t>Illicit</w:t>
            </w:r>
            <w:r w:rsidR="009817D3" w:rsidRPr="001B6CE4">
              <w:rPr>
                <w:rStyle w:val="Hyperlink"/>
                <w:noProof/>
                <w:spacing w:val="-3"/>
              </w:rPr>
              <w:t xml:space="preserve"> Discharge </w:t>
            </w:r>
            <w:r w:rsidR="009817D3" w:rsidRPr="001B6CE4">
              <w:rPr>
                <w:rStyle w:val="Hyperlink"/>
                <w:noProof/>
              </w:rPr>
              <w:t>Detection</w:t>
            </w:r>
            <w:r w:rsidR="009817D3" w:rsidRPr="001B6CE4">
              <w:rPr>
                <w:rStyle w:val="Hyperlink"/>
                <w:noProof/>
                <w:spacing w:val="-4"/>
              </w:rPr>
              <w:t xml:space="preserve"> </w:t>
            </w:r>
            <w:r w:rsidR="009817D3" w:rsidRPr="001B6CE4">
              <w:rPr>
                <w:rStyle w:val="Hyperlink"/>
                <w:noProof/>
              </w:rPr>
              <w:t>and</w:t>
            </w:r>
            <w:r w:rsidR="009817D3" w:rsidRPr="001B6CE4">
              <w:rPr>
                <w:rStyle w:val="Hyperlink"/>
                <w:noProof/>
                <w:spacing w:val="-3"/>
              </w:rPr>
              <w:t xml:space="preserve"> </w:t>
            </w:r>
            <w:r w:rsidR="009817D3" w:rsidRPr="001B6CE4">
              <w:rPr>
                <w:rStyle w:val="Hyperlink"/>
                <w:noProof/>
              </w:rPr>
              <w:t>Elimination</w:t>
            </w:r>
            <w:r w:rsidR="009817D3" w:rsidRPr="001B6CE4">
              <w:rPr>
                <w:rStyle w:val="Hyperlink"/>
                <w:noProof/>
                <w:spacing w:val="-3"/>
              </w:rPr>
              <w:t xml:space="preserve"> </w:t>
            </w:r>
            <w:r w:rsidR="009817D3" w:rsidRPr="001B6CE4">
              <w:rPr>
                <w:rStyle w:val="Hyperlink"/>
                <w:noProof/>
                <w:spacing w:val="-2"/>
              </w:rPr>
              <w:t>(IDDE)</w:t>
            </w:r>
            <w:r w:rsidR="009817D3">
              <w:rPr>
                <w:noProof/>
                <w:webHidden/>
              </w:rPr>
              <w:tab/>
            </w:r>
            <w:r w:rsidR="009817D3">
              <w:rPr>
                <w:noProof/>
                <w:webHidden/>
              </w:rPr>
              <w:fldChar w:fldCharType="begin"/>
            </w:r>
            <w:r w:rsidR="009817D3">
              <w:rPr>
                <w:noProof/>
                <w:webHidden/>
              </w:rPr>
              <w:instrText xml:space="preserve"> PAGEREF _Toc164843413 \h </w:instrText>
            </w:r>
            <w:r w:rsidR="009817D3">
              <w:rPr>
                <w:noProof/>
                <w:webHidden/>
              </w:rPr>
            </w:r>
            <w:r w:rsidR="009817D3">
              <w:rPr>
                <w:noProof/>
                <w:webHidden/>
              </w:rPr>
              <w:fldChar w:fldCharType="separate"/>
            </w:r>
            <w:r w:rsidR="009817D3">
              <w:rPr>
                <w:noProof/>
                <w:webHidden/>
              </w:rPr>
              <w:t>17</w:t>
            </w:r>
            <w:r w:rsidR="009817D3">
              <w:rPr>
                <w:noProof/>
                <w:webHidden/>
              </w:rPr>
              <w:fldChar w:fldCharType="end"/>
            </w:r>
          </w:hyperlink>
        </w:p>
        <w:p w14:paraId="63B1F290" w14:textId="4DF24FFC" w:rsidR="009817D3" w:rsidRDefault="00000000">
          <w:pPr>
            <w:pStyle w:val="TOC3"/>
            <w:tabs>
              <w:tab w:val="left" w:pos="1200"/>
              <w:tab w:val="right" w:leader="dot" w:pos="9990"/>
            </w:tabs>
            <w:rPr>
              <w:rFonts w:asciiTheme="minorHAnsi" w:eastAsiaTheme="minorEastAsia" w:hAnsiTheme="minorHAnsi" w:cstheme="minorBidi"/>
              <w:noProof/>
              <w:kern w:val="2"/>
              <w:sz w:val="24"/>
              <w:szCs w:val="24"/>
              <w14:ligatures w14:val="standardContextual"/>
            </w:rPr>
          </w:pPr>
          <w:hyperlink w:anchor="_Toc164843414" w:history="1">
            <w:r w:rsidR="009817D3" w:rsidRPr="001B6CE4">
              <w:rPr>
                <w:rStyle w:val="Hyperlink"/>
                <w:noProof/>
                <w:spacing w:val="-5"/>
              </w:rPr>
              <w:t>3.3.1</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BMP:</w:t>
            </w:r>
            <w:r w:rsidR="009817D3" w:rsidRPr="001B6CE4">
              <w:rPr>
                <w:rStyle w:val="Hyperlink"/>
                <w:noProof/>
                <w:spacing w:val="-2"/>
              </w:rPr>
              <w:t xml:space="preserve"> </w:t>
            </w:r>
            <w:r w:rsidR="009817D3" w:rsidRPr="001B6CE4">
              <w:rPr>
                <w:rStyle w:val="Hyperlink"/>
                <w:noProof/>
              </w:rPr>
              <w:t>MS4</w:t>
            </w:r>
            <w:r w:rsidR="009817D3" w:rsidRPr="001B6CE4">
              <w:rPr>
                <w:rStyle w:val="Hyperlink"/>
                <w:noProof/>
                <w:spacing w:val="-1"/>
              </w:rPr>
              <w:t xml:space="preserve"> </w:t>
            </w:r>
            <w:r w:rsidR="009817D3" w:rsidRPr="001B6CE4">
              <w:rPr>
                <w:rStyle w:val="Hyperlink"/>
                <w:noProof/>
                <w:spacing w:val="-5"/>
              </w:rPr>
              <w:t>Map</w:t>
            </w:r>
            <w:r w:rsidR="009817D3">
              <w:rPr>
                <w:noProof/>
                <w:webHidden/>
              </w:rPr>
              <w:tab/>
            </w:r>
            <w:r w:rsidR="009817D3">
              <w:rPr>
                <w:noProof/>
                <w:webHidden/>
              </w:rPr>
              <w:fldChar w:fldCharType="begin"/>
            </w:r>
            <w:r w:rsidR="009817D3">
              <w:rPr>
                <w:noProof/>
                <w:webHidden/>
              </w:rPr>
              <w:instrText xml:space="preserve"> PAGEREF _Toc164843414 \h </w:instrText>
            </w:r>
            <w:r w:rsidR="009817D3">
              <w:rPr>
                <w:noProof/>
                <w:webHidden/>
              </w:rPr>
            </w:r>
            <w:r w:rsidR="009817D3">
              <w:rPr>
                <w:noProof/>
                <w:webHidden/>
              </w:rPr>
              <w:fldChar w:fldCharType="separate"/>
            </w:r>
            <w:r w:rsidR="009817D3">
              <w:rPr>
                <w:noProof/>
                <w:webHidden/>
              </w:rPr>
              <w:t>18</w:t>
            </w:r>
            <w:r w:rsidR="009817D3">
              <w:rPr>
                <w:noProof/>
                <w:webHidden/>
              </w:rPr>
              <w:fldChar w:fldCharType="end"/>
            </w:r>
          </w:hyperlink>
        </w:p>
        <w:p w14:paraId="3CB35E72" w14:textId="7A5CCE5F" w:rsidR="009817D3" w:rsidRDefault="00000000">
          <w:pPr>
            <w:pStyle w:val="TOC3"/>
            <w:tabs>
              <w:tab w:val="left" w:pos="1200"/>
              <w:tab w:val="right" w:leader="dot" w:pos="9990"/>
            </w:tabs>
            <w:rPr>
              <w:rFonts w:asciiTheme="minorHAnsi" w:eastAsiaTheme="minorEastAsia" w:hAnsiTheme="minorHAnsi" w:cstheme="minorBidi"/>
              <w:noProof/>
              <w:kern w:val="2"/>
              <w:sz w:val="24"/>
              <w:szCs w:val="24"/>
              <w14:ligatures w14:val="standardContextual"/>
            </w:rPr>
          </w:pPr>
          <w:hyperlink w:anchor="_Toc164843415" w:history="1">
            <w:r w:rsidR="009817D3" w:rsidRPr="001B6CE4">
              <w:rPr>
                <w:rStyle w:val="Hyperlink"/>
                <w:noProof/>
              </w:rPr>
              <w:t>3.3.2</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BMP:</w:t>
            </w:r>
            <w:r w:rsidR="009817D3" w:rsidRPr="001B6CE4">
              <w:rPr>
                <w:rStyle w:val="Hyperlink"/>
                <w:noProof/>
                <w:spacing w:val="-4"/>
              </w:rPr>
              <w:t xml:space="preserve"> </w:t>
            </w:r>
            <w:r w:rsidR="009817D3" w:rsidRPr="001B6CE4">
              <w:rPr>
                <w:rStyle w:val="Hyperlink"/>
                <w:noProof/>
              </w:rPr>
              <w:t>Notification</w:t>
            </w:r>
            <w:r w:rsidR="009817D3" w:rsidRPr="001B6CE4">
              <w:rPr>
                <w:rStyle w:val="Hyperlink"/>
                <w:noProof/>
                <w:spacing w:val="-5"/>
              </w:rPr>
              <w:t xml:space="preserve"> </w:t>
            </w:r>
            <w:r w:rsidR="009817D3" w:rsidRPr="001B6CE4">
              <w:rPr>
                <w:rStyle w:val="Hyperlink"/>
                <w:noProof/>
              </w:rPr>
              <w:t>of</w:t>
            </w:r>
            <w:r w:rsidR="009817D3" w:rsidRPr="001B6CE4">
              <w:rPr>
                <w:rStyle w:val="Hyperlink"/>
                <w:noProof/>
                <w:spacing w:val="-3"/>
              </w:rPr>
              <w:t xml:space="preserve"> </w:t>
            </w:r>
            <w:r w:rsidR="009817D3" w:rsidRPr="001B6CE4">
              <w:rPr>
                <w:rStyle w:val="Hyperlink"/>
                <w:noProof/>
              </w:rPr>
              <w:t>Interconnections</w:t>
            </w:r>
            <w:r w:rsidR="009817D3" w:rsidRPr="001B6CE4">
              <w:rPr>
                <w:rStyle w:val="Hyperlink"/>
                <w:noProof/>
                <w:spacing w:val="-6"/>
              </w:rPr>
              <w:t xml:space="preserve"> </w:t>
            </w:r>
            <w:r w:rsidR="009817D3" w:rsidRPr="001B6CE4">
              <w:rPr>
                <w:rStyle w:val="Hyperlink"/>
                <w:noProof/>
              </w:rPr>
              <w:t>with</w:t>
            </w:r>
            <w:r w:rsidR="009817D3" w:rsidRPr="001B6CE4">
              <w:rPr>
                <w:rStyle w:val="Hyperlink"/>
                <w:noProof/>
                <w:spacing w:val="-5"/>
              </w:rPr>
              <w:t xml:space="preserve"> </w:t>
            </w:r>
            <w:r w:rsidR="009817D3" w:rsidRPr="001B6CE4">
              <w:rPr>
                <w:rStyle w:val="Hyperlink"/>
                <w:noProof/>
              </w:rPr>
              <w:t>Adjacent</w:t>
            </w:r>
            <w:r w:rsidR="009817D3" w:rsidRPr="001B6CE4">
              <w:rPr>
                <w:rStyle w:val="Hyperlink"/>
                <w:noProof/>
                <w:spacing w:val="-3"/>
              </w:rPr>
              <w:t xml:space="preserve"> </w:t>
            </w:r>
            <w:r w:rsidR="009817D3" w:rsidRPr="001B6CE4">
              <w:rPr>
                <w:rStyle w:val="Hyperlink"/>
                <w:noProof/>
                <w:spacing w:val="-2"/>
              </w:rPr>
              <w:t>MS4’s</w:t>
            </w:r>
            <w:r w:rsidR="009817D3">
              <w:rPr>
                <w:noProof/>
                <w:webHidden/>
              </w:rPr>
              <w:tab/>
            </w:r>
            <w:r w:rsidR="009817D3">
              <w:rPr>
                <w:noProof/>
                <w:webHidden/>
              </w:rPr>
              <w:fldChar w:fldCharType="begin"/>
            </w:r>
            <w:r w:rsidR="009817D3">
              <w:rPr>
                <w:noProof/>
                <w:webHidden/>
              </w:rPr>
              <w:instrText xml:space="preserve"> PAGEREF _Toc164843415 \h </w:instrText>
            </w:r>
            <w:r w:rsidR="009817D3">
              <w:rPr>
                <w:noProof/>
                <w:webHidden/>
              </w:rPr>
            </w:r>
            <w:r w:rsidR="009817D3">
              <w:rPr>
                <w:noProof/>
                <w:webHidden/>
              </w:rPr>
              <w:fldChar w:fldCharType="separate"/>
            </w:r>
            <w:r w:rsidR="009817D3">
              <w:rPr>
                <w:noProof/>
                <w:webHidden/>
              </w:rPr>
              <w:t>18</w:t>
            </w:r>
            <w:r w:rsidR="009817D3">
              <w:rPr>
                <w:noProof/>
                <w:webHidden/>
              </w:rPr>
              <w:fldChar w:fldCharType="end"/>
            </w:r>
          </w:hyperlink>
        </w:p>
        <w:p w14:paraId="483B16FA" w14:textId="13489436" w:rsidR="009817D3" w:rsidRDefault="00000000">
          <w:pPr>
            <w:pStyle w:val="TOC3"/>
            <w:tabs>
              <w:tab w:val="left" w:pos="1200"/>
              <w:tab w:val="right" w:leader="dot" w:pos="9990"/>
            </w:tabs>
            <w:rPr>
              <w:rFonts w:asciiTheme="minorHAnsi" w:eastAsiaTheme="minorEastAsia" w:hAnsiTheme="minorHAnsi" w:cstheme="minorBidi"/>
              <w:noProof/>
              <w:kern w:val="2"/>
              <w:sz w:val="24"/>
              <w:szCs w:val="24"/>
              <w14:ligatures w14:val="standardContextual"/>
            </w:rPr>
          </w:pPr>
          <w:hyperlink w:anchor="_Toc164843416" w:history="1">
            <w:r w:rsidR="009817D3" w:rsidRPr="001B6CE4">
              <w:rPr>
                <w:rStyle w:val="Hyperlink"/>
                <w:noProof/>
              </w:rPr>
              <w:t>3.3.3</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BMP:</w:t>
            </w:r>
            <w:r w:rsidR="009817D3" w:rsidRPr="001B6CE4">
              <w:rPr>
                <w:rStyle w:val="Hyperlink"/>
                <w:noProof/>
                <w:spacing w:val="-2"/>
              </w:rPr>
              <w:t xml:space="preserve"> </w:t>
            </w:r>
            <w:r w:rsidR="009817D3" w:rsidRPr="001B6CE4">
              <w:rPr>
                <w:rStyle w:val="Hyperlink"/>
                <w:noProof/>
              </w:rPr>
              <w:t>IDDE</w:t>
            </w:r>
            <w:r w:rsidR="009817D3" w:rsidRPr="001B6CE4">
              <w:rPr>
                <w:rStyle w:val="Hyperlink"/>
                <w:noProof/>
                <w:spacing w:val="-3"/>
              </w:rPr>
              <w:t xml:space="preserve"> </w:t>
            </w:r>
            <w:r w:rsidR="009817D3" w:rsidRPr="001B6CE4">
              <w:rPr>
                <w:rStyle w:val="Hyperlink"/>
                <w:noProof/>
                <w:spacing w:val="-2"/>
              </w:rPr>
              <w:t>Procedures</w:t>
            </w:r>
            <w:r w:rsidR="009817D3">
              <w:rPr>
                <w:noProof/>
                <w:webHidden/>
              </w:rPr>
              <w:tab/>
            </w:r>
            <w:r w:rsidR="009817D3">
              <w:rPr>
                <w:noProof/>
                <w:webHidden/>
              </w:rPr>
              <w:fldChar w:fldCharType="begin"/>
            </w:r>
            <w:r w:rsidR="009817D3">
              <w:rPr>
                <w:noProof/>
                <w:webHidden/>
              </w:rPr>
              <w:instrText xml:space="preserve"> PAGEREF _Toc164843416 \h </w:instrText>
            </w:r>
            <w:r w:rsidR="009817D3">
              <w:rPr>
                <w:noProof/>
                <w:webHidden/>
              </w:rPr>
            </w:r>
            <w:r w:rsidR="009817D3">
              <w:rPr>
                <w:noProof/>
                <w:webHidden/>
              </w:rPr>
              <w:fldChar w:fldCharType="separate"/>
            </w:r>
            <w:r w:rsidR="009817D3">
              <w:rPr>
                <w:noProof/>
                <w:webHidden/>
              </w:rPr>
              <w:t>18</w:t>
            </w:r>
            <w:r w:rsidR="009817D3">
              <w:rPr>
                <w:noProof/>
                <w:webHidden/>
              </w:rPr>
              <w:fldChar w:fldCharType="end"/>
            </w:r>
          </w:hyperlink>
        </w:p>
        <w:p w14:paraId="1DED4D50" w14:textId="0FD84F98" w:rsidR="009817D3" w:rsidRDefault="00000000">
          <w:pPr>
            <w:pStyle w:val="TOC2"/>
            <w:tabs>
              <w:tab w:val="left" w:pos="960"/>
              <w:tab w:val="right" w:leader="dot" w:pos="9990"/>
            </w:tabs>
            <w:rPr>
              <w:rFonts w:asciiTheme="minorHAnsi" w:eastAsiaTheme="minorEastAsia" w:hAnsiTheme="minorHAnsi" w:cstheme="minorBidi"/>
              <w:noProof/>
              <w:kern w:val="2"/>
              <w:sz w:val="24"/>
              <w:szCs w:val="24"/>
              <w14:ligatures w14:val="standardContextual"/>
            </w:rPr>
          </w:pPr>
          <w:hyperlink w:anchor="_Toc164843417" w:history="1">
            <w:r w:rsidR="009817D3" w:rsidRPr="001B6CE4">
              <w:rPr>
                <w:rStyle w:val="Hyperlink"/>
                <w:noProof/>
              </w:rPr>
              <w:t>3.4</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MCM</w:t>
            </w:r>
            <w:r w:rsidR="009817D3" w:rsidRPr="001B6CE4">
              <w:rPr>
                <w:rStyle w:val="Hyperlink"/>
                <w:noProof/>
                <w:spacing w:val="-8"/>
              </w:rPr>
              <w:t xml:space="preserve"> </w:t>
            </w:r>
            <w:r w:rsidR="009817D3" w:rsidRPr="001B6CE4">
              <w:rPr>
                <w:rStyle w:val="Hyperlink"/>
                <w:noProof/>
              </w:rPr>
              <w:t>4:</w:t>
            </w:r>
            <w:r w:rsidR="009817D3" w:rsidRPr="001B6CE4">
              <w:rPr>
                <w:rStyle w:val="Hyperlink"/>
                <w:noProof/>
                <w:spacing w:val="-4"/>
              </w:rPr>
              <w:t xml:space="preserve"> </w:t>
            </w:r>
            <w:r w:rsidR="009817D3" w:rsidRPr="001B6CE4">
              <w:rPr>
                <w:rStyle w:val="Hyperlink"/>
                <w:noProof/>
              </w:rPr>
              <w:t>Construction</w:t>
            </w:r>
            <w:r w:rsidR="009817D3" w:rsidRPr="001B6CE4">
              <w:rPr>
                <w:rStyle w:val="Hyperlink"/>
                <w:noProof/>
                <w:spacing w:val="-4"/>
              </w:rPr>
              <w:t xml:space="preserve"> </w:t>
            </w:r>
            <w:r w:rsidR="009817D3" w:rsidRPr="001B6CE4">
              <w:rPr>
                <w:rStyle w:val="Hyperlink"/>
                <w:noProof/>
              </w:rPr>
              <w:t>Site</w:t>
            </w:r>
            <w:r w:rsidR="009817D3" w:rsidRPr="001B6CE4">
              <w:rPr>
                <w:rStyle w:val="Hyperlink"/>
                <w:noProof/>
                <w:spacing w:val="-5"/>
              </w:rPr>
              <w:t xml:space="preserve"> </w:t>
            </w:r>
            <w:r w:rsidR="009817D3" w:rsidRPr="001B6CE4">
              <w:rPr>
                <w:rStyle w:val="Hyperlink"/>
                <w:noProof/>
              </w:rPr>
              <w:t>Stormwater</w:t>
            </w:r>
            <w:r w:rsidR="009817D3" w:rsidRPr="001B6CE4">
              <w:rPr>
                <w:rStyle w:val="Hyperlink"/>
                <w:noProof/>
                <w:spacing w:val="-6"/>
              </w:rPr>
              <w:t xml:space="preserve"> </w:t>
            </w:r>
            <w:r w:rsidR="009817D3" w:rsidRPr="001B6CE4">
              <w:rPr>
                <w:rStyle w:val="Hyperlink"/>
                <w:noProof/>
              </w:rPr>
              <w:t>Runoff</w:t>
            </w:r>
            <w:r w:rsidR="009817D3" w:rsidRPr="001B6CE4">
              <w:rPr>
                <w:rStyle w:val="Hyperlink"/>
                <w:noProof/>
                <w:spacing w:val="-3"/>
              </w:rPr>
              <w:t xml:space="preserve"> </w:t>
            </w:r>
            <w:r w:rsidR="009817D3" w:rsidRPr="001B6CE4">
              <w:rPr>
                <w:rStyle w:val="Hyperlink"/>
                <w:noProof/>
                <w:spacing w:val="-2"/>
              </w:rPr>
              <w:t>Control</w:t>
            </w:r>
            <w:r w:rsidR="009817D3">
              <w:rPr>
                <w:noProof/>
                <w:webHidden/>
              </w:rPr>
              <w:tab/>
            </w:r>
            <w:r w:rsidR="009817D3">
              <w:rPr>
                <w:noProof/>
                <w:webHidden/>
              </w:rPr>
              <w:fldChar w:fldCharType="begin"/>
            </w:r>
            <w:r w:rsidR="009817D3">
              <w:rPr>
                <w:noProof/>
                <w:webHidden/>
              </w:rPr>
              <w:instrText xml:space="preserve"> PAGEREF _Toc164843417 \h </w:instrText>
            </w:r>
            <w:r w:rsidR="009817D3">
              <w:rPr>
                <w:noProof/>
                <w:webHidden/>
              </w:rPr>
            </w:r>
            <w:r w:rsidR="009817D3">
              <w:rPr>
                <w:noProof/>
                <w:webHidden/>
              </w:rPr>
              <w:fldChar w:fldCharType="separate"/>
            </w:r>
            <w:r w:rsidR="009817D3">
              <w:rPr>
                <w:noProof/>
                <w:webHidden/>
              </w:rPr>
              <w:t>18</w:t>
            </w:r>
            <w:r w:rsidR="009817D3">
              <w:rPr>
                <w:noProof/>
                <w:webHidden/>
              </w:rPr>
              <w:fldChar w:fldCharType="end"/>
            </w:r>
          </w:hyperlink>
        </w:p>
        <w:p w14:paraId="33BBBD65" w14:textId="5235F70C" w:rsidR="009817D3" w:rsidRDefault="00000000">
          <w:pPr>
            <w:pStyle w:val="TOC3"/>
            <w:tabs>
              <w:tab w:val="right" w:leader="dot" w:pos="9990"/>
            </w:tabs>
            <w:rPr>
              <w:rFonts w:asciiTheme="minorHAnsi" w:eastAsiaTheme="minorEastAsia" w:hAnsiTheme="minorHAnsi" w:cstheme="minorBidi"/>
              <w:noProof/>
              <w:kern w:val="2"/>
              <w:sz w:val="24"/>
              <w:szCs w:val="24"/>
              <w14:ligatures w14:val="standardContextual"/>
            </w:rPr>
          </w:pPr>
          <w:hyperlink w:anchor="_Toc164843418" w:history="1">
            <w:r w:rsidR="009817D3" w:rsidRPr="001B6CE4">
              <w:rPr>
                <w:rStyle w:val="Hyperlink"/>
                <w:noProof/>
              </w:rPr>
              <w:t>3.4.1 Standards</w:t>
            </w:r>
            <w:r w:rsidR="009817D3" w:rsidRPr="001B6CE4">
              <w:rPr>
                <w:rStyle w:val="Hyperlink"/>
                <w:noProof/>
                <w:spacing w:val="-4"/>
              </w:rPr>
              <w:t xml:space="preserve"> </w:t>
            </w:r>
            <w:r w:rsidR="009817D3" w:rsidRPr="001B6CE4">
              <w:rPr>
                <w:rStyle w:val="Hyperlink"/>
                <w:noProof/>
              </w:rPr>
              <w:t>and</w:t>
            </w:r>
            <w:r w:rsidR="009817D3" w:rsidRPr="001B6CE4">
              <w:rPr>
                <w:rStyle w:val="Hyperlink"/>
                <w:noProof/>
                <w:spacing w:val="-4"/>
              </w:rPr>
              <w:t xml:space="preserve"> </w:t>
            </w:r>
            <w:r w:rsidR="009817D3" w:rsidRPr="001B6CE4">
              <w:rPr>
                <w:rStyle w:val="Hyperlink"/>
                <w:noProof/>
              </w:rPr>
              <w:t>Specifications</w:t>
            </w:r>
            <w:r w:rsidR="009817D3" w:rsidRPr="001B6CE4">
              <w:rPr>
                <w:rStyle w:val="Hyperlink"/>
                <w:noProof/>
                <w:spacing w:val="-3"/>
              </w:rPr>
              <w:t xml:space="preserve"> </w:t>
            </w:r>
            <w:r w:rsidR="009817D3" w:rsidRPr="001B6CE4">
              <w:rPr>
                <w:rStyle w:val="Hyperlink"/>
                <w:noProof/>
              </w:rPr>
              <w:t>for</w:t>
            </w:r>
            <w:r w:rsidR="009817D3" w:rsidRPr="001B6CE4">
              <w:rPr>
                <w:rStyle w:val="Hyperlink"/>
                <w:noProof/>
                <w:spacing w:val="-3"/>
              </w:rPr>
              <w:t xml:space="preserve"> </w:t>
            </w:r>
            <w:r w:rsidR="009817D3" w:rsidRPr="001B6CE4">
              <w:rPr>
                <w:rStyle w:val="Hyperlink"/>
                <w:noProof/>
              </w:rPr>
              <w:t>ESC</w:t>
            </w:r>
            <w:r w:rsidR="009817D3" w:rsidRPr="001B6CE4">
              <w:rPr>
                <w:rStyle w:val="Hyperlink"/>
                <w:noProof/>
                <w:spacing w:val="-3"/>
              </w:rPr>
              <w:t xml:space="preserve"> </w:t>
            </w:r>
            <w:r w:rsidR="009817D3" w:rsidRPr="001B6CE4">
              <w:rPr>
                <w:rStyle w:val="Hyperlink"/>
                <w:noProof/>
              </w:rPr>
              <w:t>and</w:t>
            </w:r>
            <w:r w:rsidR="009817D3" w:rsidRPr="001B6CE4">
              <w:rPr>
                <w:rStyle w:val="Hyperlink"/>
                <w:noProof/>
                <w:spacing w:val="-4"/>
              </w:rPr>
              <w:t xml:space="preserve"> </w:t>
            </w:r>
            <w:r w:rsidR="009817D3" w:rsidRPr="001B6CE4">
              <w:rPr>
                <w:rStyle w:val="Hyperlink"/>
                <w:noProof/>
                <w:spacing w:val="-5"/>
              </w:rPr>
              <w:t>SWM</w:t>
            </w:r>
            <w:r w:rsidR="009817D3">
              <w:rPr>
                <w:noProof/>
                <w:webHidden/>
              </w:rPr>
              <w:tab/>
            </w:r>
            <w:r w:rsidR="009817D3">
              <w:rPr>
                <w:noProof/>
                <w:webHidden/>
              </w:rPr>
              <w:fldChar w:fldCharType="begin"/>
            </w:r>
            <w:r w:rsidR="009817D3">
              <w:rPr>
                <w:noProof/>
                <w:webHidden/>
              </w:rPr>
              <w:instrText xml:space="preserve"> PAGEREF _Toc164843418 \h </w:instrText>
            </w:r>
            <w:r w:rsidR="009817D3">
              <w:rPr>
                <w:noProof/>
                <w:webHidden/>
              </w:rPr>
            </w:r>
            <w:r w:rsidR="009817D3">
              <w:rPr>
                <w:noProof/>
                <w:webHidden/>
              </w:rPr>
              <w:fldChar w:fldCharType="separate"/>
            </w:r>
            <w:r w:rsidR="009817D3">
              <w:rPr>
                <w:noProof/>
                <w:webHidden/>
              </w:rPr>
              <w:t>19</w:t>
            </w:r>
            <w:r w:rsidR="009817D3">
              <w:rPr>
                <w:noProof/>
                <w:webHidden/>
              </w:rPr>
              <w:fldChar w:fldCharType="end"/>
            </w:r>
          </w:hyperlink>
        </w:p>
        <w:p w14:paraId="445DA289" w14:textId="2388246A" w:rsidR="009817D3" w:rsidRDefault="00000000">
          <w:pPr>
            <w:pStyle w:val="TOC2"/>
            <w:tabs>
              <w:tab w:val="left" w:pos="960"/>
              <w:tab w:val="right" w:leader="dot" w:pos="9990"/>
            </w:tabs>
            <w:rPr>
              <w:rFonts w:asciiTheme="minorHAnsi" w:eastAsiaTheme="minorEastAsia" w:hAnsiTheme="minorHAnsi" w:cstheme="minorBidi"/>
              <w:noProof/>
              <w:kern w:val="2"/>
              <w:sz w:val="24"/>
              <w:szCs w:val="24"/>
              <w14:ligatures w14:val="standardContextual"/>
            </w:rPr>
          </w:pPr>
          <w:hyperlink w:anchor="_Toc164843419" w:history="1">
            <w:r w:rsidR="009817D3" w:rsidRPr="001B6CE4">
              <w:rPr>
                <w:rStyle w:val="Hyperlink"/>
                <w:noProof/>
              </w:rPr>
              <w:t>3.5</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MCM</w:t>
            </w:r>
            <w:r w:rsidR="009817D3" w:rsidRPr="001B6CE4">
              <w:rPr>
                <w:rStyle w:val="Hyperlink"/>
                <w:noProof/>
                <w:spacing w:val="-11"/>
              </w:rPr>
              <w:t xml:space="preserve"> </w:t>
            </w:r>
            <w:r w:rsidR="009817D3" w:rsidRPr="001B6CE4">
              <w:rPr>
                <w:rStyle w:val="Hyperlink"/>
                <w:noProof/>
              </w:rPr>
              <w:t>5:</w:t>
            </w:r>
            <w:r w:rsidR="009817D3" w:rsidRPr="001B6CE4">
              <w:rPr>
                <w:rStyle w:val="Hyperlink"/>
                <w:noProof/>
                <w:spacing w:val="-7"/>
              </w:rPr>
              <w:t xml:space="preserve"> </w:t>
            </w:r>
            <w:r w:rsidR="009817D3" w:rsidRPr="001B6CE4">
              <w:rPr>
                <w:rStyle w:val="Hyperlink"/>
                <w:noProof/>
              </w:rPr>
              <w:t>Post-Construction</w:t>
            </w:r>
            <w:r w:rsidR="009817D3" w:rsidRPr="001B6CE4">
              <w:rPr>
                <w:rStyle w:val="Hyperlink"/>
                <w:noProof/>
                <w:spacing w:val="-6"/>
              </w:rPr>
              <w:t xml:space="preserve"> </w:t>
            </w:r>
            <w:r w:rsidR="009817D3" w:rsidRPr="001B6CE4">
              <w:rPr>
                <w:rStyle w:val="Hyperlink"/>
                <w:noProof/>
              </w:rPr>
              <w:t>Stormwater</w:t>
            </w:r>
            <w:r w:rsidR="009817D3" w:rsidRPr="001B6CE4">
              <w:rPr>
                <w:rStyle w:val="Hyperlink"/>
                <w:noProof/>
                <w:spacing w:val="-7"/>
              </w:rPr>
              <w:t xml:space="preserve"> </w:t>
            </w:r>
            <w:r w:rsidR="009817D3" w:rsidRPr="001B6CE4">
              <w:rPr>
                <w:rStyle w:val="Hyperlink"/>
                <w:noProof/>
                <w:spacing w:val="-2"/>
              </w:rPr>
              <w:t>Management</w:t>
            </w:r>
            <w:r w:rsidR="009817D3">
              <w:rPr>
                <w:noProof/>
                <w:webHidden/>
              </w:rPr>
              <w:tab/>
            </w:r>
            <w:r w:rsidR="009817D3">
              <w:rPr>
                <w:noProof/>
                <w:webHidden/>
              </w:rPr>
              <w:fldChar w:fldCharType="begin"/>
            </w:r>
            <w:r w:rsidR="009817D3">
              <w:rPr>
                <w:noProof/>
                <w:webHidden/>
              </w:rPr>
              <w:instrText xml:space="preserve"> PAGEREF _Toc164843419 \h </w:instrText>
            </w:r>
            <w:r w:rsidR="009817D3">
              <w:rPr>
                <w:noProof/>
                <w:webHidden/>
              </w:rPr>
            </w:r>
            <w:r w:rsidR="009817D3">
              <w:rPr>
                <w:noProof/>
                <w:webHidden/>
              </w:rPr>
              <w:fldChar w:fldCharType="separate"/>
            </w:r>
            <w:r w:rsidR="009817D3">
              <w:rPr>
                <w:noProof/>
                <w:webHidden/>
              </w:rPr>
              <w:t>19</w:t>
            </w:r>
            <w:r w:rsidR="009817D3">
              <w:rPr>
                <w:noProof/>
                <w:webHidden/>
              </w:rPr>
              <w:fldChar w:fldCharType="end"/>
            </w:r>
          </w:hyperlink>
        </w:p>
        <w:p w14:paraId="57312940" w14:textId="1EB34FA4" w:rsidR="009817D3" w:rsidRDefault="00000000">
          <w:pPr>
            <w:pStyle w:val="TOC3"/>
            <w:tabs>
              <w:tab w:val="left" w:pos="1200"/>
              <w:tab w:val="right" w:leader="dot" w:pos="9990"/>
            </w:tabs>
            <w:rPr>
              <w:rFonts w:asciiTheme="minorHAnsi" w:eastAsiaTheme="minorEastAsia" w:hAnsiTheme="minorHAnsi" w:cstheme="minorBidi"/>
              <w:noProof/>
              <w:kern w:val="2"/>
              <w:sz w:val="24"/>
              <w:szCs w:val="24"/>
              <w14:ligatures w14:val="standardContextual"/>
            </w:rPr>
          </w:pPr>
          <w:hyperlink w:anchor="_Toc164843420" w:history="1">
            <w:r w:rsidR="009817D3" w:rsidRPr="001B6CE4">
              <w:rPr>
                <w:rStyle w:val="Hyperlink"/>
                <w:noProof/>
              </w:rPr>
              <w:t>3.5.1</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Standards</w:t>
            </w:r>
            <w:r w:rsidR="009817D3" w:rsidRPr="001B6CE4">
              <w:rPr>
                <w:rStyle w:val="Hyperlink"/>
                <w:noProof/>
                <w:spacing w:val="-4"/>
              </w:rPr>
              <w:t xml:space="preserve"> </w:t>
            </w:r>
            <w:r w:rsidR="009817D3" w:rsidRPr="001B6CE4">
              <w:rPr>
                <w:rStyle w:val="Hyperlink"/>
                <w:noProof/>
              </w:rPr>
              <w:t>and</w:t>
            </w:r>
            <w:r w:rsidR="009817D3" w:rsidRPr="001B6CE4">
              <w:rPr>
                <w:rStyle w:val="Hyperlink"/>
                <w:noProof/>
                <w:spacing w:val="-4"/>
              </w:rPr>
              <w:t xml:space="preserve"> </w:t>
            </w:r>
            <w:r w:rsidR="009817D3" w:rsidRPr="001B6CE4">
              <w:rPr>
                <w:rStyle w:val="Hyperlink"/>
                <w:noProof/>
              </w:rPr>
              <w:t>Specifications</w:t>
            </w:r>
            <w:r w:rsidR="009817D3" w:rsidRPr="001B6CE4">
              <w:rPr>
                <w:rStyle w:val="Hyperlink"/>
                <w:noProof/>
                <w:spacing w:val="-3"/>
              </w:rPr>
              <w:t xml:space="preserve"> </w:t>
            </w:r>
            <w:r w:rsidR="009817D3" w:rsidRPr="001B6CE4">
              <w:rPr>
                <w:rStyle w:val="Hyperlink"/>
                <w:noProof/>
              </w:rPr>
              <w:t>for</w:t>
            </w:r>
            <w:r w:rsidR="009817D3" w:rsidRPr="001B6CE4">
              <w:rPr>
                <w:rStyle w:val="Hyperlink"/>
                <w:noProof/>
                <w:spacing w:val="-3"/>
              </w:rPr>
              <w:t xml:space="preserve"> </w:t>
            </w:r>
            <w:r w:rsidR="009817D3" w:rsidRPr="001B6CE4">
              <w:rPr>
                <w:rStyle w:val="Hyperlink"/>
                <w:noProof/>
              </w:rPr>
              <w:t>ESC</w:t>
            </w:r>
            <w:r w:rsidR="009817D3" w:rsidRPr="001B6CE4">
              <w:rPr>
                <w:rStyle w:val="Hyperlink"/>
                <w:noProof/>
                <w:spacing w:val="-3"/>
              </w:rPr>
              <w:t xml:space="preserve"> </w:t>
            </w:r>
            <w:r w:rsidR="009817D3" w:rsidRPr="001B6CE4">
              <w:rPr>
                <w:rStyle w:val="Hyperlink"/>
                <w:noProof/>
              </w:rPr>
              <w:t>and</w:t>
            </w:r>
            <w:r w:rsidR="009817D3" w:rsidRPr="001B6CE4">
              <w:rPr>
                <w:rStyle w:val="Hyperlink"/>
                <w:noProof/>
                <w:spacing w:val="-4"/>
              </w:rPr>
              <w:t xml:space="preserve"> </w:t>
            </w:r>
            <w:r w:rsidR="009817D3" w:rsidRPr="001B6CE4">
              <w:rPr>
                <w:rStyle w:val="Hyperlink"/>
                <w:noProof/>
                <w:spacing w:val="-5"/>
              </w:rPr>
              <w:t>SWM</w:t>
            </w:r>
            <w:r w:rsidR="009817D3">
              <w:rPr>
                <w:noProof/>
                <w:webHidden/>
              </w:rPr>
              <w:tab/>
            </w:r>
            <w:r w:rsidR="009817D3">
              <w:rPr>
                <w:noProof/>
                <w:webHidden/>
              </w:rPr>
              <w:fldChar w:fldCharType="begin"/>
            </w:r>
            <w:r w:rsidR="009817D3">
              <w:rPr>
                <w:noProof/>
                <w:webHidden/>
              </w:rPr>
              <w:instrText xml:space="preserve"> PAGEREF _Toc164843420 \h </w:instrText>
            </w:r>
            <w:r w:rsidR="009817D3">
              <w:rPr>
                <w:noProof/>
                <w:webHidden/>
              </w:rPr>
            </w:r>
            <w:r w:rsidR="009817D3">
              <w:rPr>
                <w:noProof/>
                <w:webHidden/>
              </w:rPr>
              <w:fldChar w:fldCharType="separate"/>
            </w:r>
            <w:r w:rsidR="009817D3">
              <w:rPr>
                <w:noProof/>
                <w:webHidden/>
              </w:rPr>
              <w:t>20</w:t>
            </w:r>
            <w:r w:rsidR="009817D3">
              <w:rPr>
                <w:noProof/>
                <w:webHidden/>
              </w:rPr>
              <w:fldChar w:fldCharType="end"/>
            </w:r>
          </w:hyperlink>
        </w:p>
        <w:p w14:paraId="14086108" w14:textId="6A22D60F" w:rsidR="009817D3" w:rsidRDefault="00000000">
          <w:pPr>
            <w:pStyle w:val="TOC2"/>
            <w:tabs>
              <w:tab w:val="left" w:pos="960"/>
              <w:tab w:val="right" w:leader="dot" w:pos="9990"/>
            </w:tabs>
            <w:rPr>
              <w:rFonts w:asciiTheme="minorHAnsi" w:eastAsiaTheme="minorEastAsia" w:hAnsiTheme="minorHAnsi" w:cstheme="minorBidi"/>
              <w:noProof/>
              <w:kern w:val="2"/>
              <w:sz w:val="24"/>
              <w:szCs w:val="24"/>
              <w14:ligatures w14:val="standardContextual"/>
            </w:rPr>
          </w:pPr>
          <w:hyperlink w:anchor="_Toc164843421" w:history="1">
            <w:r w:rsidR="009817D3" w:rsidRPr="001B6CE4">
              <w:rPr>
                <w:rStyle w:val="Hyperlink"/>
                <w:noProof/>
              </w:rPr>
              <w:t>3.6</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MCM</w:t>
            </w:r>
            <w:r w:rsidR="009817D3" w:rsidRPr="001B6CE4">
              <w:rPr>
                <w:rStyle w:val="Hyperlink"/>
                <w:noProof/>
                <w:spacing w:val="-8"/>
              </w:rPr>
              <w:t xml:space="preserve"> </w:t>
            </w:r>
            <w:r w:rsidR="009817D3" w:rsidRPr="001B6CE4">
              <w:rPr>
                <w:rStyle w:val="Hyperlink"/>
                <w:noProof/>
              </w:rPr>
              <w:t>6:</w:t>
            </w:r>
            <w:r w:rsidR="009817D3" w:rsidRPr="001B6CE4">
              <w:rPr>
                <w:rStyle w:val="Hyperlink"/>
                <w:noProof/>
                <w:spacing w:val="-5"/>
              </w:rPr>
              <w:t xml:space="preserve"> </w:t>
            </w:r>
            <w:r w:rsidR="009817D3" w:rsidRPr="001B6CE4">
              <w:rPr>
                <w:rStyle w:val="Hyperlink"/>
                <w:noProof/>
              </w:rPr>
              <w:t>Pollution</w:t>
            </w:r>
            <w:r w:rsidR="009817D3" w:rsidRPr="001B6CE4">
              <w:rPr>
                <w:rStyle w:val="Hyperlink"/>
                <w:noProof/>
                <w:spacing w:val="-4"/>
              </w:rPr>
              <w:t xml:space="preserve"> </w:t>
            </w:r>
            <w:r w:rsidR="009817D3" w:rsidRPr="001B6CE4">
              <w:rPr>
                <w:rStyle w:val="Hyperlink"/>
                <w:noProof/>
              </w:rPr>
              <w:t>Prevention</w:t>
            </w:r>
            <w:r w:rsidR="009817D3" w:rsidRPr="001B6CE4">
              <w:rPr>
                <w:rStyle w:val="Hyperlink"/>
                <w:noProof/>
                <w:spacing w:val="-4"/>
              </w:rPr>
              <w:t xml:space="preserve"> </w:t>
            </w:r>
            <w:r w:rsidR="009817D3" w:rsidRPr="001B6CE4">
              <w:rPr>
                <w:rStyle w:val="Hyperlink"/>
                <w:noProof/>
              </w:rPr>
              <w:t>and</w:t>
            </w:r>
            <w:r w:rsidR="009817D3" w:rsidRPr="001B6CE4">
              <w:rPr>
                <w:rStyle w:val="Hyperlink"/>
                <w:noProof/>
                <w:spacing w:val="-4"/>
              </w:rPr>
              <w:t xml:space="preserve"> </w:t>
            </w:r>
            <w:r w:rsidR="009817D3" w:rsidRPr="001B6CE4">
              <w:rPr>
                <w:rStyle w:val="Hyperlink"/>
                <w:noProof/>
              </w:rPr>
              <w:t>Good</w:t>
            </w:r>
            <w:r w:rsidR="009817D3" w:rsidRPr="001B6CE4">
              <w:rPr>
                <w:rStyle w:val="Hyperlink"/>
                <w:noProof/>
                <w:spacing w:val="-4"/>
              </w:rPr>
              <w:t xml:space="preserve"> </w:t>
            </w:r>
            <w:r w:rsidR="009817D3" w:rsidRPr="001B6CE4">
              <w:rPr>
                <w:rStyle w:val="Hyperlink"/>
                <w:noProof/>
                <w:spacing w:val="-2"/>
              </w:rPr>
              <w:t>Housekeeping</w:t>
            </w:r>
            <w:r w:rsidR="009817D3">
              <w:rPr>
                <w:noProof/>
                <w:webHidden/>
              </w:rPr>
              <w:tab/>
            </w:r>
            <w:r w:rsidR="009817D3">
              <w:rPr>
                <w:noProof/>
                <w:webHidden/>
              </w:rPr>
              <w:fldChar w:fldCharType="begin"/>
            </w:r>
            <w:r w:rsidR="009817D3">
              <w:rPr>
                <w:noProof/>
                <w:webHidden/>
              </w:rPr>
              <w:instrText xml:space="preserve"> PAGEREF _Toc164843421 \h </w:instrText>
            </w:r>
            <w:r w:rsidR="009817D3">
              <w:rPr>
                <w:noProof/>
                <w:webHidden/>
              </w:rPr>
            </w:r>
            <w:r w:rsidR="009817D3">
              <w:rPr>
                <w:noProof/>
                <w:webHidden/>
              </w:rPr>
              <w:fldChar w:fldCharType="separate"/>
            </w:r>
            <w:r w:rsidR="009817D3">
              <w:rPr>
                <w:noProof/>
                <w:webHidden/>
              </w:rPr>
              <w:t>20</w:t>
            </w:r>
            <w:r w:rsidR="009817D3">
              <w:rPr>
                <w:noProof/>
                <w:webHidden/>
              </w:rPr>
              <w:fldChar w:fldCharType="end"/>
            </w:r>
          </w:hyperlink>
        </w:p>
        <w:p w14:paraId="207F2F26" w14:textId="1FCFD3C7" w:rsidR="009817D3" w:rsidRDefault="00000000">
          <w:pPr>
            <w:pStyle w:val="TOC3"/>
            <w:tabs>
              <w:tab w:val="right" w:leader="dot" w:pos="9990"/>
            </w:tabs>
            <w:rPr>
              <w:rFonts w:asciiTheme="minorHAnsi" w:eastAsiaTheme="minorEastAsia" w:hAnsiTheme="minorHAnsi" w:cstheme="minorBidi"/>
              <w:noProof/>
              <w:kern w:val="2"/>
              <w:sz w:val="24"/>
              <w:szCs w:val="24"/>
              <w14:ligatures w14:val="standardContextual"/>
            </w:rPr>
          </w:pPr>
          <w:hyperlink w:anchor="_Toc164843422" w:history="1">
            <w:r w:rsidR="009817D3" w:rsidRPr="001B6CE4">
              <w:rPr>
                <w:rStyle w:val="Hyperlink"/>
                <w:noProof/>
              </w:rPr>
              <w:t>3.6.1 BMP:</w:t>
            </w:r>
            <w:r w:rsidR="009817D3" w:rsidRPr="001B6CE4">
              <w:rPr>
                <w:rStyle w:val="Hyperlink"/>
                <w:noProof/>
                <w:spacing w:val="-3"/>
              </w:rPr>
              <w:t xml:space="preserve"> </w:t>
            </w:r>
            <w:r w:rsidR="009817D3" w:rsidRPr="001B6CE4">
              <w:rPr>
                <w:rStyle w:val="Hyperlink"/>
                <w:noProof/>
              </w:rPr>
              <w:t>Standard</w:t>
            </w:r>
            <w:r w:rsidR="009817D3" w:rsidRPr="001B6CE4">
              <w:rPr>
                <w:rStyle w:val="Hyperlink"/>
                <w:noProof/>
                <w:spacing w:val="-7"/>
              </w:rPr>
              <w:t xml:space="preserve"> </w:t>
            </w:r>
            <w:r w:rsidR="009817D3" w:rsidRPr="001B6CE4">
              <w:rPr>
                <w:rStyle w:val="Hyperlink"/>
                <w:noProof/>
              </w:rPr>
              <w:t>Operating</w:t>
            </w:r>
            <w:r w:rsidR="009817D3" w:rsidRPr="001B6CE4">
              <w:rPr>
                <w:rStyle w:val="Hyperlink"/>
                <w:noProof/>
                <w:spacing w:val="-2"/>
              </w:rPr>
              <w:t xml:space="preserve"> Procedures</w:t>
            </w:r>
            <w:r w:rsidR="009817D3">
              <w:rPr>
                <w:noProof/>
                <w:webHidden/>
              </w:rPr>
              <w:tab/>
            </w:r>
            <w:r w:rsidR="009817D3">
              <w:rPr>
                <w:noProof/>
                <w:webHidden/>
              </w:rPr>
              <w:fldChar w:fldCharType="begin"/>
            </w:r>
            <w:r w:rsidR="009817D3">
              <w:rPr>
                <w:noProof/>
                <w:webHidden/>
              </w:rPr>
              <w:instrText xml:space="preserve"> PAGEREF _Toc164843422 \h </w:instrText>
            </w:r>
            <w:r w:rsidR="009817D3">
              <w:rPr>
                <w:noProof/>
                <w:webHidden/>
              </w:rPr>
            </w:r>
            <w:r w:rsidR="009817D3">
              <w:rPr>
                <w:noProof/>
                <w:webHidden/>
              </w:rPr>
              <w:fldChar w:fldCharType="separate"/>
            </w:r>
            <w:r w:rsidR="009817D3">
              <w:rPr>
                <w:noProof/>
                <w:webHidden/>
              </w:rPr>
              <w:t>21</w:t>
            </w:r>
            <w:r w:rsidR="009817D3">
              <w:rPr>
                <w:noProof/>
                <w:webHidden/>
              </w:rPr>
              <w:fldChar w:fldCharType="end"/>
            </w:r>
          </w:hyperlink>
        </w:p>
        <w:p w14:paraId="4A4083F8" w14:textId="31CDF26D" w:rsidR="009817D3" w:rsidRDefault="00000000">
          <w:pPr>
            <w:pStyle w:val="TOC3"/>
            <w:tabs>
              <w:tab w:val="left" w:pos="1200"/>
              <w:tab w:val="right" w:leader="dot" w:pos="9990"/>
            </w:tabs>
            <w:rPr>
              <w:rFonts w:asciiTheme="minorHAnsi" w:eastAsiaTheme="minorEastAsia" w:hAnsiTheme="minorHAnsi" w:cstheme="minorBidi"/>
              <w:noProof/>
              <w:kern w:val="2"/>
              <w:sz w:val="24"/>
              <w:szCs w:val="24"/>
              <w14:ligatures w14:val="standardContextual"/>
            </w:rPr>
          </w:pPr>
          <w:hyperlink w:anchor="_Toc164843423" w:history="1">
            <w:r w:rsidR="009817D3" w:rsidRPr="001B6CE4">
              <w:rPr>
                <w:rStyle w:val="Hyperlink"/>
                <w:noProof/>
              </w:rPr>
              <w:t>3.6.2</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BMP:</w:t>
            </w:r>
            <w:r w:rsidR="009817D3" w:rsidRPr="001B6CE4">
              <w:rPr>
                <w:rStyle w:val="Hyperlink"/>
                <w:noProof/>
                <w:spacing w:val="-2"/>
              </w:rPr>
              <w:t xml:space="preserve"> </w:t>
            </w:r>
            <w:r w:rsidR="009817D3" w:rsidRPr="001B6CE4">
              <w:rPr>
                <w:rStyle w:val="Hyperlink"/>
                <w:noProof/>
              </w:rPr>
              <w:t>SWPPP’s</w:t>
            </w:r>
            <w:r w:rsidR="009817D3" w:rsidRPr="001B6CE4">
              <w:rPr>
                <w:rStyle w:val="Hyperlink"/>
                <w:noProof/>
                <w:spacing w:val="-3"/>
              </w:rPr>
              <w:t xml:space="preserve"> </w:t>
            </w:r>
            <w:r w:rsidR="009817D3" w:rsidRPr="001B6CE4">
              <w:rPr>
                <w:rStyle w:val="Hyperlink"/>
                <w:noProof/>
              </w:rPr>
              <w:t>for</w:t>
            </w:r>
            <w:r w:rsidR="009817D3" w:rsidRPr="001B6CE4">
              <w:rPr>
                <w:rStyle w:val="Hyperlink"/>
                <w:noProof/>
                <w:spacing w:val="-6"/>
              </w:rPr>
              <w:t xml:space="preserve"> </w:t>
            </w:r>
            <w:r w:rsidR="009817D3" w:rsidRPr="001B6CE4">
              <w:rPr>
                <w:rStyle w:val="Hyperlink"/>
                <w:noProof/>
              </w:rPr>
              <w:t>High-Priority</w:t>
            </w:r>
            <w:r w:rsidR="009817D3" w:rsidRPr="001B6CE4">
              <w:rPr>
                <w:rStyle w:val="Hyperlink"/>
                <w:noProof/>
                <w:spacing w:val="-2"/>
              </w:rPr>
              <w:t xml:space="preserve"> Facilities</w:t>
            </w:r>
            <w:r w:rsidR="009817D3">
              <w:rPr>
                <w:noProof/>
                <w:webHidden/>
              </w:rPr>
              <w:tab/>
            </w:r>
            <w:r w:rsidR="009817D3">
              <w:rPr>
                <w:noProof/>
                <w:webHidden/>
              </w:rPr>
              <w:fldChar w:fldCharType="begin"/>
            </w:r>
            <w:r w:rsidR="009817D3">
              <w:rPr>
                <w:noProof/>
                <w:webHidden/>
              </w:rPr>
              <w:instrText xml:space="preserve"> PAGEREF _Toc164843423 \h </w:instrText>
            </w:r>
            <w:r w:rsidR="009817D3">
              <w:rPr>
                <w:noProof/>
                <w:webHidden/>
              </w:rPr>
            </w:r>
            <w:r w:rsidR="009817D3">
              <w:rPr>
                <w:noProof/>
                <w:webHidden/>
              </w:rPr>
              <w:fldChar w:fldCharType="separate"/>
            </w:r>
            <w:r w:rsidR="009817D3">
              <w:rPr>
                <w:noProof/>
                <w:webHidden/>
              </w:rPr>
              <w:t>21</w:t>
            </w:r>
            <w:r w:rsidR="009817D3">
              <w:rPr>
                <w:noProof/>
                <w:webHidden/>
              </w:rPr>
              <w:fldChar w:fldCharType="end"/>
            </w:r>
          </w:hyperlink>
        </w:p>
        <w:p w14:paraId="28139FA8" w14:textId="4DA2FA7B" w:rsidR="009817D3" w:rsidRDefault="00000000">
          <w:pPr>
            <w:pStyle w:val="TOC3"/>
            <w:tabs>
              <w:tab w:val="left" w:pos="1200"/>
              <w:tab w:val="right" w:leader="dot" w:pos="9990"/>
            </w:tabs>
            <w:rPr>
              <w:rFonts w:asciiTheme="minorHAnsi" w:eastAsiaTheme="minorEastAsia" w:hAnsiTheme="minorHAnsi" w:cstheme="minorBidi"/>
              <w:noProof/>
              <w:kern w:val="2"/>
              <w:sz w:val="24"/>
              <w:szCs w:val="24"/>
              <w14:ligatures w14:val="standardContextual"/>
            </w:rPr>
          </w:pPr>
          <w:hyperlink w:anchor="_Toc164843424" w:history="1">
            <w:r w:rsidR="009817D3" w:rsidRPr="001B6CE4">
              <w:rPr>
                <w:rStyle w:val="Hyperlink"/>
                <w:noProof/>
              </w:rPr>
              <w:t>3.6.3</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BMP:</w:t>
            </w:r>
            <w:r w:rsidR="009817D3" w:rsidRPr="001B6CE4">
              <w:rPr>
                <w:rStyle w:val="Hyperlink"/>
                <w:noProof/>
                <w:spacing w:val="-4"/>
              </w:rPr>
              <w:t xml:space="preserve"> </w:t>
            </w:r>
            <w:r w:rsidR="009817D3" w:rsidRPr="001B6CE4">
              <w:rPr>
                <w:rStyle w:val="Hyperlink"/>
                <w:noProof/>
              </w:rPr>
              <w:t>Nutrient</w:t>
            </w:r>
            <w:r w:rsidR="009817D3" w:rsidRPr="001B6CE4">
              <w:rPr>
                <w:rStyle w:val="Hyperlink"/>
                <w:noProof/>
                <w:spacing w:val="-4"/>
              </w:rPr>
              <w:t xml:space="preserve"> </w:t>
            </w:r>
            <w:r w:rsidR="009817D3" w:rsidRPr="001B6CE4">
              <w:rPr>
                <w:rStyle w:val="Hyperlink"/>
                <w:noProof/>
              </w:rPr>
              <w:t>Management</w:t>
            </w:r>
            <w:r w:rsidR="009817D3" w:rsidRPr="001B6CE4">
              <w:rPr>
                <w:rStyle w:val="Hyperlink"/>
                <w:noProof/>
                <w:spacing w:val="-3"/>
              </w:rPr>
              <w:t xml:space="preserve"> </w:t>
            </w:r>
            <w:r w:rsidR="009817D3" w:rsidRPr="001B6CE4">
              <w:rPr>
                <w:rStyle w:val="Hyperlink"/>
                <w:noProof/>
              </w:rPr>
              <w:t>Plan</w:t>
            </w:r>
            <w:r w:rsidR="009817D3" w:rsidRPr="001B6CE4">
              <w:rPr>
                <w:rStyle w:val="Hyperlink"/>
                <w:noProof/>
                <w:spacing w:val="-4"/>
              </w:rPr>
              <w:t xml:space="preserve"> (NMP)</w:t>
            </w:r>
            <w:r w:rsidR="009817D3">
              <w:rPr>
                <w:noProof/>
                <w:webHidden/>
              </w:rPr>
              <w:tab/>
            </w:r>
            <w:r w:rsidR="009817D3">
              <w:rPr>
                <w:noProof/>
                <w:webHidden/>
              </w:rPr>
              <w:fldChar w:fldCharType="begin"/>
            </w:r>
            <w:r w:rsidR="009817D3">
              <w:rPr>
                <w:noProof/>
                <w:webHidden/>
              </w:rPr>
              <w:instrText xml:space="preserve"> PAGEREF _Toc164843424 \h </w:instrText>
            </w:r>
            <w:r w:rsidR="009817D3">
              <w:rPr>
                <w:noProof/>
                <w:webHidden/>
              </w:rPr>
            </w:r>
            <w:r w:rsidR="009817D3">
              <w:rPr>
                <w:noProof/>
                <w:webHidden/>
              </w:rPr>
              <w:fldChar w:fldCharType="separate"/>
            </w:r>
            <w:r w:rsidR="009817D3">
              <w:rPr>
                <w:noProof/>
                <w:webHidden/>
              </w:rPr>
              <w:t>21</w:t>
            </w:r>
            <w:r w:rsidR="009817D3">
              <w:rPr>
                <w:noProof/>
                <w:webHidden/>
              </w:rPr>
              <w:fldChar w:fldCharType="end"/>
            </w:r>
          </w:hyperlink>
        </w:p>
        <w:p w14:paraId="13E0AC5A" w14:textId="3FB5D067" w:rsidR="009817D3" w:rsidRDefault="00000000">
          <w:pPr>
            <w:pStyle w:val="TOC3"/>
            <w:tabs>
              <w:tab w:val="left" w:pos="1200"/>
              <w:tab w:val="right" w:leader="dot" w:pos="9990"/>
            </w:tabs>
            <w:rPr>
              <w:rFonts w:asciiTheme="minorHAnsi" w:eastAsiaTheme="minorEastAsia" w:hAnsiTheme="minorHAnsi" w:cstheme="minorBidi"/>
              <w:noProof/>
              <w:kern w:val="2"/>
              <w:sz w:val="24"/>
              <w:szCs w:val="24"/>
              <w14:ligatures w14:val="standardContextual"/>
            </w:rPr>
          </w:pPr>
          <w:hyperlink w:anchor="_Toc164843425" w:history="1">
            <w:r w:rsidR="009817D3" w:rsidRPr="001B6CE4">
              <w:rPr>
                <w:rStyle w:val="Hyperlink"/>
                <w:noProof/>
              </w:rPr>
              <w:t>3.6.4</w:t>
            </w:r>
            <w:r w:rsidR="009817D3">
              <w:rPr>
                <w:rFonts w:asciiTheme="minorHAnsi" w:eastAsiaTheme="minorEastAsia" w:hAnsiTheme="minorHAnsi" w:cstheme="minorBidi"/>
                <w:noProof/>
                <w:kern w:val="2"/>
                <w:sz w:val="24"/>
                <w:szCs w:val="24"/>
                <w14:ligatures w14:val="standardContextual"/>
              </w:rPr>
              <w:tab/>
            </w:r>
            <w:r w:rsidR="009817D3" w:rsidRPr="001B6CE4">
              <w:rPr>
                <w:rStyle w:val="Hyperlink"/>
                <w:noProof/>
              </w:rPr>
              <w:t>BMP:</w:t>
            </w:r>
            <w:r w:rsidR="009817D3" w:rsidRPr="001B6CE4">
              <w:rPr>
                <w:rStyle w:val="Hyperlink"/>
                <w:noProof/>
                <w:spacing w:val="-4"/>
              </w:rPr>
              <w:t xml:space="preserve"> </w:t>
            </w:r>
            <w:r w:rsidR="009817D3" w:rsidRPr="001B6CE4">
              <w:rPr>
                <w:rStyle w:val="Hyperlink"/>
                <w:noProof/>
              </w:rPr>
              <w:t>Facilities</w:t>
            </w:r>
            <w:r w:rsidR="009817D3" w:rsidRPr="001B6CE4">
              <w:rPr>
                <w:rStyle w:val="Hyperlink"/>
                <w:noProof/>
                <w:spacing w:val="-4"/>
              </w:rPr>
              <w:t xml:space="preserve"> </w:t>
            </w:r>
            <w:r w:rsidR="009817D3" w:rsidRPr="001B6CE4">
              <w:rPr>
                <w:rStyle w:val="Hyperlink"/>
                <w:noProof/>
              </w:rPr>
              <w:t>Management</w:t>
            </w:r>
            <w:r w:rsidR="009817D3" w:rsidRPr="001B6CE4">
              <w:rPr>
                <w:rStyle w:val="Hyperlink"/>
                <w:noProof/>
                <w:spacing w:val="-3"/>
              </w:rPr>
              <w:t xml:space="preserve"> </w:t>
            </w:r>
            <w:r w:rsidR="009817D3" w:rsidRPr="001B6CE4">
              <w:rPr>
                <w:rStyle w:val="Hyperlink"/>
                <w:noProof/>
              </w:rPr>
              <w:t>Training</w:t>
            </w:r>
            <w:r w:rsidR="009817D3" w:rsidRPr="001B6CE4">
              <w:rPr>
                <w:rStyle w:val="Hyperlink"/>
                <w:noProof/>
                <w:spacing w:val="-4"/>
              </w:rPr>
              <w:t xml:space="preserve"> Plan</w:t>
            </w:r>
            <w:r w:rsidR="009817D3">
              <w:rPr>
                <w:noProof/>
                <w:webHidden/>
              </w:rPr>
              <w:tab/>
            </w:r>
            <w:r w:rsidR="009817D3">
              <w:rPr>
                <w:noProof/>
                <w:webHidden/>
              </w:rPr>
              <w:fldChar w:fldCharType="begin"/>
            </w:r>
            <w:r w:rsidR="009817D3">
              <w:rPr>
                <w:noProof/>
                <w:webHidden/>
              </w:rPr>
              <w:instrText xml:space="preserve"> PAGEREF _Toc164843425 \h </w:instrText>
            </w:r>
            <w:r w:rsidR="009817D3">
              <w:rPr>
                <w:noProof/>
                <w:webHidden/>
              </w:rPr>
            </w:r>
            <w:r w:rsidR="009817D3">
              <w:rPr>
                <w:noProof/>
                <w:webHidden/>
              </w:rPr>
              <w:fldChar w:fldCharType="separate"/>
            </w:r>
            <w:r w:rsidR="009817D3">
              <w:rPr>
                <w:noProof/>
                <w:webHidden/>
              </w:rPr>
              <w:t>22</w:t>
            </w:r>
            <w:r w:rsidR="009817D3">
              <w:rPr>
                <w:noProof/>
                <w:webHidden/>
              </w:rPr>
              <w:fldChar w:fldCharType="end"/>
            </w:r>
          </w:hyperlink>
        </w:p>
        <w:p w14:paraId="301F9B0C" w14:textId="2D40B4A4" w:rsidR="00102D4C" w:rsidRDefault="00246784" w:rsidP="00102D4C">
          <w:pPr>
            <w:pStyle w:val="TOC3"/>
            <w:tabs>
              <w:tab w:val="left" w:pos="1200"/>
              <w:tab w:val="right" w:leader="dot" w:pos="9990"/>
            </w:tabs>
            <w:spacing w:after="0" w:line="276" w:lineRule="auto"/>
            <w:rPr>
              <w:b/>
              <w:bCs/>
              <w:noProof/>
            </w:rPr>
          </w:pPr>
          <w:r>
            <w:rPr>
              <w:b/>
              <w:bCs/>
              <w:noProof/>
            </w:rPr>
            <w:fldChar w:fldCharType="end"/>
          </w:r>
        </w:p>
        <w:p w14:paraId="5BBB4032" w14:textId="196FA2E8" w:rsidR="00102D4C" w:rsidRDefault="00945E36" w:rsidP="00102D4C">
          <w:r>
            <w:tab/>
          </w:r>
          <w:r>
            <w:tab/>
            <w:t>Appendix A</w:t>
          </w:r>
          <w:r w:rsidR="001550A9">
            <w:t>……………………………………………………………………………………………………………………………..23</w:t>
          </w:r>
        </w:p>
        <w:p w14:paraId="4C7FA10A" w14:textId="0DF0E19F" w:rsidR="001550A9" w:rsidRDefault="001550A9" w:rsidP="00102D4C">
          <w:r>
            <w:tab/>
          </w:r>
          <w:r>
            <w:tab/>
            <w:t>Appendix B……………………………………………………………………………………………………………………………..31</w:t>
          </w:r>
        </w:p>
        <w:p w14:paraId="6A4C72DA" w14:textId="478BDD72" w:rsidR="00246784" w:rsidRPr="00102D4C" w:rsidRDefault="00000000" w:rsidP="00102D4C"/>
      </w:sdtContent>
    </w:sdt>
    <w:p w14:paraId="1BF222EA" w14:textId="77777777" w:rsidR="00945E36" w:rsidRDefault="00945E36" w:rsidP="004E29ED">
      <w:pPr>
        <w:pStyle w:val="ListParagraph"/>
        <w:tabs>
          <w:tab w:val="left" w:pos="1350"/>
          <w:tab w:val="right" w:leader="dot" w:pos="9126"/>
        </w:tabs>
        <w:kinsoku w:val="0"/>
        <w:overflowPunct w:val="0"/>
        <w:ind w:left="1980" w:firstLine="0"/>
        <w:rPr>
          <w:spacing w:val="-5"/>
        </w:rPr>
      </w:pPr>
    </w:p>
    <w:p w14:paraId="6F167D8C" w14:textId="39910E9F" w:rsidR="00A05C43" w:rsidRPr="004E29ED" w:rsidRDefault="00A05C43" w:rsidP="004E29ED">
      <w:pPr>
        <w:pStyle w:val="ListParagraph"/>
        <w:tabs>
          <w:tab w:val="left" w:pos="1350"/>
          <w:tab w:val="right" w:leader="dot" w:pos="9126"/>
        </w:tabs>
        <w:kinsoku w:val="0"/>
        <w:overflowPunct w:val="0"/>
        <w:ind w:left="1980" w:firstLine="0"/>
        <w:rPr>
          <w:spacing w:val="-5"/>
        </w:rPr>
        <w:sectPr w:rsidR="00A05C43" w:rsidRPr="004E29ED" w:rsidSect="003D0C6F">
          <w:pgSz w:w="12240" w:h="15840"/>
          <w:pgMar w:top="1440" w:right="1040" w:bottom="1280" w:left="1200" w:header="0" w:footer="1084" w:gutter="0"/>
          <w:cols w:space="720"/>
          <w:noEndnote/>
        </w:sectPr>
      </w:pPr>
    </w:p>
    <w:p w14:paraId="43CFDF80" w14:textId="77777777" w:rsidR="008E411C" w:rsidRDefault="008E411C">
      <w:pPr>
        <w:pStyle w:val="Heading1"/>
        <w:kinsoku w:val="0"/>
        <w:overflowPunct w:val="0"/>
      </w:pPr>
      <w:bookmarkStart w:id="1" w:name="_Toc164843397"/>
      <w:bookmarkEnd w:id="0"/>
    </w:p>
    <w:p w14:paraId="4CDB548D" w14:textId="6441C980" w:rsidR="001337E4" w:rsidRPr="00CD7A39" w:rsidRDefault="001337E4">
      <w:pPr>
        <w:pStyle w:val="Heading1"/>
        <w:kinsoku w:val="0"/>
        <w:overflowPunct w:val="0"/>
        <w:rPr>
          <w:u w:val="none"/>
        </w:rPr>
      </w:pPr>
      <w:r w:rsidRPr="00CD7A39">
        <w:t>Section</w:t>
      </w:r>
      <w:r w:rsidRPr="00CD7A39">
        <w:rPr>
          <w:spacing w:val="-2"/>
        </w:rPr>
        <w:t xml:space="preserve"> </w:t>
      </w:r>
      <w:r w:rsidRPr="00CD7A39">
        <w:t xml:space="preserve">1: </w:t>
      </w:r>
      <w:r w:rsidRPr="00CD7A39">
        <w:rPr>
          <w:spacing w:val="-2"/>
        </w:rPr>
        <w:t>Introduction</w:t>
      </w:r>
      <w:bookmarkEnd w:id="1"/>
    </w:p>
    <w:p w14:paraId="15478642" w14:textId="4AEA4AED" w:rsidR="001337E4" w:rsidRPr="00CD7A39" w:rsidRDefault="007E6D66">
      <w:pPr>
        <w:pStyle w:val="BodyText"/>
        <w:kinsoku w:val="0"/>
        <w:overflowPunct w:val="0"/>
        <w:ind w:left="240"/>
        <w:rPr>
          <w:sz w:val="20"/>
          <w:szCs w:val="20"/>
        </w:rPr>
      </w:pPr>
      <w:r w:rsidRPr="00CD7A39">
        <w:rPr>
          <w:noProof/>
          <w:sz w:val="20"/>
          <w:szCs w:val="20"/>
        </w:rPr>
        <w:drawing>
          <wp:inline distT="0" distB="0" distL="0" distR="0" wp14:anchorId="4EB577F2" wp14:editId="0C73A0BE">
            <wp:extent cx="5857875" cy="32956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3295650"/>
                    </a:xfrm>
                    <a:prstGeom prst="rect">
                      <a:avLst/>
                    </a:prstGeom>
                    <a:noFill/>
                    <a:ln>
                      <a:noFill/>
                    </a:ln>
                  </pic:spPr>
                </pic:pic>
              </a:graphicData>
            </a:graphic>
          </wp:inline>
        </w:drawing>
      </w:r>
    </w:p>
    <w:p w14:paraId="73F64E11" w14:textId="77777777" w:rsidR="001337E4" w:rsidRPr="00CD7A39" w:rsidRDefault="001337E4" w:rsidP="00BD6C58">
      <w:pPr>
        <w:pStyle w:val="Heading2"/>
        <w:numPr>
          <w:ilvl w:val="1"/>
          <w:numId w:val="12"/>
        </w:numPr>
        <w:rPr>
          <w:u w:val="none"/>
        </w:rPr>
      </w:pPr>
      <w:bookmarkStart w:id="2" w:name="_Toc164843398"/>
      <w:r w:rsidRPr="00CD7A39">
        <w:t>Plan</w:t>
      </w:r>
      <w:r w:rsidRPr="00CD7A39">
        <w:rPr>
          <w:spacing w:val="-3"/>
        </w:rPr>
        <w:t xml:space="preserve"> </w:t>
      </w:r>
      <w:r w:rsidRPr="00CD7A39">
        <w:t>Purpose</w:t>
      </w:r>
      <w:bookmarkEnd w:id="2"/>
    </w:p>
    <w:p w14:paraId="4B1DD5F1" w14:textId="77777777" w:rsidR="001337E4" w:rsidRPr="00CD7A39" w:rsidRDefault="001337E4">
      <w:pPr>
        <w:pStyle w:val="BodyText"/>
        <w:kinsoku w:val="0"/>
        <w:overflowPunct w:val="0"/>
        <w:spacing w:before="4"/>
        <w:rPr>
          <w:b/>
          <w:bCs/>
          <w:sz w:val="17"/>
          <w:szCs w:val="17"/>
        </w:rPr>
      </w:pPr>
    </w:p>
    <w:p w14:paraId="52A54A74" w14:textId="7A838840" w:rsidR="001337E4" w:rsidRPr="00CD7A39" w:rsidRDefault="001337E4">
      <w:pPr>
        <w:pStyle w:val="BodyText"/>
        <w:kinsoku w:val="0"/>
        <w:overflowPunct w:val="0"/>
        <w:spacing w:before="56"/>
        <w:ind w:left="240" w:right="607"/>
      </w:pPr>
      <w:r w:rsidRPr="00CD7A39">
        <w:t>Stormwater</w:t>
      </w:r>
      <w:r w:rsidRPr="00CD7A39">
        <w:rPr>
          <w:spacing w:val="-2"/>
        </w:rPr>
        <w:t xml:space="preserve"> </w:t>
      </w:r>
      <w:r w:rsidRPr="00CD7A39">
        <w:t>runoff</w:t>
      </w:r>
      <w:r w:rsidRPr="00CD7A39">
        <w:rPr>
          <w:spacing w:val="-2"/>
        </w:rPr>
        <w:t xml:space="preserve"> </w:t>
      </w:r>
      <w:r w:rsidRPr="00CD7A39">
        <w:t>plays</w:t>
      </w:r>
      <w:r w:rsidRPr="00CD7A39">
        <w:rPr>
          <w:spacing w:val="-4"/>
        </w:rPr>
        <w:t xml:space="preserve"> </w:t>
      </w:r>
      <w:r w:rsidRPr="00CD7A39">
        <w:t>a</w:t>
      </w:r>
      <w:r w:rsidRPr="00CD7A39">
        <w:rPr>
          <w:spacing w:val="-4"/>
        </w:rPr>
        <w:t xml:space="preserve"> </w:t>
      </w:r>
      <w:r w:rsidRPr="00CD7A39">
        <w:t>critical</w:t>
      </w:r>
      <w:r w:rsidRPr="00CD7A39">
        <w:rPr>
          <w:spacing w:val="-3"/>
        </w:rPr>
        <w:t xml:space="preserve"> </w:t>
      </w:r>
      <w:r w:rsidRPr="00CD7A39">
        <w:t>role</w:t>
      </w:r>
      <w:r w:rsidRPr="00CD7A39">
        <w:rPr>
          <w:spacing w:val="-2"/>
        </w:rPr>
        <w:t xml:space="preserve"> </w:t>
      </w:r>
      <w:r w:rsidRPr="00CD7A39">
        <w:t>in</w:t>
      </w:r>
      <w:r w:rsidRPr="00CD7A39">
        <w:rPr>
          <w:spacing w:val="-5"/>
        </w:rPr>
        <w:t xml:space="preserve"> </w:t>
      </w:r>
      <w:r w:rsidRPr="00CD7A39">
        <w:t>the</w:t>
      </w:r>
      <w:r w:rsidRPr="00CD7A39">
        <w:rPr>
          <w:spacing w:val="-2"/>
        </w:rPr>
        <w:t xml:space="preserve"> </w:t>
      </w:r>
      <w:r w:rsidRPr="00CD7A39">
        <w:t>quality</w:t>
      </w:r>
      <w:r w:rsidRPr="00CD7A39">
        <w:rPr>
          <w:spacing w:val="-4"/>
        </w:rPr>
        <w:t xml:space="preserve"> </w:t>
      </w:r>
      <w:r w:rsidRPr="00CD7A39">
        <w:t>of</w:t>
      </w:r>
      <w:r w:rsidRPr="00CD7A39">
        <w:rPr>
          <w:spacing w:val="-5"/>
        </w:rPr>
        <w:t xml:space="preserve"> </w:t>
      </w:r>
      <w:r w:rsidRPr="00CD7A39">
        <w:t>water</w:t>
      </w:r>
      <w:r w:rsidRPr="00CD7A39">
        <w:rPr>
          <w:spacing w:val="-2"/>
        </w:rPr>
        <w:t xml:space="preserve"> </w:t>
      </w:r>
      <w:r w:rsidRPr="00CD7A39">
        <w:t>resources</w:t>
      </w:r>
      <w:r w:rsidRPr="00CD7A39">
        <w:rPr>
          <w:spacing w:val="-1"/>
        </w:rPr>
        <w:t xml:space="preserve"> </w:t>
      </w:r>
      <w:r w:rsidRPr="00CD7A39">
        <w:t>within</w:t>
      </w:r>
      <w:r w:rsidRPr="00CD7A39">
        <w:rPr>
          <w:spacing w:val="-3"/>
        </w:rPr>
        <w:t xml:space="preserve"> </w:t>
      </w:r>
      <w:r w:rsidRPr="00CD7A39">
        <w:t>the</w:t>
      </w:r>
      <w:r w:rsidRPr="00CD7A39">
        <w:rPr>
          <w:spacing w:val="-4"/>
        </w:rPr>
        <w:t xml:space="preserve"> </w:t>
      </w:r>
      <w:r w:rsidRPr="00CD7A39">
        <w:t>Commonwealth</w:t>
      </w:r>
      <w:r w:rsidRPr="00CD7A39">
        <w:rPr>
          <w:spacing w:val="-3"/>
        </w:rPr>
        <w:t xml:space="preserve"> </w:t>
      </w:r>
      <w:r w:rsidRPr="00CD7A39">
        <w:t>and regulatory language requires that Phase II (small) municipalities develop a plan with the purpose of describing best management practices to be implemented to ensure their impact on the environmental is minimal.</w:t>
      </w:r>
    </w:p>
    <w:p w14:paraId="2A261E0E" w14:textId="77777777" w:rsidR="001337E4" w:rsidRPr="00CD7A39" w:rsidRDefault="001337E4">
      <w:pPr>
        <w:pStyle w:val="BodyText"/>
        <w:kinsoku w:val="0"/>
        <w:overflowPunct w:val="0"/>
        <w:spacing w:before="1"/>
      </w:pPr>
    </w:p>
    <w:p w14:paraId="135BD7BB" w14:textId="77777777" w:rsidR="001337E4" w:rsidRPr="00CD7A39" w:rsidRDefault="001337E4">
      <w:pPr>
        <w:pStyle w:val="BodyText"/>
        <w:kinsoku w:val="0"/>
        <w:overflowPunct w:val="0"/>
        <w:spacing w:before="1"/>
        <w:ind w:left="240" w:right="449"/>
        <w:rPr>
          <w:spacing w:val="-2"/>
        </w:rPr>
      </w:pPr>
      <w:r w:rsidRPr="00CD7A39">
        <w:t>Radford</w:t>
      </w:r>
      <w:r w:rsidRPr="00CD7A39">
        <w:rPr>
          <w:spacing w:val="-4"/>
        </w:rPr>
        <w:t xml:space="preserve"> </w:t>
      </w:r>
      <w:r w:rsidRPr="00CD7A39">
        <w:t>University</w:t>
      </w:r>
      <w:r w:rsidRPr="00CD7A39">
        <w:rPr>
          <w:spacing w:val="-3"/>
        </w:rPr>
        <w:t xml:space="preserve"> </w:t>
      </w:r>
      <w:r w:rsidRPr="00CD7A39">
        <w:t>has</w:t>
      </w:r>
      <w:r w:rsidRPr="00CD7A39">
        <w:rPr>
          <w:spacing w:val="-3"/>
        </w:rPr>
        <w:t xml:space="preserve"> </w:t>
      </w:r>
      <w:r w:rsidRPr="00CD7A39">
        <w:t>been</w:t>
      </w:r>
      <w:r w:rsidRPr="00CD7A39">
        <w:rPr>
          <w:spacing w:val="-4"/>
        </w:rPr>
        <w:t xml:space="preserve"> </w:t>
      </w:r>
      <w:r w:rsidRPr="00CD7A39">
        <w:t>authorized</w:t>
      </w:r>
      <w:r w:rsidRPr="00CD7A39">
        <w:rPr>
          <w:spacing w:val="-3"/>
        </w:rPr>
        <w:t xml:space="preserve"> </w:t>
      </w:r>
      <w:r w:rsidRPr="00CD7A39">
        <w:t>to</w:t>
      </w:r>
      <w:r w:rsidRPr="00CD7A39">
        <w:rPr>
          <w:spacing w:val="-2"/>
        </w:rPr>
        <w:t xml:space="preserve"> </w:t>
      </w:r>
      <w:r w:rsidRPr="00CD7A39">
        <w:t>discharge</w:t>
      </w:r>
      <w:r w:rsidRPr="00CD7A39">
        <w:rPr>
          <w:spacing w:val="-2"/>
        </w:rPr>
        <w:t xml:space="preserve"> </w:t>
      </w:r>
      <w:r w:rsidRPr="00CD7A39">
        <w:t>stormwater</w:t>
      </w:r>
      <w:r w:rsidRPr="00CD7A39">
        <w:rPr>
          <w:spacing w:val="-3"/>
        </w:rPr>
        <w:t xml:space="preserve"> </w:t>
      </w:r>
      <w:r w:rsidRPr="00CD7A39">
        <w:t>from</w:t>
      </w:r>
      <w:r w:rsidRPr="00CD7A39">
        <w:rPr>
          <w:spacing w:val="-2"/>
        </w:rPr>
        <w:t xml:space="preserve"> </w:t>
      </w:r>
      <w:r w:rsidRPr="00CD7A39">
        <w:t>its</w:t>
      </w:r>
      <w:r w:rsidRPr="00CD7A39">
        <w:rPr>
          <w:spacing w:val="-7"/>
        </w:rPr>
        <w:t xml:space="preserve"> </w:t>
      </w:r>
      <w:r w:rsidRPr="00CD7A39">
        <w:t>municipal</w:t>
      </w:r>
      <w:r w:rsidRPr="00CD7A39">
        <w:rPr>
          <w:spacing w:val="-3"/>
        </w:rPr>
        <w:t xml:space="preserve"> </w:t>
      </w:r>
      <w:r w:rsidRPr="00CD7A39">
        <w:t>separate</w:t>
      </w:r>
      <w:r w:rsidRPr="00CD7A39">
        <w:rPr>
          <w:spacing w:val="-5"/>
        </w:rPr>
        <w:t xml:space="preserve"> </w:t>
      </w:r>
      <w:r w:rsidRPr="00CD7A39">
        <w:t xml:space="preserve">storm sewer system (MS4) by having coverage under the Virginia Pollutant Discharge Elimination System (VPDES) General Permit for Discharge of Stormwater from Small Municipal Separate Storm Sewer </w:t>
      </w:r>
      <w:r w:rsidRPr="00CD7A39">
        <w:rPr>
          <w:spacing w:val="-2"/>
        </w:rPr>
        <w:t>Systems.</w:t>
      </w:r>
    </w:p>
    <w:p w14:paraId="456FCFD7" w14:textId="77777777" w:rsidR="001337E4" w:rsidRPr="00CD7A39" w:rsidRDefault="001337E4">
      <w:pPr>
        <w:pStyle w:val="BodyText"/>
        <w:kinsoku w:val="0"/>
        <w:overflowPunct w:val="0"/>
        <w:spacing w:before="11"/>
        <w:rPr>
          <w:sz w:val="21"/>
          <w:szCs w:val="21"/>
        </w:rPr>
      </w:pPr>
    </w:p>
    <w:p w14:paraId="6D8539B4" w14:textId="77777777" w:rsidR="001337E4" w:rsidRDefault="001337E4">
      <w:pPr>
        <w:pStyle w:val="BodyText"/>
        <w:kinsoku w:val="0"/>
        <w:overflowPunct w:val="0"/>
        <w:ind w:left="240" w:right="607"/>
        <w:rPr>
          <w:spacing w:val="-2"/>
        </w:rPr>
      </w:pPr>
      <w:r w:rsidRPr="00CD7A39">
        <w:t>From the regulatory language, the permittee shall develop, implement, and enforce a MS4 program designed</w:t>
      </w:r>
      <w:r w:rsidRPr="00CD7A39">
        <w:rPr>
          <w:spacing w:val="-2"/>
        </w:rPr>
        <w:t xml:space="preserve"> </w:t>
      </w:r>
      <w:r w:rsidRPr="00CD7A39">
        <w:t>to</w:t>
      </w:r>
      <w:r w:rsidRPr="00CD7A39">
        <w:rPr>
          <w:spacing w:val="-2"/>
        </w:rPr>
        <w:t xml:space="preserve"> </w:t>
      </w:r>
      <w:r w:rsidRPr="00CD7A39">
        <w:t>reduce</w:t>
      </w:r>
      <w:r w:rsidRPr="00CD7A39">
        <w:rPr>
          <w:spacing w:val="-4"/>
        </w:rPr>
        <w:t xml:space="preserve"> </w:t>
      </w:r>
      <w:r w:rsidRPr="00CD7A39">
        <w:t>the</w:t>
      </w:r>
      <w:r w:rsidRPr="00CD7A39">
        <w:rPr>
          <w:spacing w:val="-4"/>
        </w:rPr>
        <w:t xml:space="preserve"> </w:t>
      </w:r>
      <w:r w:rsidRPr="00CD7A39">
        <w:t>discharge</w:t>
      </w:r>
      <w:r w:rsidRPr="00CD7A39">
        <w:rPr>
          <w:spacing w:val="-1"/>
        </w:rPr>
        <w:t xml:space="preserve"> </w:t>
      </w:r>
      <w:r w:rsidRPr="00CD7A39">
        <w:t>of</w:t>
      </w:r>
      <w:r w:rsidRPr="00CD7A39">
        <w:rPr>
          <w:spacing w:val="-5"/>
        </w:rPr>
        <w:t xml:space="preserve"> </w:t>
      </w:r>
      <w:r w:rsidRPr="00CD7A39">
        <w:t>pollutants</w:t>
      </w:r>
      <w:r w:rsidRPr="00CD7A39">
        <w:rPr>
          <w:spacing w:val="-2"/>
        </w:rPr>
        <w:t xml:space="preserve"> </w:t>
      </w:r>
      <w:r w:rsidRPr="00CD7A39">
        <w:t>from</w:t>
      </w:r>
      <w:r w:rsidRPr="00CD7A39">
        <w:rPr>
          <w:spacing w:val="-4"/>
        </w:rPr>
        <w:t xml:space="preserve"> </w:t>
      </w:r>
      <w:r w:rsidRPr="00CD7A39">
        <w:t>the</w:t>
      </w:r>
      <w:r w:rsidRPr="00CD7A39">
        <w:rPr>
          <w:spacing w:val="-1"/>
        </w:rPr>
        <w:t xml:space="preserve"> </w:t>
      </w:r>
      <w:r w:rsidRPr="00CD7A39">
        <w:t>small</w:t>
      </w:r>
      <w:r w:rsidRPr="00CD7A39">
        <w:rPr>
          <w:spacing w:val="-6"/>
        </w:rPr>
        <w:t xml:space="preserve"> </w:t>
      </w:r>
      <w:r w:rsidRPr="00CD7A39">
        <w:t>MS4</w:t>
      </w:r>
      <w:r w:rsidRPr="00CD7A39">
        <w:rPr>
          <w:spacing w:val="-2"/>
        </w:rPr>
        <w:t xml:space="preserve"> </w:t>
      </w:r>
      <w:r w:rsidRPr="00CD7A39">
        <w:t>to</w:t>
      </w:r>
      <w:r w:rsidRPr="00CD7A39">
        <w:rPr>
          <w:spacing w:val="-3"/>
        </w:rPr>
        <w:t xml:space="preserve"> </w:t>
      </w:r>
      <w:r w:rsidRPr="00CD7A39">
        <w:t>the</w:t>
      </w:r>
      <w:r w:rsidRPr="00CD7A39">
        <w:rPr>
          <w:spacing w:val="-4"/>
        </w:rPr>
        <w:t xml:space="preserve"> </w:t>
      </w:r>
      <w:r w:rsidRPr="00CD7A39">
        <w:t>maximum</w:t>
      </w:r>
      <w:r w:rsidRPr="00CD7A39">
        <w:rPr>
          <w:spacing w:val="-1"/>
        </w:rPr>
        <w:t xml:space="preserve"> </w:t>
      </w:r>
      <w:r w:rsidRPr="00CD7A39">
        <w:t>extent</w:t>
      </w:r>
      <w:r w:rsidRPr="00CD7A39">
        <w:rPr>
          <w:spacing w:val="-4"/>
        </w:rPr>
        <w:t xml:space="preserve"> </w:t>
      </w:r>
      <w:r w:rsidRPr="00CD7A39">
        <w:t xml:space="preserve">practicable (MEP), to protect water quality, to ensure compliance by the permittee with water quality standards, and to satisfy the appropriate water quality requirements of the State Water Control Law and its </w:t>
      </w:r>
      <w:r w:rsidRPr="00CD7A39">
        <w:rPr>
          <w:spacing w:val="-2"/>
        </w:rPr>
        <w:t>regulations.</w:t>
      </w:r>
    </w:p>
    <w:p w14:paraId="39E6C0C0" w14:textId="77777777" w:rsidR="00DE35E5" w:rsidRDefault="00DE35E5">
      <w:pPr>
        <w:pStyle w:val="BodyText"/>
        <w:kinsoku w:val="0"/>
        <w:overflowPunct w:val="0"/>
        <w:ind w:left="240" w:right="607"/>
        <w:rPr>
          <w:spacing w:val="-2"/>
        </w:rPr>
      </w:pPr>
    </w:p>
    <w:p w14:paraId="3EEA4E15" w14:textId="4D169046" w:rsidR="00DE35E5" w:rsidRDefault="008540CD">
      <w:pPr>
        <w:pStyle w:val="BodyText"/>
        <w:kinsoku w:val="0"/>
        <w:overflowPunct w:val="0"/>
        <w:ind w:left="240" w:right="607"/>
      </w:pPr>
      <w:r>
        <w:t>Radford</w:t>
      </w:r>
      <w:r w:rsidR="00DE35E5">
        <w:t xml:space="preserve"> University will annually evaluate the MS4 Plan for program compliance, the appropriateness of identified BMPs and the progress towards achieving the identified measurable goals. The information gathered for including in annual reports will determine if </w:t>
      </w:r>
      <w:r>
        <w:t>BMPs</w:t>
      </w:r>
      <w:r w:rsidR="00DE35E5">
        <w:t xml:space="preserve"> are effective as is, or if modifications are needed.</w:t>
      </w:r>
    </w:p>
    <w:p w14:paraId="09464AF3" w14:textId="77777777" w:rsidR="008540CD" w:rsidRDefault="008540CD">
      <w:pPr>
        <w:pStyle w:val="BodyText"/>
        <w:kinsoku w:val="0"/>
        <w:overflowPunct w:val="0"/>
        <w:ind w:left="240" w:right="607"/>
      </w:pPr>
    </w:p>
    <w:p w14:paraId="2755757B" w14:textId="77777777" w:rsidR="008540CD" w:rsidRPr="00CD7A39" w:rsidRDefault="008540CD">
      <w:pPr>
        <w:pStyle w:val="BodyText"/>
        <w:kinsoku w:val="0"/>
        <w:overflowPunct w:val="0"/>
        <w:ind w:left="240" w:right="607"/>
        <w:rPr>
          <w:spacing w:val="-2"/>
        </w:rPr>
      </w:pPr>
    </w:p>
    <w:p w14:paraId="2B039CFD" w14:textId="77777777" w:rsidR="001337E4" w:rsidRPr="00CD7A39" w:rsidRDefault="001337E4">
      <w:pPr>
        <w:pStyle w:val="BodyText"/>
        <w:kinsoku w:val="0"/>
        <w:overflowPunct w:val="0"/>
        <w:spacing w:before="2"/>
      </w:pPr>
    </w:p>
    <w:p w14:paraId="44AA4D48" w14:textId="77777777" w:rsidR="001337E4" w:rsidRPr="00CD7A39" w:rsidRDefault="001337E4" w:rsidP="00BD6C58">
      <w:pPr>
        <w:pStyle w:val="Heading2"/>
        <w:numPr>
          <w:ilvl w:val="1"/>
          <w:numId w:val="12"/>
        </w:numPr>
        <w:rPr>
          <w:u w:val="none"/>
        </w:rPr>
      </w:pPr>
      <w:bookmarkStart w:id="3" w:name="_Toc164843399"/>
      <w:r w:rsidRPr="00CD7A39">
        <w:lastRenderedPageBreak/>
        <w:t>Regulatory</w:t>
      </w:r>
      <w:r w:rsidRPr="00CD7A39">
        <w:rPr>
          <w:spacing w:val="-5"/>
        </w:rPr>
        <w:t xml:space="preserve"> </w:t>
      </w:r>
      <w:r w:rsidRPr="00CD7A39">
        <w:rPr>
          <w:spacing w:val="-2"/>
        </w:rPr>
        <w:t>Background</w:t>
      </w:r>
      <w:bookmarkEnd w:id="3"/>
    </w:p>
    <w:p w14:paraId="5463A5E9" w14:textId="77777777" w:rsidR="001337E4" w:rsidRPr="00CD7A39" w:rsidRDefault="001337E4">
      <w:pPr>
        <w:pStyle w:val="BodyText"/>
        <w:kinsoku w:val="0"/>
        <w:overflowPunct w:val="0"/>
        <w:spacing w:before="5"/>
        <w:rPr>
          <w:b/>
          <w:bCs/>
          <w:sz w:val="23"/>
          <w:szCs w:val="23"/>
        </w:rPr>
      </w:pPr>
    </w:p>
    <w:p w14:paraId="316CCCB6" w14:textId="0BEFA5A7" w:rsidR="001337E4" w:rsidRPr="00CD7A39" w:rsidRDefault="001337E4" w:rsidP="008540CD">
      <w:pPr>
        <w:pStyle w:val="BodyText"/>
        <w:kinsoku w:val="0"/>
        <w:overflowPunct w:val="0"/>
        <w:spacing w:before="56"/>
        <w:ind w:left="240" w:right="389"/>
      </w:pPr>
      <w:r w:rsidRPr="00CD7A39">
        <w:t>The</w:t>
      </w:r>
      <w:r w:rsidRPr="00CD7A39">
        <w:rPr>
          <w:spacing w:val="-2"/>
        </w:rPr>
        <w:t xml:space="preserve"> </w:t>
      </w:r>
      <w:r w:rsidRPr="00CD7A39">
        <w:t>1972</w:t>
      </w:r>
      <w:r w:rsidRPr="00CD7A39">
        <w:rPr>
          <w:spacing w:val="-2"/>
        </w:rPr>
        <w:t xml:space="preserve"> </w:t>
      </w:r>
      <w:r w:rsidRPr="00CD7A39">
        <w:t>amendments</w:t>
      </w:r>
      <w:r w:rsidRPr="00CD7A39">
        <w:rPr>
          <w:spacing w:val="-2"/>
        </w:rPr>
        <w:t xml:space="preserve"> </w:t>
      </w:r>
      <w:r w:rsidRPr="00CD7A39">
        <w:t>to</w:t>
      </w:r>
      <w:r w:rsidRPr="00CD7A39">
        <w:rPr>
          <w:spacing w:val="-1"/>
        </w:rPr>
        <w:t xml:space="preserve"> </w:t>
      </w:r>
      <w:r w:rsidRPr="00CD7A39">
        <w:t>the</w:t>
      </w:r>
      <w:r w:rsidRPr="00CD7A39">
        <w:rPr>
          <w:spacing w:val="-1"/>
        </w:rPr>
        <w:t xml:space="preserve"> </w:t>
      </w:r>
      <w:r w:rsidRPr="00CD7A39">
        <w:t>Federal</w:t>
      </w:r>
      <w:r w:rsidRPr="00CD7A39">
        <w:rPr>
          <w:spacing w:val="-3"/>
        </w:rPr>
        <w:t xml:space="preserve"> </w:t>
      </w:r>
      <w:r w:rsidRPr="00CD7A39">
        <w:t>Water</w:t>
      </w:r>
      <w:r w:rsidRPr="00CD7A39">
        <w:rPr>
          <w:spacing w:val="-3"/>
        </w:rPr>
        <w:t xml:space="preserve"> </w:t>
      </w:r>
      <w:r w:rsidRPr="00CD7A39">
        <w:t>Pollution</w:t>
      </w:r>
      <w:r w:rsidRPr="00CD7A39">
        <w:rPr>
          <w:spacing w:val="-4"/>
        </w:rPr>
        <w:t xml:space="preserve"> </w:t>
      </w:r>
      <w:r w:rsidRPr="00CD7A39">
        <w:t>Control</w:t>
      </w:r>
      <w:r w:rsidRPr="00CD7A39">
        <w:rPr>
          <w:spacing w:val="-2"/>
        </w:rPr>
        <w:t xml:space="preserve"> </w:t>
      </w:r>
      <w:r w:rsidRPr="00CD7A39">
        <w:t>Act,</w:t>
      </w:r>
      <w:r w:rsidRPr="00CD7A39">
        <w:rPr>
          <w:spacing w:val="-3"/>
        </w:rPr>
        <w:t xml:space="preserve"> </w:t>
      </w:r>
      <w:r w:rsidRPr="00CD7A39">
        <w:t>also</w:t>
      </w:r>
      <w:r w:rsidRPr="00CD7A39">
        <w:rPr>
          <w:spacing w:val="-1"/>
        </w:rPr>
        <w:t xml:space="preserve"> </w:t>
      </w:r>
      <w:r w:rsidRPr="00CD7A39">
        <w:t>known</w:t>
      </w:r>
      <w:r w:rsidRPr="00CD7A39">
        <w:rPr>
          <w:spacing w:val="-2"/>
        </w:rPr>
        <w:t xml:space="preserve"> </w:t>
      </w:r>
      <w:r w:rsidRPr="00CD7A39">
        <w:t>as</w:t>
      </w:r>
      <w:r w:rsidRPr="00CD7A39">
        <w:rPr>
          <w:spacing w:val="-6"/>
        </w:rPr>
        <w:t xml:space="preserve"> </w:t>
      </w:r>
      <w:r w:rsidRPr="00CD7A39">
        <w:t>the</w:t>
      </w:r>
      <w:r w:rsidRPr="00CD7A39">
        <w:rPr>
          <w:spacing w:val="-2"/>
        </w:rPr>
        <w:t xml:space="preserve"> </w:t>
      </w:r>
      <w:r w:rsidRPr="00CD7A39">
        <w:t>Clean</w:t>
      </w:r>
      <w:r w:rsidRPr="00CD7A39">
        <w:rPr>
          <w:spacing w:val="-4"/>
        </w:rPr>
        <w:t xml:space="preserve"> </w:t>
      </w:r>
      <w:r w:rsidRPr="00CD7A39">
        <w:t>Water</w:t>
      </w:r>
      <w:r w:rsidRPr="00CD7A39">
        <w:rPr>
          <w:spacing w:val="-2"/>
        </w:rPr>
        <w:t xml:space="preserve"> </w:t>
      </w:r>
      <w:r w:rsidRPr="00CD7A39">
        <w:t>Act</w:t>
      </w:r>
      <w:r w:rsidRPr="00CD7A39">
        <w:rPr>
          <w:spacing w:val="-4"/>
        </w:rPr>
        <w:t xml:space="preserve"> </w:t>
      </w:r>
      <w:r w:rsidRPr="00CD7A39">
        <w:t>or CWA; provides the statutory basis for the National Pollution Discharge Elimination System (NPDES) permit program and the basic structure for regulating the discharge of pollutants from point source to waters of the United States. Under Section 402 of the CWA the Environmental Protection Agency is the authorized agency to develop and implement the NPDES program. Therefore, Congress amended the Federal Water Pollution Control Act to prohibit the discharge of any pollutant to waters of the United</w:t>
      </w:r>
      <w:r w:rsidR="00DF3FB4">
        <w:t xml:space="preserve"> </w:t>
      </w:r>
      <w:r w:rsidRPr="00CD7A39">
        <w:t>States</w:t>
      </w:r>
      <w:r w:rsidRPr="00CD7A39">
        <w:rPr>
          <w:spacing w:val="-3"/>
        </w:rPr>
        <w:t xml:space="preserve"> </w:t>
      </w:r>
      <w:r w:rsidRPr="00CD7A39">
        <w:t>from</w:t>
      </w:r>
      <w:r w:rsidRPr="00CD7A39">
        <w:rPr>
          <w:spacing w:val="-2"/>
        </w:rPr>
        <w:t xml:space="preserve"> </w:t>
      </w:r>
      <w:r w:rsidRPr="00CD7A39">
        <w:t>a</w:t>
      </w:r>
      <w:r w:rsidRPr="00CD7A39">
        <w:rPr>
          <w:spacing w:val="-3"/>
        </w:rPr>
        <w:t xml:space="preserve"> </w:t>
      </w:r>
      <w:r w:rsidRPr="00CD7A39">
        <w:t>point</w:t>
      </w:r>
      <w:r w:rsidRPr="00CD7A39">
        <w:rPr>
          <w:spacing w:val="-3"/>
        </w:rPr>
        <w:t xml:space="preserve"> </w:t>
      </w:r>
      <w:r w:rsidRPr="00CD7A39">
        <w:t>source</w:t>
      </w:r>
      <w:r w:rsidRPr="00CD7A39">
        <w:rPr>
          <w:spacing w:val="-5"/>
        </w:rPr>
        <w:t xml:space="preserve"> </w:t>
      </w:r>
      <w:r w:rsidRPr="00CD7A39">
        <w:t>unless</w:t>
      </w:r>
      <w:r w:rsidRPr="00CD7A39">
        <w:rPr>
          <w:spacing w:val="-3"/>
        </w:rPr>
        <w:t xml:space="preserve"> </w:t>
      </w:r>
      <w:r w:rsidRPr="00CD7A39">
        <w:t>the</w:t>
      </w:r>
      <w:r w:rsidRPr="00CD7A39">
        <w:rPr>
          <w:spacing w:val="-3"/>
        </w:rPr>
        <w:t xml:space="preserve"> </w:t>
      </w:r>
      <w:r w:rsidRPr="00CD7A39">
        <w:t>discharge is</w:t>
      </w:r>
      <w:r w:rsidRPr="00CD7A39">
        <w:rPr>
          <w:spacing w:val="-3"/>
        </w:rPr>
        <w:t xml:space="preserve"> </w:t>
      </w:r>
      <w:r w:rsidRPr="00CD7A39">
        <w:t>authorized</w:t>
      </w:r>
      <w:r w:rsidRPr="00CD7A39">
        <w:rPr>
          <w:spacing w:val="-3"/>
        </w:rPr>
        <w:t xml:space="preserve"> </w:t>
      </w:r>
      <w:r w:rsidRPr="00CD7A39">
        <w:t>by</w:t>
      </w:r>
      <w:r w:rsidRPr="00CD7A39">
        <w:rPr>
          <w:spacing w:val="-3"/>
        </w:rPr>
        <w:t xml:space="preserve"> </w:t>
      </w:r>
      <w:r w:rsidRPr="00CD7A39">
        <w:t>an</w:t>
      </w:r>
      <w:r w:rsidRPr="00CD7A39">
        <w:rPr>
          <w:spacing w:val="-6"/>
        </w:rPr>
        <w:t xml:space="preserve"> </w:t>
      </w:r>
      <w:r w:rsidRPr="00CD7A39">
        <w:t>NPDES</w:t>
      </w:r>
      <w:r w:rsidRPr="00CD7A39">
        <w:rPr>
          <w:spacing w:val="-3"/>
        </w:rPr>
        <w:t xml:space="preserve"> </w:t>
      </w:r>
      <w:r w:rsidRPr="00CD7A39">
        <w:t>permit.</w:t>
      </w:r>
      <w:r w:rsidRPr="00CD7A39">
        <w:rPr>
          <w:spacing w:val="-3"/>
        </w:rPr>
        <w:t xml:space="preserve"> </w:t>
      </w:r>
      <w:r w:rsidRPr="00CD7A39">
        <w:t>The</w:t>
      </w:r>
      <w:r w:rsidRPr="00CD7A39">
        <w:rPr>
          <w:spacing w:val="-2"/>
        </w:rPr>
        <w:t xml:space="preserve"> </w:t>
      </w:r>
      <w:r w:rsidRPr="00CD7A39">
        <w:t>NPDES</w:t>
      </w:r>
      <w:r w:rsidRPr="00CD7A39">
        <w:rPr>
          <w:spacing w:val="-3"/>
        </w:rPr>
        <w:t xml:space="preserve"> </w:t>
      </w:r>
      <w:r w:rsidRPr="00CD7A39">
        <w:t>program</w:t>
      </w:r>
      <w:r w:rsidRPr="00CD7A39">
        <w:rPr>
          <w:spacing w:val="-2"/>
        </w:rPr>
        <w:t xml:space="preserve"> </w:t>
      </w:r>
      <w:r w:rsidRPr="00CD7A39">
        <w:t>is designed to rack</w:t>
      </w:r>
      <w:r w:rsidRPr="00CD7A39">
        <w:rPr>
          <w:spacing w:val="-2"/>
        </w:rPr>
        <w:t xml:space="preserve"> </w:t>
      </w:r>
      <w:r w:rsidRPr="00CD7A39">
        <w:t>point</w:t>
      </w:r>
      <w:r w:rsidRPr="00CD7A39">
        <w:rPr>
          <w:spacing w:val="-2"/>
        </w:rPr>
        <w:t xml:space="preserve"> </w:t>
      </w:r>
      <w:r w:rsidRPr="00CD7A39">
        <w:t>source and</w:t>
      </w:r>
      <w:r w:rsidRPr="00CD7A39">
        <w:rPr>
          <w:spacing w:val="-1"/>
        </w:rPr>
        <w:t xml:space="preserve"> </w:t>
      </w:r>
      <w:r w:rsidR="00EF4D63" w:rsidRPr="00CD7A39">
        <w:t>requires</w:t>
      </w:r>
      <w:r w:rsidRPr="00CD7A39">
        <w:rPr>
          <w:spacing w:val="-3"/>
        </w:rPr>
        <w:t xml:space="preserve"> </w:t>
      </w:r>
      <w:r w:rsidRPr="00CD7A39">
        <w:t>the implantation</w:t>
      </w:r>
      <w:r w:rsidRPr="00CD7A39">
        <w:rPr>
          <w:spacing w:val="-3"/>
        </w:rPr>
        <w:t xml:space="preserve"> </w:t>
      </w:r>
      <w:r w:rsidRPr="00CD7A39">
        <w:t>of the best</w:t>
      </w:r>
      <w:r w:rsidRPr="00CD7A39">
        <w:rPr>
          <w:spacing w:val="-2"/>
        </w:rPr>
        <w:t xml:space="preserve"> </w:t>
      </w:r>
      <w:r w:rsidRPr="00CD7A39">
        <w:t>management practices</w:t>
      </w:r>
      <w:r w:rsidRPr="00CD7A39">
        <w:rPr>
          <w:spacing w:val="-1"/>
        </w:rPr>
        <w:t xml:space="preserve"> </w:t>
      </w:r>
      <w:r w:rsidRPr="00CD7A39">
        <w:t>or control necessary to minimize the discharge of pollutants. Initial efforts to improve water quality under the NPDES</w:t>
      </w:r>
      <w:r w:rsidRPr="00CD7A39">
        <w:rPr>
          <w:spacing w:val="-1"/>
        </w:rPr>
        <w:t xml:space="preserve"> </w:t>
      </w:r>
      <w:r w:rsidRPr="00CD7A39">
        <w:t>program primarily focused</w:t>
      </w:r>
      <w:r w:rsidRPr="00CD7A39">
        <w:rPr>
          <w:spacing w:val="-4"/>
        </w:rPr>
        <w:t xml:space="preserve"> </w:t>
      </w:r>
      <w:r w:rsidRPr="00CD7A39">
        <w:t>on</w:t>
      </w:r>
      <w:r w:rsidRPr="00CD7A39">
        <w:rPr>
          <w:spacing w:val="-2"/>
        </w:rPr>
        <w:t xml:space="preserve"> </w:t>
      </w:r>
      <w:r w:rsidRPr="00CD7A39">
        <w:t>reducing</w:t>
      </w:r>
      <w:r w:rsidRPr="00CD7A39">
        <w:rPr>
          <w:spacing w:val="-2"/>
        </w:rPr>
        <w:t xml:space="preserve"> </w:t>
      </w:r>
      <w:r w:rsidRPr="00CD7A39">
        <w:t>pollutants in</w:t>
      </w:r>
      <w:r w:rsidRPr="00CD7A39">
        <w:rPr>
          <w:spacing w:val="-2"/>
        </w:rPr>
        <w:t xml:space="preserve"> </w:t>
      </w:r>
      <w:r w:rsidRPr="00CD7A39">
        <w:t>industrial</w:t>
      </w:r>
      <w:r w:rsidRPr="00CD7A39">
        <w:rPr>
          <w:spacing w:val="-2"/>
        </w:rPr>
        <w:t xml:space="preserve"> </w:t>
      </w:r>
      <w:r w:rsidRPr="00CD7A39">
        <w:t>process</w:t>
      </w:r>
      <w:r w:rsidRPr="00CD7A39">
        <w:rPr>
          <w:spacing w:val="-4"/>
        </w:rPr>
        <w:t xml:space="preserve"> </w:t>
      </w:r>
      <w:r w:rsidRPr="00CD7A39">
        <w:t>wastewater</w:t>
      </w:r>
      <w:r w:rsidRPr="00CD7A39">
        <w:rPr>
          <w:spacing w:val="-1"/>
        </w:rPr>
        <w:t xml:space="preserve"> </w:t>
      </w:r>
      <w:r w:rsidRPr="00CD7A39">
        <w:t>and</w:t>
      </w:r>
      <w:r w:rsidRPr="00CD7A39">
        <w:rPr>
          <w:spacing w:val="-5"/>
        </w:rPr>
        <w:t xml:space="preserve"> </w:t>
      </w:r>
      <w:r w:rsidRPr="00CD7A39">
        <w:t>municipal sewage. These discharge sources were easily identified as responsible for poor water quality.</w:t>
      </w:r>
    </w:p>
    <w:p w14:paraId="35F630CC" w14:textId="77777777" w:rsidR="001337E4" w:rsidRPr="00CD7A39" w:rsidRDefault="001337E4">
      <w:pPr>
        <w:pStyle w:val="BodyText"/>
        <w:kinsoku w:val="0"/>
        <w:overflowPunct w:val="0"/>
        <w:spacing w:before="12"/>
        <w:rPr>
          <w:sz w:val="21"/>
          <w:szCs w:val="21"/>
        </w:rPr>
      </w:pPr>
    </w:p>
    <w:p w14:paraId="40BAC1F3" w14:textId="77777777" w:rsidR="001337E4" w:rsidRPr="00CD7A39" w:rsidRDefault="001337E4">
      <w:pPr>
        <w:pStyle w:val="BodyText"/>
        <w:kinsoku w:val="0"/>
        <w:overflowPunct w:val="0"/>
        <w:ind w:left="240" w:right="389"/>
      </w:pPr>
      <w:r w:rsidRPr="00CD7A39">
        <w:t>As pollution control measures for industrial process wastewater and municipal sewage were implemented and refined, it became increasingly evident that stormwater runoff was found to be a major cause of water quality impairment. In response to the 1987 Amendment to the Clean Water Act, the</w:t>
      </w:r>
      <w:r w:rsidRPr="00CD7A39">
        <w:rPr>
          <w:spacing w:val="-2"/>
        </w:rPr>
        <w:t xml:space="preserve"> </w:t>
      </w:r>
      <w:r w:rsidRPr="00CD7A39">
        <w:t>U.S.</w:t>
      </w:r>
      <w:r w:rsidRPr="00CD7A39">
        <w:rPr>
          <w:spacing w:val="-3"/>
        </w:rPr>
        <w:t xml:space="preserve"> </w:t>
      </w:r>
      <w:r w:rsidRPr="00CD7A39">
        <w:t>Environmental</w:t>
      </w:r>
      <w:r w:rsidRPr="00CD7A39">
        <w:rPr>
          <w:spacing w:val="-5"/>
        </w:rPr>
        <w:t xml:space="preserve"> </w:t>
      </w:r>
      <w:r w:rsidRPr="00CD7A39">
        <w:t>Protection</w:t>
      </w:r>
      <w:r w:rsidRPr="00CD7A39">
        <w:rPr>
          <w:spacing w:val="-3"/>
        </w:rPr>
        <w:t xml:space="preserve"> </w:t>
      </w:r>
      <w:r w:rsidRPr="00CD7A39">
        <w:t>Agency</w:t>
      </w:r>
      <w:r w:rsidRPr="00CD7A39">
        <w:rPr>
          <w:spacing w:val="-2"/>
        </w:rPr>
        <w:t xml:space="preserve"> </w:t>
      </w:r>
      <w:r w:rsidRPr="00CD7A39">
        <w:t>developed</w:t>
      </w:r>
      <w:r w:rsidRPr="00CD7A39">
        <w:rPr>
          <w:spacing w:val="-4"/>
        </w:rPr>
        <w:t xml:space="preserve"> </w:t>
      </w:r>
      <w:r w:rsidRPr="00CD7A39">
        <w:t>Phase</w:t>
      </w:r>
      <w:r w:rsidRPr="00CD7A39">
        <w:rPr>
          <w:spacing w:val="-2"/>
        </w:rPr>
        <w:t xml:space="preserve"> </w:t>
      </w:r>
      <w:r w:rsidRPr="00CD7A39">
        <w:t>I</w:t>
      </w:r>
      <w:r w:rsidRPr="00CD7A39">
        <w:rPr>
          <w:spacing w:val="-5"/>
        </w:rPr>
        <w:t xml:space="preserve"> </w:t>
      </w:r>
      <w:r w:rsidRPr="00CD7A39">
        <w:t>of</w:t>
      </w:r>
      <w:r w:rsidRPr="00CD7A39">
        <w:rPr>
          <w:spacing w:val="-5"/>
        </w:rPr>
        <w:t xml:space="preserve"> </w:t>
      </w:r>
      <w:r w:rsidRPr="00CD7A39">
        <w:t>the</w:t>
      </w:r>
      <w:r w:rsidRPr="00CD7A39">
        <w:rPr>
          <w:spacing w:val="-1"/>
        </w:rPr>
        <w:t xml:space="preserve"> </w:t>
      </w:r>
      <w:r w:rsidRPr="00CD7A39">
        <w:t>NPDES</w:t>
      </w:r>
      <w:r w:rsidRPr="00CD7A39">
        <w:rPr>
          <w:spacing w:val="-2"/>
        </w:rPr>
        <w:t xml:space="preserve"> </w:t>
      </w:r>
      <w:r w:rsidRPr="00CD7A39">
        <w:t>Stormwater</w:t>
      </w:r>
      <w:r w:rsidRPr="00CD7A39">
        <w:rPr>
          <w:spacing w:val="-4"/>
        </w:rPr>
        <w:t xml:space="preserve"> </w:t>
      </w:r>
      <w:r w:rsidRPr="00CD7A39">
        <w:t>Program</w:t>
      </w:r>
      <w:r w:rsidRPr="00CD7A39">
        <w:rPr>
          <w:spacing w:val="-4"/>
        </w:rPr>
        <w:t xml:space="preserve"> </w:t>
      </w:r>
      <w:r w:rsidRPr="00CD7A39">
        <w:t>in</w:t>
      </w:r>
      <w:r w:rsidRPr="00CD7A39">
        <w:rPr>
          <w:spacing w:val="-2"/>
        </w:rPr>
        <w:t xml:space="preserve"> </w:t>
      </w:r>
      <w:r w:rsidRPr="00CD7A39">
        <w:t>1990. The Phase I program addressed sources of stormwater runoff that had the greatest potential to impact water quality. Under Phase I, EPA required NPDES permit coverage for stormwater discharges from Medium and Large Municipal Separate Storm Water Systems with populations of 100,000 or more people, industrial activities, and construction activities that disturbed 5 or more acres.</w:t>
      </w:r>
    </w:p>
    <w:p w14:paraId="57AF57D3" w14:textId="77777777" w:rsidR="001337E4" w:rsidRPr="00CD7A39" w:rsidRDefault="001337E4">
      <w:pPr>
        <w:pStyle w:val="BodyText"/>
        <w:kinsoku w:val="0"/>
        <w:overflowPunct w:val="0"/>
      </w:pPr>
    </w:p>
    <w:p w14:paraId="7CC91D9A" w14:textId="77777777" w:rsidR="001337E4" w:rsidRPr="00CD7A39" w:rsidRDefault="001337E4">
      <w:pPr>
        <w:pStyle w:val="BodyText"/>
        <w:kinsoku w:val="0"/>
        <w:overflowPunct w:val="0"/>
        <w:ind w:left="240" w:right="428"/>
      </w:pPr>
      <w:r w:rsidRPr="00CD7A39">
        <w:t>In 1999, the EPA developed the Stormwater Phase II Final Rule which tightened the regulations that requires</w:t>
      </w:r>
      <w:r w:rsidRPr="00CD7A39">
        <w:rPr>
          <w:spacing w:val="-4"/>
        </w:rPr>
        <w:t xml:space="preserve"> </w:t>
      </w:r>
      <w:r w:rsidRPr="00CD7A39">
        <w:t>operators</w:t>
      </w:r>
      <w:r w:rsidRPr="00CD7A39">
        <w:rPr>
          <w:spacing w:val="-4"/>
        </w:rPr>
        <w:t xml:space="preserve"> </w:t>
      </w:r>
      <w:r w:rsidRPr="00CD7A39">
        <w:t>of</w:t>
      </w:r>
      <w:r w:rsidRPr="00CD7A39">
        <w:rPr>
          <w:spacing w:val="-2"/>
        </w:rPr>
        <w:t xml:space="preserve"> </w:t>
      </w:r>
      <w:r w:rsidRPr="00CD7A39">
        <w:t>regulated</w:t>
      </w:r>
      <w:r w:rsidRPr="00CD7A39">
        <w:rPr>
          <w:spacing w:val="-2"/>
        </w:rPr>
        <w:t xml:space="preserve"> </w:t>
      </w:r>
      <w:r w:rsidRPr="00CD7A39">
        <w:t>small</w:t>
      </w:r>
      <w:r w:rsidRPr="00CD7A39">
        <w:rPr>
          <w:spacing w:val="-5"/>
        </w:rPr>
        <w:t xml:space="preserve"> </w:t>
      </w:r>
      <w:r w:rsidRPr="00CD7A39">
        <w:t>municipal</w:t>
      </w:r>
      <w:r w:rsidRPr="00CD7A39">
        <w:rPr>
          <w:spacing w:val="-2"/>
        </w:rPr>
        <w:t xml:space="preserve"> </w:t>
      </w:r>
      <w:r w:rsidRPr="00CD7A39">
        <w:t>separate</w:t>
      </w:r>
      <w:r w:rsidRPr="00CD7A39">
        <w:rPr>
          <w:spacing w:val="-2"/>
        </w:rPr>
        <w:t xml:space="preserve"> </w:t>
      </w:r>
      <w:r w:rsidRPr="00CD7A39">
        <w:t>storm</w:t>
      </w:r>
      <w:r w:rsidRPr="00CD7A39">
        <w:rPr>
          <w:spacing w:val="-1"/>
        </w:rPr>
        <w:t xml:space="preserve"> </w:t>
      </w:r>
      <w:r w:rsidRPr="00CD7A39">
        <w:t>sewer</w:t>
      </w:r>
      <w:r w:rsidRPr="00CD7A39">
        <w:rPr>
          <w:spacing w:val="-2"/>
        </w:rPr>
        <w:t xml:space="preserve"> </w:t>
      </w:r>
      <w:r w:rsidRPr="00CD7A39">
        <w:t>systems</w:t>
      </w:r>
      <w:r w:rsidRPr="00CD7A39">
        <w:rPr>
          <w:spacing w:val="-5"/>
        </w:rPr>
        <w:t xml:space="preserve"> </w:t>
      </w:r>
      <w:r w:rsidRPr="00CD7A39">
        <w:t>(MS4s)</w:t>
      </w:r>
      <w:r w:rsidRPr="00CD7A39">
        <w:rPr>
          <w:spacing w:val="-4"/>
        </w:rPr>
        <w:t xml:space="preserve"> </w:t>
      </w:r>
      <w:r w:rsidRPr="00CD7A39">
        <w:t>to</w:t>
      </w:r>
      <w:r w:rsidRPr="00CD7A39">
        <w:rPr>
          <w:spacing w:val="-3"/>
        </w:rPr>
        <w:t xml:space="preserve"> </w:t>
      </w:r>
      <w:r w:rsidRPr="00CD7A39">
        <w:t>obtain</w:t>
      </w:r>
      <w:r w:rsidRPr="00CD7A39">
        <w:rPr>
          <w:spacing w:val="-3"/>
        </w:rPr>
        <w:t xml:space="preserve"> </w:t>
      </w:r>
      <w:r w:rsidRPr="00CD7A39">
        <w:t>a</w:t>
      </w:r>
      <w:r w:rsidRPr="00CD7A39">
        <w:rPr>
          <w:spacing w:val="-2"/>
        </w:rPr>
        <w:t xml:space="preserve"> </w:t>
      </w:r>
      <w:r w:rsidRPr="00CD7A39">
        <w:t>NPDES permit and develop a stormwater management program designed to prevent pollutants from being washed into MS4 systems during storm events (or from being discharged directly into the MS4) and</w:t>
      </w:r>
      <w:r w:rsidRPr="00CD7A39">
        <w:rPr>
          <w:spacing w:val="40"/>
        </w:rPr>
        <w:t xml:space="preserve"> </w:t>
      </w:r>
      <w:r w:rsidRPr="00CD7A39">
        <w:t>then discharged from the MS4 into local water bodies.</w:t>
      </w:r>
    </w:p>
    <w:p w14:paraId="4A81A8FC" w14:textId="77777777" w:rsidR="001337E4" w:rsidRPr="00CD7A39" w:rsidRDefault="001337E4">
      <w:pPr>
        <w:pStyle w:val="BodyText"/>
        <w:kinsoku w:val="0"/>
        <w:overflowPunct w:val="0"/>
        <w:spacing w:before="1"/>
      </w:pPr>
    </w:p>
    <w:p w14:paraId="6B3CB81E" w14:textId="77777777" w:rsidR="001337E4" w:rsidRPr="00CD7A39" w:rsidRDefault="001337E4">
      <w:pPr>
        <w:pStyle w:val="BodyText"/>
        <w:kinsoku w:val="0"/>
        <w:overflowPunct w:val="0"/>
        <w:spacing w:before="1"/>
        <w:ind w:left="240" w:right="607"/>
      </w:pPr>
      <w:r w:rsidRPr="00CD7A39">
        <w:t>Radford University falls under the Phase II regulations as a small municipal storm sewer system operator.</w:t>
      </w:r>
      <w:r w:rsidRPr="00CD7A39">
        <w:rPr>
          <w:spacing w:val="-1"/>
        </w:rPr>
        <w:t xml:space="preserve"> </w:t>
      </w:r>
      <w:r w:rsidRPr="00CD7A39">
        <w:t>Based</w:t>
      </w:r>
      <w:r w:rsidRPr="00CD7A39">
        <w:rPr>
          <w:spacing w:val="-2"/>
        </w:rPr>
        <w:t xml:space="preserve"> </w:t>
      </w:r>
      <w:r w:rsidRPr="00CD7A39">
        <w:t>on</w:t>
      </w:r>
      <w:r w:rsidRPr="00CD7A39">
        <w:rPr>
          <w:spacing w:val="-1"/>
        </w:rPr>
        <w:t xml:space="preserve"> </w:t>
      </w:r>
      <w:r w:rsidRPr="00CD7A39">
        <w:t>40 CFR</w:t>
      </w:r>
      <w:r w:rsidRPr="00CD7A39">
        <w:rPr>
          <w:spacing w:val="-5"/>
        </w:rPr>
        <w:t xml:space="preserve"> </w:t>
      </w:r>
      <w:r w:rsidRPr="00CD7A39">
        <w:t>122.26(b)(8), the definition</w:t>
      </w:r>
      <w:r w:rsidRPr="00CD7A39">
        <w:rPr>
          <w:spacing w:val="-4"/>
        </w:rPr>
        <w:t xml:space="preserve"> </w:t>
      </w:r>
      <w:r w:rsidRPr="00CD7A39">
        <w:t>of a</w:t>
      </w:r>
      <w:r w:rsidRPr="00CD7A39">
        <w:rPr>
          <w:spacing w:val="-3"/>
        </w:rPr>
        <w:t xml:space="preserve"> </w:t>
      </w:r>
      <w:r w:rsidRPr="00CD7A39">
        <w:t>“municipal separate</w:t>
      </w:r>
      <w:r w:rsidRPr="00CD7A39">
        <w:rPr>
          <w:spacing w:val="-2"/>
        </w:rPr>
        <w:t xml:space="preserve"> </w:t>
      </w:r>
      <w:r w:rsidRPr="00CD7A39">
        <w:t>storm</w:t>
      </w:r>
      <w:r w:rsidRPr="00CD7A39">
        <w:rPr>
          <w:spacing w:val="-2"/>
        </w:rPr>
        <w:t xml:space="preserve"> </w:t>
      </w:r>
      <w:r w:rsidRPr="00CD7A39">
        <w:t>sewer”</w:t>
      </w:r>
      <w:r w:rsidRPr="00CD7A39">
        <w:rPr>
          <w:spacing w:val="-1"/>
        </w:rPr>
        <w:t xml:space="preserve"> </w:t>
      </w:r>
      <w:r w:rsidRPr="00CD7A39">
        <w:t>means</w:t>
      </w:r>
      <w:r w:rsidRPr="00CD7A39">
        <w:rPr>
          <w:spacing w:val="-3"/>
        </w:rPr>
        <w:t xml:space="preserve"> </w:t>
      </w:r>
      <w:r w:rsidRPr="00CD7A39">
        <w:t>a conveyance</w:t>
      </w:r>
      <w:r w:rsidRPr="00CD7A39">
        <w:rPr>
          <w:spacing w:val="-5"/>
        </w:rPr>
        <w:t xml:space="preserve"> </w:t>
      </w:r>
      <w:r w:rsidRPr="00CD7A39">
        <w:t>or</w:t>
      </w:r>
      <w:r w:rsidRPr="00CD7A39">
        <w:rPr>
          <w:spacing w:val="-3"/>
        </w:rPr>
        <w:t xml:space="preserve"> </w:t>
      </w:r>
      <w:r w:rsidRPr="00CD7A39">
        <w:t>system</w:t>
      </w:r>
      <w:r w:rsidRPr="00CD7A39">
        <w:rPr>
          <w:spacing w:val="-5"/>
        </w:rPr>
        <w:t xml:space="preserve"> </w:t>
      </w:r>
      <w:r w:rsidRPr="00CD7A39">
        <w:t>of</w:t>
      </w:r>
      <w:r w:rsidRPr="00CD7A39">
        <w:rPr>
          <w:spacing w:val="-5"/>
        </w:rPr>
        <w:t xml:space="preserve"> </w:t>
      </w:r>
      <w:r w:rsidRPr="00CD7A39">
        <w:t>conveyances</w:t>
      </w:r>
      <w:r w:rsidRPr="00CD7A39">
        <w:rPr>
          <w:spacing w:val="-2"/>
        </w:rPr>
        <w:t xml:space="preserve"> </w:t>
      </w:r>
      <w:r w:rsidRPr="00CD7A39">
        <w:t>(including</w:t>
      </w:r>
      <w:r w:rsidRPr="00CD7A39">
        <w:rPr>
          <w:spacing w:val="-4"/>
        </w:rPr>
        <w:t xml:space="preserve"> </w:t>
      </w:r>
      <w:r w:rsidRPr="00CD7A39">
        <w:t>roads</w:t>
      </w:r>
      <w:r w:rsidRPr="00CD7A39">
        <w:rPr>
          <w:spacing w:val="-3"/>
        </w:rPr>
        <w:t xml:space="preserve"> </w:t>
      </w:r>
      <w:r w:rsidRPr="00CD7A39">
        <w:t>with</w:t>
      </w:r>
      <w:r w:rsidRPr="00CD7A39">
        <w:rPr>
          <w:spacing w:val="-4"/>
        </w:rPr>
        <w:t xml:space="preserve"> </w:t>
      </w:r>
      <w:r w:rsidRPr="00CD7A39">
        <w:t>drainage</w:t>
      </w:r>
      <w:r w:rsidRPr="00CD7A39">
        <w:rPr>
          <w:spacing w:val="-5"/>
        </w:rPr>
        <w:t xml:space="preserve"> </w:t>
      </w:r>
      <w:r w:rsidRPr="00CD7A39">
        <w:t>systems,</w:t>
      </w:r>
      <w:r w:rsidRPr="00CD7A39">
        <w:rPr>
          <w:spacing w:val="-5"/>
        </w:rPr>
        <w:t xml:space="preserve"> </w:t>
      </w:r>
      <w:r w:rsidRPr="00CD7A39">
        <w:t>municipal</w:t>
      </w:r>
      <w:r w:rsidRPr="00CD7A39">
        <w:rPr>
          <w:spacing w:val="-3"/>
        </w:rPr>
        <w:t xml:space="preserve"> </w:t>
      </w:r>
      <w:r w:rsidRPr="00CD7A39">
        <w:t>streets,</w:t>
      </w:r>
      <w:r w:rsidRPr="00CD7A39">
        <w:rPr>
          <w:spacing w:val="-2"/>
        </w:rPr>
        <w:t xml:space="preserve"> </w:t>
      </w:r>
      <w:r w:rsidRPr="00CD7A39">
        <w:t>catch basins, curbs, gutters, ditches, man-made channels, or storm drains):</w:t>
      </w:r>
    </w:p>
    <w:p w14:paraId="1370384F" w14:textId="77777777" w:rsidR="001337E4" w:rsidRPr="00CD7A39" w:rsidRDefault="001337E4">
      <w:pPr>
        <w:pStyle w:val="BodyText"/>
        <w:kinsoku w:val="0"/>
        <w:overflowPunct w:val="0"/>
        <w:spacing w:before="10"/>
        <w:rPr>
          <w:sz w:val="21"/>
          <w:szCs w:val="21"/>
        </w:rPr>
      </w:pPr>
    </w:p>
    <w:p w14:paraId="532CE745" w14:textId="77777777" w:rsidR="001337E4" w:rsidRPr="00CD7A39" w:rsidRDefault="001337E4">
      <w:pPr>
        <w:pStyle w:val="BodyText"/>
        <w:kinsoku w:val="0"/>
        <w:overflowPunct w:val="0"/>
        <w:spacing w:before="1"/>
        <w:ind w:left="960" w:right="607"/>
      </w:pPr>
      <w:r w:rsidRPr="00CD7A39">
        <w:t>(</w:t>
      </w:r>
      <w:proofErr w:type="spellStart"/>
      <w:r w:rsidRPr="00CD7A39">
        <w:t>i</w:t>
      </w:r>
      <w:proofErr w:type="spellEnd"/>
      <w:r w:rsidRPr="00CD7A39">
        <w:t>) Owned or operated by a State, city, town, borough, county, parish, district, association, or other public body (created by or pursuant to State law) having jurisdiction over disposal of sewage,</w:t>
      </w:r>
      <w:r w:rsidRPr="00CD7A39">
        <w:rPr>
          <w:spacing w:val="-4"/>
        </w:rPr>
        <w:t xml:space="preserve"> </w:t>
      </w:r>
      <w:r w:rsidRPr="00CD7A39">
        <w:t>industrial</w:t>
      </w:r>
      <w:r w:rsidRPr="00CD7A39">
        <w:rPr>
          <w:spacing w:val="-4"/>
        </w:rPr>
        <w:t xml:space="preserve"> </w:t>
      </w:r>
      <w:r w:rsidRPr="00CD7A39">
        <w:t>wastes,</w:t>
      </w:r>
      <w:r w:rsidRPr="00CD7A39">
        <w:rPr>
          <w:spacing w:val="-4"/>
        </w:rPr>
        <w:t xml:space="preserve"> </w:t>
      </w:r>
      <w:r w:rsidRPr="00CD7A39">
        <w:t>storm</w:t>
      </w:r>
      <w:r w:rsidRPr="00CD7A39">
        <w:rPr>
          <w:spacing w:val="-4"/>
        </w:rPr>
        <w:t xml:space="preserve"> </w:t>
      </w:r>
      <w:r w:rsidRPr="00CD7A39">
        <w:t>water,</w:t>
      </w:r>
      <w:r w:rsidRPr="00CD7A39">
        <w:rPr>
          <w:spacing w:val="-4"/>
        </w:rPr>
        <w:t xml:space="preserve"> </w:t>
      </w:r>
      <w:r w:rsidRPr="00CD7A39">
        <w:t>or</w:t>
      </w:r>
      <w:r w:rsidRPr="00CD7A39">
        <w:rPr>
          <w:spacing w:val="-3"/>
        </w:rPr>
        <w:t xml:space="preserve"> </w:t>
      </w:r>
      <w:r w:rsidRPr="00CD7A39">
        <w:t>other</w:t>
      </w:r>
      <w:r w:rsidRPr="00CD7A39">
        <w:rPr>
          <w:spacing w:val="-4"/>
        </w:rPr>
        <w:t xml:space="preserve"> </w:t>
      </w:r>
      <w:r w:rsidRPr="00CD7A39">
        <w:t>wastes,</w:t>
      </w:r>
      <w:r w:rsidRPr="00CD7A39">
        <w:rPr>
          <w:spacing w:val="-2"/>
        </w:rPr>
        <w:t xml:space="preserve"> </w:t>
      </w:r>
      <w:r w:rsidRPr="00CD7A39">
        <w:t>including</w:t>
      </w:r>
      <w:r w:rsidRPr="00CD7A39">
        <w:rPr>
          <w:spacing w:val="-4"/>
        </w:rPr>
        <w:t xml:space="preserve"> </w:t>
      </w:r>
      <w:r w:rsidRPr="00CD7A39">
        <w:t>special</w:t>
      </w:r>
      <w:r w:rsidRPr="00CD7A39">
        <w:rPr>
          <w:spacing w:val="-3"/>
        </w:rPr>
        <w:t xml:space="preserve"> </w:t>
      </w:r>
      <w:r w:rsidRPr="00CD7A39">
        <w:t>districts</w:t>
      </w:r>
      <w:r w:rsidRPr="00CD7A39">
        <w:rPr>
          <w:spacing w:val="-3"/>
        </w:rPr>
        <w:t xml:space="preserve"> </w:t>
      </w:r>
      <w:r w:rsidRPr="00CD7A39">
        <w:t>under</w:t>
      </w:r>
      <w:r w:rsidRPr="00CD7A39">
        <w:rPr>
          <w:spacing w:val="-3"/>
        </w:rPr>
        <w:t xml:space="preserve"> </w:t>
      </w:r>
      <w:r w:rsidRPr="00CD7A39">
        <w:t>State law such as a sewer district, flood control district or drainage district, or similar entity, or an Indian tribe or an authorized Indian tribal organization, or a designated and approved management agency under section 208 of the CWA that discharges to waters of the United States; (ii) Designed or used for collecting or conveying storm water; (iii) Which is not a combined sewer; and (iv) Which is not part of a Publicly Owned Treatment Works (POTW) as defined at 40 CFR 122.2.</w:t>
      </w:r>
    </w:p>
    <w:p w14:paraId="7CB12139" w14:textId="77777777" w:rsidR="001337E4" w:rsidRPr="00CD7A39" w:rsidRDefault="001337E4">
      <w:pPr>
        <w:pStyle w:val="BodyText"/>
        <w:kinsoku w:val="0"/>
        <w:overflowPunct w:val="0"/>
      </w:pPr>
    </w:p>
    <w:p w14:paraId="32547BC6" w14:textId="77777777" w:rsidR="001337E4" w:rsidRDefault="001337E4">
      <w:pPr>
        <w:pStyle w:val="BodyText"/>
        <w:kinsoku w:val="0"/>
        <w:overflowPunct w:val="0"/>
        <w:ind w:left="240" w:right="389"/>
      </w:pPr>
      <w:r w:rsidRPr="00CD7A39">
        <w:t>Also</w:t>
      </w:r>
      <w:r w:rsidR="008F397D" w:rsidRPr="00CD7A39">
        <w:t>,</w:t>
      </w:r>
      <w:r w:rsidRPr="00CD7A39">
        <w:t xml:space="preserve"> what defines Radford University under the MS4 program is that the university is considered within an</w:t>
      </w:r>
      <w:r w:rsidRPr="00CD7A39">
        <w:rPr>
          <w:spacing w:val="-1"/>
        </w:rPr>
        <w:t xml:space="preserve"> </w:t>
      </w:r>
      <w:r w:rsidRPr="00CD7A39">
        <w:t>urbanized area. By</w:t>
      </w:r>
      <w:r w:rsidRPr="00CD7A39">
        <w:rPr>
          <w:spacing w:val="-2"/>
        </w:rPr>
        <w:t xml:space="preserve"> </w:t>
      </w:r>
      <w:r w:rsidRPr="00CD7A39">
        <w:t>definition, and</w:t>
      </w:r>
      <w:r w:rsidRPr="00CD7A39">
        <w:rPr>
          <w:spacing w:val="-1"/>
        </w:rPr>
        <w:t xml:space="preserve"> </w:t>
      </w:r>
      <w:r w:rsidRPr="00CD7A39">
        <w:t>urbanized area (UA) is a land</w:t>
      </w:r>
      <w:r w:rsidRPr="00CD7A39">
        <w:rPr>
          <w:spacing w:val="-1"/>
        </w:rPr>
        <w:t xml:space="preserve"> </w:t>
      </w:r>
      <w:r w:rsidRPr="00CD7A39">
        <w:t>area comprising</w:t>
      </w:r>
      <w:r w:rsidRPr="00CD7A39">
        <w:rPr>
          <w:spacing w:val="-1"/>
        </w:rPr>
        <w:t xml:space="preserve"> </w:t>
      </w:r>
      <w:r w:rsidRPr="00CD7A39">
        <w:t>one</w:t>
      </w:r>
      <w:r w:rsidRPr="00CD7A39">
        <w:rPr>
          <w:spacing w:val="-2"/>
        </w:rPr>
        <w:t xml:space="preserve"> </w:t>
      </w:r>
      <w:r w:rsidRPr="00CD7A39">
        <w:t>or</w:t>
      </w:r>
      <w:r w:rsidRPr="00CD7A39">
        <w:rPr>
          <w:spacing w:val="-2"/>
        </w:rPr>
        <w:t xml:space="preserve"> </w:t>
      </w:r>
      <w:r w:rsidRPr="00CD7A39">
        <w:t>more places – central</w:t>
      </w:r>
      <w:r w:rsidRPr="00CD7A39">
        <w:rPr>
          <w:spacing w:val="-2"/>
        </w:rPr>
        <w:t xml:space="preserve"> </w:t>
      </w:r>
      <w:r w:rsidRPr="00CD7A39">
        <w:t>places(s)</w:t>
      </w:r>
      <w:r w:rsidRPr="00CD7A39">
        <w:rPr>
          <w:spacing w:val="-5"/>
        </w:rPr>
        <w:t xml:space="preserve"> </w:t>
      </w:r>
      <w:r w:rsidRPr="00CD7A39">
        <w:t>–</w:t>
      </w:r>
      <w:r w:rsidRPr="00CD7A39">
        <w:rPr>
          <w:spacing w:val="-1"/>
        </w:rPr>
        <w:t xml:space="preserve"> </w:t>
      </w:r>
      <w:r w:rsidRPr="00CD7A39">
        <w:t>and</w:t>
      </w:r>
      <w:r w:rsidRPr="00CD7A39">
        <w:rPr>
          <w:spacing w:val="-5"/>
        </w:rPr>
        <w:t xml:space="preserve"> </w:t>
      </w:r>
      <w:r w:rsidRPr="00CD7A39">
        <w:t>the</w:t>
      </w:r>
      <w:r w:rsidRPr="00CD7A39">
        <w:rPr>
          <w:spacing w:val="-4"/>
        </w:rPr>
        <w:t xml:space="preserve"> </w:t>
      </w:r>
      <w:r w:rsidRPr="00CD7A39">
        <w:t>adjacent</w:t>
      </w:r>
      <w:r w:rsidRPr="00CD7A39">
        <w:rPr>
          <w:spacing w:val="-2"/>
        </w:rPr>
        <w:t xml:space="preserve"> </w:t>
      </w:r>
      <w:r w:rsidRPr="00CD7A39">
        <w:t>densely</w:t>
      </w:r>
      <w:r w:rsidRPr="00CD7A39">
        <w:rPr>
          <w:spacing w:val="-4"/>
        </w:rPr>
        <w:t xml:space="preserve"> </w:t>
      </w:r>
      <w:r w:rsidRPr="00CD7A39">
        <w:t>settled</w:t>
      </w:r>
      <w:r w:rsidRPr="00CD7A39">
        <w:rPr>
          <w:spacing w:val="-2"/>
        </w:rPr>
        <w:t xml:space="preserve"> </w:t>
      </w:r>
      <w:r w:rsidRPr="00CD7A39">
        <w:t>surrounding</w:t>
      </w:r>
      <w:r w:rsidRPr="00CD7A39">
        <w:rPr>
          <w:spacing w:val="-3"/>
        </w:rPr>
        <w:t xml:space="preserve"> </w:t>
      </w:r>
      <w:r w:rsidRPr="00CD7A39">
        <w:t>area</w:t>
      </w:r>
      <w:r w:rsidRPr="00CD7A39">
        <w:rPr>
          <w:spacing w:val="-1"/>
        </w:rPr>
        <w:t xml:space="preserve"> </w:t>
      </w:r>
      <w:r w:rsidRPr="00CD7A39">
        <w:t>–</w:t>
      </w:r>
      <w:r w:rsidRPr="00CD7A39">
        <w:rPr>
          <w:spacing w:val="-4"/>
        </w:rPr>
        <w:t xml:space="preserve"> </w:t>
      </w:r>
      <w:r w:rsidRPr="00CD7A39">
        <w:t>urban</w:t>
      </w:r>
      <w:r w:rsidRPr="00CD7A39">
        <w:rPr>
          <w:spacing w:val="-3"/>
        </w:rPr>
        <w:t xml:space="preserve"> </w:t>
      </w:r>
      <w:r w:rsidRPr="00CD7A39">
        <w:t>fringe</w:t>
      </w:r>
      <w:r w:rsidRPr="00CD7A39">
        <w:rPr>
          <w:spacing w:val="-1"/>
        </w:rPr>
        <w:t xml:space="preserve"> </w:t>
      </w:r>
      <w:r w:rsidRPr="00CD7A39">
        <w:t>–</w:t>
      </w:r>
      <w:r w:rsidRPr="00CD7A39">
        <w:rPr>
          <w:spacing w:val="-1"/>
        </w:rPr>
        <w:t xml:space="preserve"> </w:t>
      </w:r>
      <w:r w:rsidRPr="00CD7A39">
        <w:t>that</w:t>
      </w:r>
      <w:r w:rsidRPr="00CD7A39">
        <w:rPr>
          <w:spacing w:val="-2"/>
        </w:rPr>
        <w:t xml:space="preserve"> </w:t>
      </w:r>
      <w:r w:rsidRPr="00CD7A39">
        <w:t>together</w:t>
      </w:r>
      <w:r w:rsidRPr="00CD7A39">
        <w:rPr>
          <w:spacing w:val="-2"/>
        </w:rPr>
        <w:t xml:space="preserve"> </w:t>
      </w:r>
      <w:r w:rsidRPr="00CD7A39">
        <w:t>have a residential population of</w:t>
      </w:r>
      <w:r w:rsidRPr="00CD7A39">
        <w:rPr>
          <w:spacing w:val="-1"/>
        </w:rPr>
        <w:t xml:space="preserve"> </w:t>
      </w:r>
      <w:r w:rsidRPr="00CD7A39">
        <w:t xml:space="preserve">at least 50,000 and an overall population density of at least 1,000 people per </w:t>
      </w:r>
      <w:r w:rsidRPr="00CD7A39">
        <w:lastRenderedPageBreak/>
        <w:t>square</w:t>
      </w:r>
      <w:r w:rsidRPr="00CD7A39">
        <w:rPr>
          <w:spacing w:val="-2"/>
        </w:rPr>
        <w:t xml:space="preserve"> </w:t>
      </w:r>
      <w:r w:rsidRPr="00CD7A39">
        <w:t>mile.</w:t>
      </w:r>
      <w:r w:rsidRPr="00CD7A39">
        <w:rPr>
          <w:spacing w:val="-2"/>
        </w:rPr>
        <w:t xml:space="preserve"> </w:t>
      </w:r>
      <w:r w:rsidRPr="00CD7A39">
        <w:t>It</w:t>
      </w:r>
      <w:r w:rsidRPr="00CD7A39">
        <w:rPr>
          <w:spacing w:val="-2"/>
        </w:rPr>
        <w:t xml:space="preserve"> </w:t>
      </w:r>
      <w:r w:rsidRPr="00CD7A39">
        <w:t>is</w:t>
      </w:r>
      <w:r w:rsidRPr="00CD7A39">
        <w:rPr>
          <w:spacing w:val="-5"/>
        </w:rPr>
        <w:t xml:space="preserve"> </w:t>
      </w:r>
      <w:r w:rsidRPr="00CD7A39">
        <w:t>a</w:t>
      </w:r>
      <w:r w:rsidRPr="00CD7A39">
        <w:rPr>
          <w:spacing w:val="-2"/>
        </w:rPr>
        <w:t xml:space="preserve"> </w:t>
      </w:r>
      <w:r w:rsidRPr="00CD7A39">
        <w:t>calculation</w:t>
      </w:r>
      <w:r w:rsidRPr="00CD7A39">
        <w:rPr>
          <w:spacing w:val="-3"/>
        </w:rPr>
        <w:t xml:space="preserve"> </w:t>
      </w:r>
      <w:r w:rsidRPr="00CD7A39">
        <w:t>used</w:t>
      </w:r>
      <w:r w:rsidRPr="00CD7A39">
        <w:rPr>
          <w:spacing w:val="-2"/>
        </w:rPr>
        <w:t xml:space="preserve"> </w:t>
      </w:r>
      <w:r w:rsidRPr="00CD7A39">
        <w:t>by</w:t>
      </w:r>
      <w:r w:rsidRPr="00CD7A39">
        <w:rPr>
          <w:spacing w:val="-2"/>
        </w:rPr>
        <w:t xml:space="preserve"> </w:t>
      </w:r>
      <w:r w:rsidRPr="00CD7A39">
        <w:t>the</w:t>
      </w:r>
      <w:r w:rsidRPr="00CD7A39">
        <w:rPr>
          <w:spacing w:val="-4"/>
        </w:rPr>
        <w:t xml:space="preserve"> </w:t>
      </w:r>
      <w:r w:rsidRPr="00CD7A39">
        <w:t>Bureau</w:t>
      </w:r>
      <w:r w:rsidRPr="00CD7A39">
        <w:rPr>
          <w:spacing w:val="-5"/>
        </w:rPr>
        <w:t xml:space="preserve"> </w:t>
      </w:r>
      <w:r w:rsidRPr="00CD7A39">
        <w:t>of</w:t>
      </w:r>
      <w:r w:rsidRPr="00CD7A39">
        <w:rPr>
          <w:spacing w:val="-2"/>
        </w:rPr>
        <w:t xml:space="preserve"> </w:t>
      </w:r>
      <w:r w:rsidRPr="00CD7A39">
        <w:t>the</w:t>
      </w:r>
      <w:r w:rsidRPr="00CD7A39">
        <w:rPr>
          <w:spacing w:val="-1"/>
        </w:rPr>
        <w:t xml:space="preserve"> </w:t>
      </w:r>
      <w:r w:rsidRPr="00CD7A39">
        <w:t>Census</w:t>
      </w:r>
      <w:r w:rsidRPr="00CD7A39">
        <w:rPr>
          <w:spacing w:val="-4"/>
        </w:rPr>
        <w:t xml:space="preserve"> </w:t>
      </w:r>
      <w:r w:rsidRPr="00CD7A39">
        <w:t>to</w:t>
      </w:r>
      <w:r w:rsidRPr="00CD7A39">
        <w:rPr>
          <w:spacing w:val="-1"/>
        </w:rPr>
        <w:t xml:space="preserve"> </w:t>
      </w:r>
      <w:r w:rsidRPr="00CD7A39">
        <w:t>determine</w:t>
      </w:r>
      <w:r w:rsidRPr="00CD7A39">
        <w:rPr>
          <w:spacing w:val="-1"/>
        </w:rPr>
        <w:t xml:space="preserve"> </w:t>
      </w:r>
      <w:r w:rsidRPr="00CD7A39">
        <w:t>the</w:t>
      </w:r>
      <w:r w:rsidRPr="00CD7A39">
        <w:rPr>
          <w:spacing w:val="-1"/>
        </w:rPr>
        <w:t xml:space="preserve"> </w:t>
      </w:r>
      <w:r w:rsidRPr="00CD7A39">
        <w:t>geographic</w:t>
      </w:r>
      <w:r w:rsidRPr="00CD7A39">
        <w:rPr>
          <w:spacing w:val="-2"/>
        </w:rPr>
        <w:t xml:space="preserve"> </w:t>
      </w:r>
      <w:r w:rsidRPr="00CD7A39">
        <w:t>boundaries of the most heavily developed and dense urban areas.</w:t>
      </w:r>
    </w:p>
    <w:p w14:paraId="7368EF89" w14:textId="77777777" w:rsidR="00AD0077" w:rsidRDefault="00AD0077">
      <w:pPr>
        <w:pStyle w:val="BodyText"/>
        <w:kinsoku w:val="0"/>
        <w:overflowPunct w:val="0"/>
        <w:ind w:left="240" w:right="389"/>
      </w:pPr>
    </w:p>
    <w:p w14:paraId="299502BD" w14:textId="77777777" w:rsidR="00AD0077" w:rsidRPr="00CD7A39" w:rsidRDefault="00AD0077">
      <w:pPr>
        <w:pStyle w:val="BodyText"/>
        <w:kinsoku w:val="0"/>
        <w:overflowPunct w:val="0"/>
        <w:ind w:left="240" w:right="389"/>
      </w:pPr>
    </w:p>
    <w:p w14:paraId="6DD52565" w14:textId="77777777" w:rsidR="001337E4" w:rsidRPr="00CD7A39" w:rsidRDefault="001337E4">
      <w:pPr>
        <w:pStyle w:val="Heading1"/>
        <w:kinsoku w:val="0"/>
        <w:overflowPunct w:val="0"/>
        <w:rPr>
          <w:u w:val="none"/>
        </w:rPr>
      </w:pPr>
      <w:bookmarkStart w:id="4" w:name="_Toc164843400"/>
      <w:r w:rsidRPr="00CD7A39">
        <w:t>Section</w:t>
      </w:r>
      <w:r w:rsidRPr="00CD7A39">
        <w:rPr>
          <w:spacing w:val="-3"/>
        </w:rPr>
        <w:t xml:space="preserve"> </w:t>
      </w:r>
      <w:r w:rsidRPr="00CD7A39">
        <w:t>2:</w:t>
      </w:r>
      <w:r w:rsidRPr="00CD7A39">
        <w:rPr>
          <w:spacing w:val="-1"/>
        </w:rPr>
        <w:t xml:space="preserve"> </w:t>
      </w:r>
      <w:r w:rsidRPr="00CD7A39">
        <w:rPr>
          <w:spacing w:val="-2"/>
        </w:rPr>
        <w:t>Administration</w:t>
      </w:r>
      <w:bookmarkEnd w:id="4"/>
    </w:p>
    <w:p w14:paraId="25089432" w14:textId="7A3AFCFC" w:rsidR="001337E4" w:rsidRDefault="007E6D66">
      <w:pPr>
        <w:pStyle w:val="BodyText"/>
        <w:kinsoku w:val="0"/>
        <w:overflowPunct w:val="0"/>
        <w:ind w:left="240"/>
        <w:rPr>
          <w:sz w:val="20"/>
          <w:szCs w:val="20"/>
        </w:rPr>
      </w:pPr>
      <w:r w:rsidRPr="00CD7A39">
        <w:rPr>
          <w:noProof/>
          <w:sz w:val="20"/>
          <w:szCs w:val="20"/>
        </w:rPr>
        <w:drawing>
          <wp:inline distT="0" distB="0" distL="0" distR="0" wp14:anchorId="22C74FD7" wp14:editId="40F81010">
            <wp:extent cx="4533363" cy="340002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9750" cy="3404812"/>
                    </a:xfrm>
                    <a:prstGeom prst="rect">
                      <a:avLst/>
                    </a:prstGeom>
                    <a:noFill/>
                    <a:ln>
                      <a:noFill/>
                    </a:ln>
                  </pic:spPr>
                </pic:pic>
              </a:graphicData>
            </a:graphic>
          </wp:inline>
        </w:drawing>
      </w:r>
    </w:p>
    <w:p w14:paraId="4A228564" w14:textId="77777777" w:rsidR="00B7140F" w:rsidRPr="00CD7A39" w:rsidRDefault="00B7140F">
      <w:pPr>
        <w:pStyle w:val="BodyText"/>
        <w:kinsoku w:val="0"/>
        <w:overflowPunct w:val="0"/>
        <w:ind w:left="240"/>
        <w:rPr>
          <w:sz w:val="20"/>
          <w:szCs w:val="20"/>
        </w:rPr>
      </w:pPr>
    </w:p>
    <w:p w14:paraId="552A096B" w14:textId="77777777" w:rsidR="001337E4" w:rsidRPr="00CD7A39" w:rsidRDefault="001337E4" w:rsidP="00BD6C58">
      <w:pPr>
        <w:pStyle w:val="Heading2"/>
        <w:numPr>
          <w:ilvl w:val="1"/>
          <w:numId w:val="11"/>
        </w:numPr>
        <w:rPr>
          <w:u w:val="none"/>
        </w:rPr>
      </w:pPr>
      <w:bookmarkStart w:id="5" w:name="_Toc164843401"/>
      <w:r w:rsidRPr="00CD7A39">
        <w:t>Organizational</w:t>
      </w:r>
      <w:r w:rsidRPr="00CD7A39">
        <w:rPr>
          <w:spacing w:val="-8"/>
        </w:rPr>
        <w:t xml:space="preserve"> </w:t>
      </w:r>
      <w:r w:rsidRPr="00CD7A39">
        <w:rPr>
          <w:spacing w:val="-2"/>
        </w:rPr>
        <w:t>Structure</w:t>
      </w:r>
      <w:bookmarkEnd w:id="5"/>
    </w:p>
    <w:p w14:paraId="48B8441C" w14:textId="77777777" w:rsidR="001337E4" w:rsidRPr="00CD7A39" w:rsidRDefault="001337E4">
      <w:pPr>
        <w:pStyle w:val="BodyText"/>
        <w:kinsoku w:val="0"/>
        <w:overflowPunct w:val="0"/>
        <w:spacing w:before="3"/>
        <w:rPr>
          <w:b/>
          <w:bCs/>
          <w:sz w:val="17"/>
          <w:szCs w:val="17"/>
        </w:rPr>
      </w:pPr>
    </w:p>
    <w:p w14:paraId="46DE5AE4" w14:textId="77777777" w:rsidR="001337E4" w:rsidRDefault="001337E4" w:rsidP="00774281">
      <w:pPr>
        <w:pStyle w:val="BodyText"/>
        <w:kinsoku w:val="0"/>
        <w:overflowPunct w:val="0"/>
        <w:spacing w:before="56"/>
        <w:ind w:left="240" w:right="389"/>
        <w:rPr>
          <w:spacing w:val="-2"/>
        </w:rPr>
      </w:pPr>
      <w:r w:rsidRPr="00CD7A39">
        <w:t>The primary responsibilities for coordinating, educating, and reporting for compliance with the MS4 General</w:t>
      </w:r>
      <w:r w:rsidRPr="00CD7A39">
        <w:rPr>
          <w:spacing w:val="-5"/>
        </w:rPr>
        <w:t xml:space="preserve"> </w:t>
      </w:r>
      <w:r w:rsidRPr="00CD7A39">
        <w:t>Permit</w:t>
      </w:r>
      <w:r w:rsidRPr="00CD7A39">
        <w:rPr>
          <w:spacing w:val="-5"/>
        </w:rPr>
        <w:t xml:space="preserve"> </w:t>
      </w:r>
      <w:r w:rsidR="00EF4D63" w:rsidRPr="00CD7A39">
        <w:t>are</w:t>
      </w:r>
      <w:r w:rsidRPr="00CD7A39">
        <w:rPr>
          <w:spacing w:val="-2"/>
        </w:rPr>
        <w:t xml:space="preserve"> </w:t>
      </w:r>
      <w:r w:rsidRPr="00CD7A39">
        <w:t>held</w:t>
      </w:r>
      <w:r w:rsidRPr="00CD7A39">
        <w:rPr>
          <w:spacing w:val="-3"/>
        </w:rPr>
        <w:t xml:space="preserve"> </w:t>
      </w:r>
      <w:r w:rsidRPr="00CD7A39">
        <w:t>by</w:t>
      </w:r>
      <w:r w:rsidRPr="00CD7A39">
        <w:rPr>
          <w:spacing w:val="-2"/>
        </w:rPr>
        <w:t xml:space="preserve"> </w:t>
      </w:r>
      <w:r w:rsidRPr="00CD7A39">
        <w:t>the</w:t>
      </w:r>
      <w:r w:rsidRPr="00CD7A39">
        <w:rPr>
          <w:spacing w:val="-1"/>
        </w:rPr>
        <w:t xml:space="preserve"> </w:t>
      </w:r>
      <w:r w:rsidR="008F397D" w:rsidRPr="00CD7A39">
        <w:t>Project Manager within the Facilities, Planning and Construction Department</w:t>
      </w:r>
      <w:r w:rsidRPr="00CD7A39">
        <w:t>.</w:t>
      </w:r>
      <w:r w:rsidRPr="00CD7A39">
        <w:rPr>
          <w:spacing w:val="-1"/>
        </w:rPr>
        <w:t xml:space="preserve"> </w:t>
      </w:r>
      <w:r w:rsidRPr="00CD7A39">
        <w:t>Some</w:t>
      </w:r>
      <w:r w:rsidRPr="00CD7A39">
        <w:rPr>
          <w:spacing w:val="-1"/>
        </w:rPr>
        <w:t xml:space="preserve"> </w:t>
      </w:r>
      <w:r w:rsidRPr="00CD7A39">
        <w:t>activities</w:t>
      </w:r>
      <w:r w:rsidRPr="00CD7A39">
        <w:rPr>
          <w:spacing w:val="-4"/>
        </w:rPr>
        <w:t xml:space="preserve"> </w:t>
      </w:r>
      <w:r w:rsidRPr="00CD7A39">
        <w:t xml:space="preserve">within the procedural minimum control measures (MCM) provided in section 3 are </w:t>
      </w:r>
      <w:r w:rsidR="00AD0077" w:rsidRPr="00CD7A39">
        <w:t>conducted</w:t>
      </w:r>
      <w:r w:rsidRPr="00CD7A39">
        <w:t xml:space="preserve"> by individuals within other departments within </w:t>
      </w:r>
      <w:r w:rsidR="008F397D" w:rsidRPr="00CD7A39">
        <w:t>Facilities, Planning and Construction Department</w:t>
      </w:r>
      <w:r w:rsidRPr="00CD7A39">
        <w:t xml:space="preserve"> as shown in the organizational chart </w:t>
      </w:r>
      <w:r w:rsidR="008F397D" w:rsidRPr="00CD7A39">
        <w:t>on Page7</w:t>
      </w:r>
      <w:r w:rsidRPr="00CD7A39">
        <w:t>.</w:t>
      </w:r>
      <w:r w:rsidR="00774281">
        <w:t xml:space="preserve"> </w:t>
      </w:r>
      <w:r w:rsidRPr="00CD7A39">
        <w:t>Each MCM practice</w:t>
      </w:r>
      <w:r w:rsidRPr="00CD7A39">
        <w:rPr>
          <w:spacing w:val="-2"/>
        </w:rPr>
        <w:t xml:space="preserve"> </w:t>
      </w:r>
      <w:r w:rsidRPr="00CD7A39">
        <w:t>described will identify the primary</w:t>
      </w:r>
      <w:r w:rsidRPr="00CD7A39">
        <w:rPr>
          <w:spacing w:val="-2"/>
        </w:rPr>
        <w:t xml:space="preserve"> </w:t>
      </w:r>
      <w:r w:rsidRPr="00CD7A39">
        <w:t>department implementing</w:t>
      </w:r>
      <w:r w:rsidRPr="00CD7A39">
        <w:rPr>
          <w:spacing w:val="-1"/>
        </w:rPr>
        <w:t xml:space="preserve"> </w:t>
      </w:r>
      <w:r w:rsidRPr="00CD7A39">
        <w:t>the practice.</w:t>
      </w:r>
      <w:r w:rsidRPr="00CD7A39">
        <w:rPr>
          <w:spacing w:val="-1"/>
        </w:rPr>
        <w:t xml:space="preserve"> </w:t>
      </w:r>
      <w:r w:rsidRPr="00CD7A39">
        <w:t>Radford University</w:t>
      </w:r>
      <w:r w:rsidRPr="00CD7A39">
        <w:rPr>
          <w:spacing w:val="-1"/>
        </w:rPr>
        <w:t xml:space="preserve"> </w:t>
      </w:r>
      <w:r w:rsidRPr="00CD7A39">
        <w:t>does</w:t>
      </w:r>
      <w:r w:rsidRPr="00CD7A39">
        <w:rPr>
          <w:spacing w:val="-3"/>
        </w:rPr>
        <w:t xml:space="preserve"> </w:t>
      </w:r>
      <w:r w:rsidRPr="00CD7A39">
        <w:t>rely</w:t>
      </w:r>
      <w:r w:rsidRPr="00CD7A39">
        <w:rPr>
          <w:spacing w:val="-4"/>
        </w:rPr>
        <w:t xml:space="preserve"> </w:t>
      </w:r>
      <w:r w:rsidRPr="00CD7A39">
        <w:t>on</w:t>
      </w:r>
      <w:r w:rsidRPr="00CD7A39">
        <w:rPr>
          <w:spacing w:val="-5"/>
        </w:rPr>
        <w:t xml:space="preserve"> </w:t>
      </w:r>
      <w:r w:rsidRPr="00CD7A39">
        <w:t>outside</w:t>
      </w:r>
      <w:r w:rsidRPr="00CD7A39">
        <w:rPr>
          <w:spacing w:val="-1"/>
        </w:rPr>
        <w:t xml:space="preserve"> </w:t>
      </w:r>
      <w:r w:rsidRPr="00CD7A39">
        <w:t>sources</w:t>
      </w:r>
      <w:r w:rsidRPr="00CD7A39">
        <w:rPr>
          <w:spacing w:val="-4"/>
        </w:rPr>
        <w:t xml:space="preserve"> </w:t>
      </w:r>
      <w:r w:rsidRPr="00CD7A39">
        <w:t>to</w:t>
      </w:r>
      <w:r w:rsidRPr="00CD7A39">
        <w:rPr>
          <w:spacing w:val="-3"/>
        </w:rPr>
        <w:t xml:space="preserve"> </w:t>
      </w:r>
      <w:r w:rsidRPr="00CD7A39">
        <w:t>provide</w:t>
      </w:r>
      <w:r w:rsidRPr="00CD7A39">
        <w:rPr>
          <w:spacing w:val="-1"/>
        </w:rPr>
        <w:t xml:space="preserve"> </w:t>
      </w:r>
      <w:r w:rsidRPr="00CD7A39">
        <w:t>implementation</w:t>
      </w:r>
      <w:r w:rsidRPr="00CD7A39">
        <w:rPr>
          <w:spacing w:val="-6"/>
        </w:rPr>
        <w:t xml:space="preserve"> </w:t>
      </w:r>
      <w:r w:rsidRPr="00CD7A39">
        <w:t>of</w:t>
      </w:r>
      <w:r w:rsidRPr="00CD7A39">
        <w:rPr>
          <w:spacing w:val="-5"/>
        </w:rPr>
        <w:t xml:space="preserve"> </w:t>
      </w:r>
      <w:r w:rsidRPr="00CD7A39">
        <w:t>some</w:t>
      </w:r>
      <w:r w:rsidRPr="00CD7A39">
        <w:rPr>
          <w:spacing w:val="-4"/>
        </w:rPr>
        <w:t xml:space="preserve"> </w:t>
      </w:r>
      <w:r w:rsidRPr="00CD7A39">
        <w:t>of</w:t>
      </w:r>
      <w:r w:rsidRPr="00CD7A39">
        <w:rPr>
          <w:spacing w:val="-5"/>
        </w:rPr>
        <w:t xml:space="preserve"> </w:t>
      </w:r>
      <w:r w:rsidRPr="00CD7A39">
        <w:t>the</w:t>
      </w:r>
      <w:r w:rsidRPr="00CD7A39">
        <w:rPr>
          <w:spacing w:val="-1"/>
        </w:rPr>
        <w:t xml:space="preserve"> </w:t>
      </w:r>
      <w:r w:rsidRPr="00CD7A39">
        <w:t>MCM</w:t>
      </w:r>
      <w:r w:rsidRPr="00CD7A39">
        <w:rPr>
          <w:spacing w:val="-2"/>
        </w:rPr>
        <w:t xml:space="preserve"> </w:t>
      </w:r>
      <w:r w:rsidRPr="00CD7A39">
        <w:t>practices</w:t>
      </w:r>
      <w:r w:rsidR="002E231A" w:rsidRPr="00CD7A39">
        <w:rPr>
          <w:spacing w:val="-2"/>
        </w:rPr>
        <w:t>.</w:t>
      </w:r>
    </w:p>
    <w:p w14:paraId="48EE7428" w14:textId="77777777" w:rsidR="00013771" w:rsidRDefault="00013771" w:rsidP="00774281">
      <w:pPr>
        <w:pStyle w:val="BodyText"/>
        <w:kinsoku w:val="0"/>
        <w:overflowPunct w:val="0"/>
        <w:spacing w:before="56"/>
        <w:ind w:left="240" w:right="389"/>
        <w:rPr>
          <w:spacing w:val="-2"/>
        </w:rPr>
      </w:pPr>
    </w:p>
    <w:p w14:paraId="0A4707F8" w14:textId="55848505" w:rsidR="008E4707" w:rsidRDefault="00013771" w:rsidP="008E4707">
      <w:pPr>
        <w:pStyle w:val="BodyText"/>
        <w:kinsoku w:val="0"/>
        <w:overflowPunct w:val="0"/>
        <w:spacing w:before="56"/>
        <w:ind w:left="240" w:right="389"/>
        <w:rPr>
          <w:spacing w:val="-2"/>
        </w:rPr>
      </w:pPr>
      <w:r>
        <w:rPr>
          <w:spacing w:val="-2"/>
        </w:rPr>
        <w:t xml:space="preserve">As a state university, Radford University is considered a non-traditional MS4.  Due to this unique </w:t>
      </w:r>
      <w:r w:rsidR="00752667">
        <w:rPr>
          <w:spacing w:val="-2"/>
        </w:rPr>
        <w:t>structure, some of the traditional program elements will need to be modified</w:t>
      </w:r>
      <w:r w:rsidR="008E4707">
        <w:rPr>
          <w:spacing w:val="-2"/>
        </w:rPr>
        <w:t xml:space="preserve"> or may not be entirely applicable</w:t>
      </w:r>
      <w:r w:rsidR="007B42DE">
        <w:rPr>
          <w:spacing w:val="-2"/>
        </w:rPr>
        <w:t xml:space="preserve">. </w:t>
      </w:r>
      <w:r w:rsidR="008E4707">
        <w:rPr>
          <w:spacing w:val="-2"/>
        </w:rPr>
        <w:t xml:space="preserve">Concerning the interpretation of “public” </w:t>
      </w:r>
      <w:r w:rsidR="00EF3DE4">
        <w:rPr>
          <w:spacing w:val="-2"/>
        </w:rPr>
        <w:t>as it relates to the university</w:t>
      </w:r>
      <w:r w:rsidR="008729DD">
        <w:rPr>
          <w:spacing w:val="-2"/>
        </w:rPr>
        <w:t xml:space="preserve"> for education, outreach and involvement, Radford University considers its employees as part of the “public”</w:t>
      </w:r>
      <w:r w:rsidR="00643011">
        <w:rPr>
          <w:spacing w:val="-2"/>
        </w:rPr>
        <w:t xml:space="preserve"> for the purposes of compliance with this permit. This is in line with EPAs statement regarding “public” </w:t>
      </w:r>
      <w:r w:rsidR="00B7140F">
        <w:rPr>
          <w:spacing w:val="-2"/>
        </w:rPr>
        <w:t>and its applicability to MS4 Programs administere3d by state entities as published in the Federal Register, Volume 64, No. 235 page 68,750 on December 8, 1999.</w:t>
      </w:r>
    </w:p>
    <w:p w14:paraId="6FC7E1B1" w14:textId="77777777" w:rsidR="00774281" w:rsidRDefault="00774281" w:rsidP="00774281">
      <w:pPr>
        <w:pStyle w:val="BodyText"/>
        <w:kinsoku w:val="0"/>
        <w:overflowPunct w:val="0"/>
        <w:spacing w:before="56"/>
        <w:ind w:right="389"/>
        <w:rPr>
          <w:spacing w:val="-2"/>
        </w:rPr>
      </w:pPr>
    </w:p>
    <w:p w14:paraId="6D53962B" w14:textId="77777777" w:rsidR="00774281" w:rsidRDefault="00774281" w:rsidP="00774281">
      <w:pPr>
        <w:pStyle w:val="BodyText"/>
        <w:kinsoku w:val="0"/>
        <w:overflowPunct w:val="0"/>
        <w:spacing w:before="56"/>
        <w:ind w:right="389"/>
        <w:rPr>
          <w:spacing w:val="-2"/>
        </w:rPr>
      </w:pPr>
    </w:p>
    <w:p w14:paraId="45C8EF01" w14:textId="6303B607" w:rsidR="00013771" w:rsidRPr="00CD7A39" w:rsidRDefault="00013771" w:rsidP="00774281">
      <w:pPr>
        <w:pStyle w:val="BodyText"/>
        <w:kinsoku w:val="0"/>
        <w:overflowPunct w:val="0"/>
        <w:spacing w:before="56"/>
        <w:ind w:right="389"/>
        <w:sectPr w:rsidR="00013771" w:rsidRPr="00CD7A39" w:rsidSect="003D0C6F">
          <w:pgSz w:w="12240" w:h="15840"/>
          <w:pgMar w:top="1440" w:right="1040" w:bottom="1280" w:left="1200" w:header="0" w:footer="1084" w:gutter="0"/>
          <w:cols w:space="720"/>
          <w:noEndnote/>
        </w:sectPr>
      </w:pPr>
    </w:p>
    <w:p w14:paraId="4885CD22" w14:textId="77777777" w:rsidR="004F0C78" w:rsidRPr="00CD7A39" w:rsidRDefault="004F0C78" w:rsidP="004F0C78">
      <w:pPr>
        <w:jc w:val="center"/>
        <w:rPr>
          <w:b/>
          <w:sz w:val="40"/>
        </w:rPr>
      </w:pPr>
      <w:r w:rsidRPr="00CD7A39">
        <w:rPr>
          <w:b/>
          <w:sz w:val="40"/>
        </w:rPr>
        <w:lastRenderedPageBreak/>
        <w:t>Facilities Management</w:t>
      </w:r>
    </w:p>
    <w:p w14:paraId="501B6E0A" w14:textId="77777777" w:rsidR="004F0C78" w:rsidRPr="00CD7A39" w:rsidRDefault="004F0C78" w:rsidP="004F0C78">
      <w:pPr>
        <w:jc w:val="center"/>
        <w:rPr>
          <w:rFonts w:ascii="Times New Roman" w:hAnsi="Times New Roman" w:cs="Times New Roman"/>
          <w:sz w:val="32"/>
        </w:rPr>
      </w:pPr>
      <w:r w:rsidRPr="00CD7A39">
        <w:rPr>
          <w:rFonts w:ascii="Times New Roman" w:hAnsi="Times New Roman" w:cs="Times New Roman"/>
          <w:sz w:val="32"/>
        </w:rPr>
        <w:t>(MS4)</w:t>
      </w:r>
    </w:p>
    <w:p w14:paraId="4759438F" w14:textId="2D3B4E00" w:rsidR="004F0C78" w:rsidRPr="00CD7A39" w:rsidRDefault="007E6D66" w:rsidP="004F0C78">
      <w:r w:rsidRPr="00CD7A39">
        <w:rPr>
          <w:noProof/>
        </w:rPr>
        <mc:AlternateContent>
          <mc:Choice Requires="wps">
            <w:drawing>
              <wp:anchor distT="45720" distB="45720" distL="114300" distR="114300" simplePos="0" relativeHeight="251656704" behindDoc="0" locked="0" layoutInCell="1" allowOverlap="1" wp14:anchorId="534EA52D" wp14:editId="62B0A1C8">
                <wp:simplePos x="0" y="0"/>
                <wp:positionH relativeFrom="column">
                  <wp:posOffset>2333625</wp:posOffset>
                </wp:positionH>
                <wp:positionV relativeFrom="paragraph">
                  <wp:posOffset>94615</wp:posOffset>
                </wp:positionV>
                <wp:extent cx="1679575" cy="809625"/>
                <wp:effectExtent l="57150" t="76200" r="111125" b="1238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809625"/>
                        </a:xfrm>
                        <a:prstGeom prst="rect">
                          <a:avLst/>
                        </a:prstGeom>
                        <a:solidFill>
                          <a:srgbClr val="4472C4">
                            <a:lumMod val="20000"/>
                            <a:lumOff val="80000"/>
                          </a:srgbClr>
                        </a:solidFill>
                        <a:ln w="38100">
                          <a:solidFill>
                            <a:srgbClr val="44546A">
                              <a:lumMod val="60000"/>
                              <a:lumOff val="40000"/>
                            </a:srgbClr>
                          </a:solid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14E71F2E" w14:textId="444540CE" w:rsidR="00B0135D" w:rsidRPr="00287D9F" w:rsidRDefault="00B0135D" w:rsidP="004F0C78">
                            <w:pPr>
                              <w:spacing w:before="240"/>
                              <w:jc w:val="center"/>
                              <w:rPr>
                                <w:rFonts w:ascii="Times New Roman" w:hAnsi="Times New Roman" w:cs="Times New Roman"/>
                                <w:sz w:val="18"/>
                              </w:rPr>
                            </w:pPr>
                            <w:r>
                              <w:rPr>
                                <w:rFonts w:ascii="Times New Roman" w:hAnsi="Times New Roman" w:cs="Times New Roman"/>
                                <w:sz w:val="18"/>
                              </w:rPr>
                              <w:t>Robert Hoover</w:t>
                            </w:r>
                          </w:p>
                          <w:p w14:paraId="01A3E994" w14:textId="3C0DC66A" w:rsidR="00B0135D" w:rsidRPr="00287D9F" w:rsidRDefault="00B0135D" w:rsidP="004F0C78">
                            <w:pPr>
                              <w:jc w:val="center"/>
                              <w:rPr>
                                <w:rFonts w:ascii="Times New Roman" w:hAnsi="Times New Roman" w:cs="Times New Roman"/>
                                <w:sz w:val="18"/>
                              </w:rPr>
                            </w:pPr>
                            <w:r w:rsidRPr="00287D9F">
                              <w:rPr>
                                <w:rFonts w:ascii="Times New Roman" w:hAnsi="Times New Roman" w:cs="Times New Roman"/>
                                <w:sz w:val="18"/>
                              </w:rPr>
                              <w:t>Vice President Finance &amp; Administration and CFO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4EA52D" id="_x0000_t202" coordsize="21600,21600" o:spt="202" path="m,l,21600r21600,l21600,xe">
                <v:stroke joinstyle="miter"/>
                <v:path gradientshapeok="t" o:connecttype="rect"/>
              </v:shapetype>
              <v:shape id="Text Box 2" o:spid="_x0000_s1027" type="#_x0000_t202" style="position:absolute;margin-left:183.75pt;margin-top:7.45pt;width:132.25pt;height:63.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" fillcolor="#dae3f3" strokecolor="#8497b0" strokeweight="3pt">
                <v:shadow on="t" color="black" opacity="19660f" offset=".552mm,.73253mm"/>
                <v:textbox>
                  <w:txbxContent>
                    <w:p w14:paraId="14E71F2E" w14:textId="444540CE" w:rsidR="00B0135D" w:rsidRPr="00287D9F" w:rsidRDefault="00B0135D" w:rsidP="004F0C78">
                      <w:pPr>
                        <w:spacing w:before="240"/>
                        <w:jc w:val="center"/>
                        <w:rPr>
                          <w:rFonts w:ascii="Times New Roman" w:hAnsi="Times New Roman" w:cs="Times New Roman"/>
                          <w:sz w:val="18"/>
                        </w:rPr>
                      </w:pPr>
                      <w:r>
                        <w:rPr>
                          <w:rFonts w:ascii="Times New Roman" w:hAnsi="Times New Roman" w:cs="Times New Roman"/>
                          <w:sz w:val="18"/>
                        </w:rPr>
                        <w:t>Robert Hoover</w:t>
                      </w:r>
                    </w:p>
                    <w:p w14:paraId="01A3E994" w14:textId="3C0DC66A" w:rsidR="00B0135D" w:rsidRPr="00287D9F" w:rsidRDefault="00B0135D" w:rsidP="004F0C78">
                      <w:pPr>
                        <w:jc w:val="center"/>
                        <w:rPr>
                          <w:rFonts w:ascii="Times New Roman" w:hAnsi="Times New Roman" w:cs="Times New Roman"/>
                          <w:sz w:val="18"/>
                        </w:rPr>
                      </w:pPr>
                      <w:r w:rsidRPr="00287D9F">
                        <w:rPr>
                          <w:rFonts w:ascii="Times New Roman" w:hAnsi="Times New Roman" w:cs="Times New Roman"/>
                          <w:sz w:val="18"/>
                        </w:rPr>
                        <w:t>Vice President Finance &amp; Administration and CFO</w:t>
                      </w:r>
                    </w:p>
                  </w:txbxContent>
                </v:textbox>
              </v:shape>
            </w:pict>
          </mc:Fallback>
        </mc:AlternateContent>
      </w:r>
    </w:p>
    <w:p w14:paraId="46819B31" w14:textId="77777777" w:rsidR="004F0C78" w:rsidRPr="00CD7A39" w:rsidRDefault="004F0C78" w:rsidP="004F0C78"/>
    <w:p w14:paraId="752B8342" w14:textId="77777777" w:rsidR="004F0C78" w:rsidRPr="00CD7A39" w:rsidRDefault="004F0C78" w:rsidP="004F0C78">
      <w:pPr>
        <w:jc w:val="center"/>
      </w:pPr>
    </w:p>
    <w:p w14:paraId="215780BA" w14:textId="77777777" w:rsidR="004F0C78" w:rsidRPr="00CD7A39" w:rsidRDefault="004F0C78" w:rsidP="004F0C78">
      <w:pPr>
        <w:jc w:val="center"/>
      </w:pPr>
    </w:p>
    <w:p w14:paraId="34F21BE3" w14:textId="77777777" w:rsidR="004F0C78" w:rsidRPr="00CD7A39" w:rsidRDefault="004F0C78" w:rsidP="004F0C78">
      <w:pPr>
        <w:jc w:val="center"/>
      </w:pPr>
    </w:p>
    <w:p w14:paraId="4724B5C5" w14:textId="67081DAF" w:rsidR="004F0C78" w:rsidRPr="00CD7A39" w:rsidRDefault="007E6D66" w:rsidP="004F0C78">
      <w:pPr>
        <w:jc w:val="center"/>
      </w:pPr>
      <w:r w:rsidRPr="00CD7A39">
        <w:rPr>
          <w:noProof/>
        </w:rPr>
        <mc:AlternateContent>
          <mc:Choice Requires="wps">
            <w:drawing>
              <wp:anchor distT="0" distB="0" distL="114300" distR="114300" simplePos="0" relativeHeight="251657728" behindDoc="0" locked="0" layoutInCell="1" allowOverlap="1" wp14:anchorId="0B23806C" wp14:editId="414AA0D0">
                <wp:simplePos x="0" y="0"/>
                <wp:positionH relativeFrom="column">
                  <wp:posOffset>3257550</wp:posOffset>
                </wp:positionH>
                <wp:positionV relativeFrom="paragraph">
                  <wp:posOffset>51435</wp:posOffset>
                </wp:positionV>
                <wp:extent cx="0" cy="355600"/>
                <wp:effectExtent l="0" t="0" r="0" b="0"/>
                <wp:wrapNone/>
                <wp:docPr id="4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5600"/>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064B322" id="Straight Connector 1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4.05pt" to="25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" strokecolor="#4472c4" strokeweight="2pt">
                <v:stroke joinstyle="miter"/>
              </v:line>
            </w:pict>
          </mc:Fallback>
        </mc:AlternateContent>
      </w:r>
    </w:p>
    <w:p w14:paraId="665E2C64" w14:textId="70777B9E" w:rsidR="004F0C78" w:rsidRPr="00CD7A39" w:rsidRDefault="007E6D66" w:rsidP="004F0C78">
      <w:pPr>
        <w:jc w:val="center"/>
      </w:pPr>
      <w:r w:rsidRPr="00CD7A39">
        <w:rPr>
          <w:noProof/>
        </w:rPr>
        <mc:AlternateContent>
          <mc:Choice Requires="wps">
            <w:drawing>
              <wp:anchor distT="45720" distB="45720" distL="114300" distR="114300" simplePos="0" relativeHeight="251659776" behindDoc="0" locked="0" layoutInCell="1" allowOverlap="1" wp14:anchorId="6C02773D" wp14:editId="21846DDD">
                <wp:simplePos x="0" y="0"/>
                <wp:positionH relativeFrom="column">
                  <wp:posOffset>2488565</wp:posOffset>
                </wp:positionH>
                <wp:positionV relativeFrom="paragraph">
                  <wp:posOffset>134620</wp:posOffset>
                </wp:positionV>
                <wp:extent cx="1397635" cy="787400"/>
                <wp:effectExtent l="57150" t="76200" r="107315" b="10795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787400"/>
                        </a:xfrm>
                        <a:prstGeom prst="rect">
                          <a:avLst/>
                        </a:prstGeom>
                        <a:solidFill>
                          <a:srgbClr val="4472C4">
                            <a:lumMod val="20000"/>
                            <a:lumOff val="80000"/>
                          </a:srgbClr>
                        </a:solidFill>
                        <a:ln w="38100">
                          <a:solidFill>
                            <a:srgbClr val="44546A">
                              <a:lumMod val="60000"/>
                              <a:lumOff val="40000"/>
                            </a:srgbClr>
                          </a:solid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45ED8092" w14:textId="77777777" w:rsidR="00B0135D" w:rsidRPr="00287D9F" w:rsidRDefault="00B0135D" w:rsidP="004F0C78">
                            <w:pPr>
                              <w:spacing w:before="120"/>
                              <w:jc w:val="center"/>
                              <w:rPr>
                                <w:rFonts w:ascii="Times New Roman" w:hAnsi="Times New Roman" w:cs="Times New Roman"/>
                                <w:sz w:val="18"/>
                              </w:rPr>
                            </w:pPr>
                            <w:r w:rsidRPr="00287D9F">
                              <w:rPr>
                                <w:rFonts w:ascii="Times New Roman" w:hAnsi="Times New Roman" w:cs="Times New Roman"/>
                                <w:sz w:val="18"/>
                              </w:rPr>
                              <w:t>Jorge W. Coartney</w:t>
                            </w:r>
                          </w:p>
                          <w:p w14:paraId="436A35F8" w14:textId="77777777" w:rsidR="00B0135D" w:rsidRPr="00287D9F" w:rsidRDefault="00B0135D" w:rsidP="004F0C78">
                            <w:pPr>
                              <w:jc w:val="center"/>
                              <w:rPr>
                                <w:rFonts w:ascii="Times New Roman" w:hAnsi="Times New Roman" w:cs="Times New Roman"/>
                                <w:sz w:val="18"/>
                              </w:rPr>
                            </w:pPr>
                            <w:r w:rsidRPr="00287D9F">
                              <w:rPr>
                                <w:rFonts w:ascii="Times New Roman" w:hAnsi="Times New Roman" w:cs="Times New Roman"/>
                                <w:sz w:val="18"/>
                              </w:rPr>
                              <w:t>Associate Vice President Facilities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2773D" id="Text Box 5" o:spid="_x0000_s1028" type="#_x0000_t202" style="position:absolute;left:0;text-align:left;margin-left:195.95pt;margin-top:10.6pt;width:110.05pt;height:6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" fillcolor="#dae3f3" strokecolor="#8497b0" strokeweight="3pt">
                <v:shadow on="t" color="black" opacity="19660f" offset=".552mm,.73253mm"/>
                <v:textbox>
                  <w:txbxContent>
                    <w:p w14:paraId="45ED8092" w14:textId="77777777" w:rsidR="00B0135D" w:rsidRPr="00287D9F" w:rsidRDefault="00B0135D" w:rsidP="004F0C78">
                      <w:pPr>
                        <w:spacing w:before="120"/>
                        <w:jc w:val="center"/>
                        <w:rPr>
                          <w:rFonts w:ascii="Times New Roman" w:hAnsi="Times New Roman" w:cs="Times New Roman"/>
                          <w:sz w:val="18"/>
                        </w:rPr>
                      </w:pPr>
                      <w:r w:rsidRPr="00287D9F">
                        <w:rPr>
                          <w:rFonts w:ascii="Times New Roman" w:hAnsi="Times New Roman" w:cs="Times New Roman"/>
                          <w:sz w:val="18"/>
                        </w:rPr>
                        <w:t>Jorge W. Coartney</w:t>
                      </w:r>
                    </w:p>
                    <w:p w14:paraId="436A35F8" w14:textId="77777777" w:rsidR="00B0135D" w:rsidRPr="00287D9F" w:rsidRDefault="00B0135D" w:rsidP="004F0C78">
                      <w:pPr>
                        <w:jc w:val="center"/>
                        <w:rPr>
                          <w:rFonts w:ascii="Times New Roman" w:hAnsi="Times New Roman" w:cs="Times New Roman"/>
                          <w:sz w:val="18"/>
                        </w:rPr>
                      </w:pPr>
                      <w:r w:rsidRPr="00287D9F">
                        <w:rPr>
                          <w:rFonts w:ascii="Times New Roman" w:hAnsi="Times New Roman" w:cs="Times New Roman"/>
                          <w:sz w:val="18"/>
                        </w:rPr>
                        <w:t>Associate Vice President Facilities Management</w:t>
                      </w:r>
                    </w:p>
                  </w:txbxContent>
                </v:textbox>
              </v:shape>
            </w:pict>
          </mc:Fallback>
        </mc:AlternateContent>
      </w:r>
    </w:p>
    <w:p w14:paraId="45D9F2C3" w14:textId="405C97DD" w:rsidR="004F0C78" w:rsidRPr="00CD7A39" w:rsidRDefault="007E6D66" w:rsidP="004F0C78">
      <w:pPr>
        <w:jc w:val="center"/>
      </w:pPr>
      <w:r w:rsidRPr="00CD7A39">
        <w:rPr>
          <w:noProof/>
        </w:rPr>
        <mc:AlternateContent>
          <mc:Choice Requires="wps">
            <w:drawing>
              <wp:anchor distT="45720" distB="45720" distL="114300" distR="114300" simplePos="0" relativeHeight="251664896" behindDoc="0" locked="0" layoutInCell="1" allowOverlap="1" wp14:anchorId="35A54E5B" wp14:editId="439EDBA1">
                <wp:simplePos x="0" y="0"/>
                <wp:positionH relativeFrom="column">
                  <wp:posOffset>723900</wp:posOffset>
                </wp:positionH>
                <wp:positionV relativeFrom="paragraph">
                  <wp:posOffset>123190</wp:posOffset>
                </wp:positionV>
                <wp:extent cx="1365250" cy="558800"/>
                <wp:effectExtent l="57150" t="76200" r="120650" b="107950"/>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558800"/>
                        </a:xfrm>
                        <a:prstGeom prst="rect">
                          <a:avLst/>
                        </a:prstGeom>
                        <a:solidFill>
                          <a:srgbClr val="4472C4">
                            <a:lumMod val="20000"/>
                            <a:lumOff val="80000"/>
                          </a:srgbClr>
                        </a:solidFill>
                        <a:ln w="38100">
                          <a:solidFill>
                            <a:srgbClr val="44546A">
                              <a:lumMod val="60000"/>
                              <a:lumOff val="40000"/>
                            </a:srgbClr>
                          </a:solid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4D8E5CC2" w14:textId="77777777" w:rsidR="00B0135D" w:rsidRPr="00287D9F" w:rsidRDefault="00B0135D" w:rsidP="008D77F3">
                            <w:pPr>
                              <w:jc w:val="center"/>
                              <w:rPr>
                                <w:rFonts w:ascii="Times New Roman" w:hAnsi="Times New Roman" w:cs="Times New Roman"/>
                                <w:sz w:val="18"/>
                                <w:szCs w:val="18"/>
                              </w:rPr>
                            </w:pPr>
                            <w:r>
                              <w:rPr>
                                <w:rFonts w:ascii="Times New Roman" w:hAnsi="Times New Roman" w:cs="Times New Roman"/>
                                <w:sz w:val="18"/>
                                <w:szCs w:val="18"/>
                              </w:rPr>
                              <w:t>Jennifer Hendrix</w:t>
                            </w:r>
                          </w:p>
                          <w:p w14:paraId="69896FC4" w14:textId="72946FCD" w:rsidR="00B0135D" w:rsidRPr="00287D9F" w:rsidRDefault="00B0135D" w:rsidP="008D77F3">
                            <w:pPr>
                              <w:jc w:val="center"/>
                              <w:rPr>
                                <w:rFonts w:ascii="Times New Roman" w:hAnsi="Times New Roman" w:cs="Times New Roman"/>
                                <w:sz w:val="18"/>
                                <w:szCs w:val="18"/>
                              </w:rPr>
                            </w:pPr>
                            <w:r>
                              <w:rPr>
                                <w:rFonts w:ascii="Times New Roman" w:hAnsi="Times New Roman" w:cs="Times New Roman"/>
                                <w:sz w:val="18"/>
                                <w:szCs w:val="18"/>
                              </w:rPr>
                              <w:t>Director of Facilities Management</w:t>
                            </w:r>
                          </w:p>
                          <w:p w14:paraId="5891A49E" w14:textId="77777777" w:rsidR="00B0135D" w:rsidRDefault="00B0135D" w:rsidP="00344C1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54E5B" id="Text Box 6" o:spid="_x0000_s1029" type="#_x0000_t202" style="position:absolute;left:0;text-align:left;margin-left:57pt;margin-top:9.7pt;width:107.5pt;height:4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" fillcolor="#dae3f3" strokecolor="#8497b0" strokeweight="3pt">
                <v:shadow on="t" color="black" opacity="19660f" offset=".552mm,.73253mm"/>
                <v:textbox>
                  <w:txbxContent>
                    <w:p w14:paraId="4D8E5CC2" w14:textId="77777777" w:rsidR="00B0135D" w:rsidRPr="00287D9F" w:rsidRDefault="00B0135D" w:rsidP="008D77F3">
                      <w:pPr>
                        <w:jc w:val="center"/>
                        <w:rPr>
                          <w:rFonts w:ascii="Times New Roman" w:hAnsi="Times New Roman" w:cs="Times New Roman"/>
                          <w:sz w:val="18"/>
                          <w:szCs w:val="18"/>
                        </w:rPr>
                      </w:pPr>
                      <w:r>
                        <w:rPr>
                          <w:rFonts w:ascii="Times New Roman" w:hAnsi="Times New Roman" w:cs="Times New Roman"/>
                          <w:sz w:val="18"/>
                          <w:szCs w:val="18"/>
                        </w:rPr>
                        <w:t>Jennifer Hendrix</w:t>
                      </w:r>
                    </w:p>
                    <w:p w14:paraId="69896FC4" w14:textId="72946FCD" w:rsidR="00B0135D" w:rsidRPr="00287D9F" w:rsidRDefault="00B0135D" w:rsidP="008D77F3">
                      <w:pPr>
                        <w:jc w:val="center"/>
                        <w:rPr>
                          <w:rFonts w:ascii="Times New Roman" w:hAnsi="Times New Roman" w:cs="Times New Roman"/>
                          <w:sz w:val="18"/>
                          <w:szCs w:val="18"/>
                        </w:rPr>
                      </w:pPr>
                      <w:r>
                        <w:rPr>
                          <w:rFonts w:ascii="Times New Roman" w:hAnsi="Times New Roman" w:cs="Times New Roman"/>
                          <w:sz w:val="18"/>
                          <w:szCs w:val="18"/>
                        </w:rPr>
                        <w:t>Director of Facilities Management</w:t>
                      </w:r>
                    </w:p>
                    <w:p w14:paraId="5891A49E" w14:textId="77777777" w:rsidR="00B0135D" w:rsidRDefault="00B0135D" w:rsidP="00344C13">
                      <w:pPr>
                        <w:jc w:val="center"/>
                      </w:pPr>
                    </w:p>
                  </w:txbxContent>
                </v:textbox>
              </v:shape>
            </w:pict>
          </mc:Fallback>
        </mc:AlternateContent>
      </w:r>
      <w:r w:rsidRPr="00CD7A39">
        <w:rPr>
          <w:noProof/>
        </w:rPr>
        <mc:AlternateContent>
          <mc:Choice Requires="wps">
            <w:drawing>
              <wp:anchor distT="45720" distB="45720" distL="114300" distR="114300" simplePos="0" relativeHeight="251660800" behindDoc="0" locked="0" layoutInCell="1" allowOverlap="1" wp14:anchorId="21BBC1D1" wp14:editId="22F0E74D">
                <wp:simplePos x="0" y="0"/>
                <wp:positionH relativeFrom="column">
                  <wp:posOffset>4222750</wp:posOffset>
                </wp:positionH>
                <wp:positionV relativeFrom="paragraph">
                  <wp:posOffset>66040</wp:posOffset>
                </wp:positionV>
                <wp:extent cx="1371600" cy="523875"/>
                <wp:effectExtent l="76200" t="76200" r="114300" b="142875"/>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3875"/>
                        </a:xfrm>
                        <a:prstGeom prst="rect">
                          <a:avLst/>
                        </a:prstGeom>
                        <a:solidFill>
                          <a:srgbClr val="4472C4">
                            <a:lumMod val="20000"/>
                            <a:lumOff val="80000"/>
                          </a:srgbClr>
                        </a:solidFill>
                        <a:ln w="38100">
                          <a:solidFill>
                            <a:srgbClr val="44546A">
                              <a:lumMod val="60000"/>
                              <a:lumOff val="40000"/>
                            </a:srgbClr>
                          </a:solid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51EC4CA6" w14:textId="77777777" w:rsidR="00B0135D" w:rsidRPr="00287D9F" w:rsidRDefault="00B0135D" w:rsidP="00344C13">
                            <w:pPr>
                              <w:jc w:val="center"/>
                              <w:rPr>
                                <w:rFonts w:ascii="Times New Roman" w:hAnsi="Times New Roman" w:cs="Times New Roman"/>
                                <w:sz w:val="18"/>
                                <w:szCs w:val="18"/>
                              </w:rPr>
                            </w:pPr>
                            <w:r w:rsidRPr="00287D9F">
                              <w:rPr>
                                <w:rFonts w:ascii="Times New Roman" w:hAnsi="Times New Roman" w:cs="Times New Roman"/>
                                <w:sz w:val="18"/>
                                <w:szCs w:val="18"/>
                              </w:rPr>
                              <w:t>Rick Farthing</w:t>
                            </w:r>
                          </w:p>
                          <w:p w14:paraId="71455252" w14:textId="77777777" w:rsidR="00B0135D" w:rsidRPr="00287D9F" w:rsidRDefault="00B0135D" w:rsidP="004F0C78">
                            <w:pPr>
                              <w:jc w:val="center"/>
                              <w:rPr>
                                <w:rFonts w:ascii="Times New Roman" w:hAnsi="Times New Roman" w:cs="Times New Roman"/>
                                <w:sz w:val="18"/>
                                <w:szCs w:val="18"/>
                              </w:rPr>
                            </w:pPr>
                            <w:r w:rsidRPr="00287D9F">
                              <w:rPr>
                                <w:rFonts w:ascii="Times New Roman" w:hAnsi="Times New Roman" w:cs="Times New Roman"/>
                                <w:sz w:val="18"/>
                                <w:szCs w:val="18"/>
                              </w:rPr>
                              <w:t>Director, Facilities, Planning &amp; 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BC1D1" id="_x0000_s1030" type="#_x0000_t202" style="position:absolute;left:0;text-align:left;margin-left:332.5pt;margin-top:5.2pt;width:108pt;height:41.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" fillcolor="#dae3f3" strokecolor="#8497b0" strokeweight="3pt">
                <v:shadow on="t" color="black" opacity="19660f" offset=".552mm,.73253mm"/>
                <v:textbox>
                  <w:txbxContent>
                    <w:p w14:paraId="51EC4CA6" w14:textId="77777777" w:rsidR="00B0135D" w:rsidRPr="00287D9F" w:rsidRDefault="00B0135D" w:rsidP="00344C13">
                      <w:pPr>
                        <w:jc w:val="center"/>
                        <w:rPr>
                          <w:rFonts w:ascii="Times New Roman" w:hAnsi="Times New Roman" w:cs="Times New Roman"/>
                          <w:sz w:val="18"/>
                          <w:szCs w:val="18"/>
                        </w:rPr>
                      </w:pPr>
                      <w:r w:rsidRPr="00287D9F">
                        <w:rPr>
                          <w:rFonts w:ascii="Times New Roman" w:hAnsi="Times New Roman" w:cs="Times New Roman"/>
                          <w:sz w:val="18"/>
                          <w:szCs w:val="18"/>
                        </w:rPr>
                        <w:t>Rick Farthing</w:t>
                      </w:r>
                    </w:p>
                    <w:p w14:paraId="71455252" w14:textId="77777777" w:rsidR="00B0135D" w:rsidRPr="00287D9F" w:rsidRDefault="00B0135D" w:rsidP="004F0C78">
                      <w:pPr>
                        <w:jc w:val="center"/>
                        <w:rPr>
                          <w:rFonts w:ascii="Times New Roman" w:hAnsi="Times New Roman" w:cs="Times New Roman"/>
                          <w:sz w:val="18"/>
                          <w:szCs w:val="18"/>
                        </w:rPr>
                      </w:pPr>
                      <w:r w:rsidRPr="00287D9F">
                        <w:rPr>
                          <w:rFonts w:ascii="Times New Roman" w:hAnsi="Times New Roman" w:cs="Times New Roman"/>
                          <w:sz w:val="18"/>
                          <w:szCs w:val="18"/>
                        </w:rPr>
                        <w:t>Director, Facilities, Planning &amp; Construction</w:t>
                      </w:r>
                    </w:p>
                  </w:txbxContent>
                </v:textbox>
              </v:shape>
            </w:pict>
          </mc:Fallback>
        </mc:AlternateContent>
      </w:r>
    </w:p>
    <w:p w14:paraId="5542F509" w14:textId="77777777" w:rsidR="004F0C78" w:rsidRPr="00CD7A39" w:rsidRDefault="004F0C78" w:rsidP="004F0C78"/>
    <w:p w14:paraId="04BF3E14" w14:textId="4FEF8553" w:rsidR="004F0C78" w:rsidRPr="00CD7A39" w:rsidRDefault="007E6D66" w:rsidP="004F0C78">
      <w:r w:rsidRPr="00CD7A39">
        <w:rPr>
          <w:noProof/>
        </w:rPr>
        <mc:AlternateContent>
          <mc:Choice Requires="wps">
            <w:drawing>
              <wp:anchor distT="0" distB="0" distL="114300" distR="114300" simplePos="0" relativeHeight="251666944" behindDoc="0" locked="0" layoutInCell="1" allowOverlap="1" wp14:anchorId="3B0730B7" wp14:editId="4059CBE2">
                <wp:simplePos x="0" y="0"/>
                <wp:positionH relativeFrom="column">
                  <wp:posOffset>2089150</wp:posOffset>
                </wp:positionH>
                <wp:positionV relativeFrom="paragraph">
                  <wp:posOffset>23495</wp:posOffset>
                </wp:positionV>
                <wp:extent cx="399415" cy="0"/>
                <wp:effectExtent l="0" t="0" r="0" b="0"/>
                <wp:wrapNone/>
                <wp:docPr id="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0"/>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CE28B1" id="Straight Connector 10"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pt,1.85pt" to="195.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" strokecolor="#4472c4" strokeweight="2pt">
                <v:stroke joinstyle="miter"/>
              </v:line>
            </w:pict>
          </mc:Fallback>
        </mc:AlternateContent>
      </w:r>
      <w:r w:rsidRPr="00CD7A39">
        <w:rPr>
          <w:noProof/>
          <w:sz w:val="20"/>
          <w:szCs w:val="20"/>
        </w:rPr>
        <mc:AlternateContent>
          <mc:Choice Requires="wps">
            <w:drawing>
              <wp:anchor distT="0" distB="0" distL="114300" distR="114300" simplePos="0" relativeHeight="251668992" behindDoc="0" locked="0" layoutInCell="1" allowOverlap="1" wp14:anchorId="1DE4A264" wp14:editId="60BC5B8E">
                <wp:simplePos x="0" y="0"/>
                <wp:positionH relativeFrom="column">
                  <wp:posOffset>3886200</wp:posOffset>
                </wp:positionH>
                <wp:positionV relativeFrom="paragraph">
                  <wp:posOffset>23495</wp:posOffset>
                </wp:positionV>
                <wp:extent cx="336550" cy="0"/>
                <wp:effectExtent l="0" t="0" r="0" b="0"/>
                <wp:wrapNone/>
                <wp:docPr id="4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0"/>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06DBC87" id="Straight Connector 10"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85pt" to="33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" strokecolor="#4472c4" strokeweight="2pt">
                <v:stroke joinstyle="miter"/>
              </v:line>
            </w:pict>
          </mc:Fallback>
        </mc:AlternateContent>
      </w:r>
    </w:p>
    <w:p w14:paraId="37BD36A5" w14:textId="22A32D84" w:rsidR="004F0C78" w:rsidRPr="00CD7A39" w:rsidRDefault="007E6D66" w:rsidP="004F0C78">
      <w:pPr>
        <w:tabs>
          <w:tab w:val="left" w:pos="4680"/>
        </w:tabs>
      </w:pPr>
      <w:r w:rsidRPr="00CD7A39">
        <w:rPr>
          <w:noProof/>
        </w:rPr>
        <mc:AlternateContent>
          <mc:Choice Requires="wps">
            <w:drawing>
              <wp:anchor distT="0" distB="0" distL="114300" distR="114300" simplePos="0" relativeHeight="251667968" behindDoc="0" locked="0" layoutInCell="1" allowOverlap="1" wp14:anchorId="67369BDC" wp14:editId="2477CA93">
                <wp:simplePos x="0" y="0"/>
                <wp:positionH relativeFrom="column">
                  <wp:posOffset>1416050</wp:posOffset>
                </wp:positionH>
                <wp:positionV relativeFrom="paragraph">
                  <wp:posOffset>170180</wp:posOffset>
                </wp:positionV>
                <wp:extent cx="0" cy="244475"/>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457F297" id="Straight Connector 1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13.4pt" to="111.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" strokecolor="#4472c4" strokeweight="2pt">
                <v:stroke joinstyle="miter"/>
              </v:line>
            </w:pict>
          </mc:Fallback>
        </mc:AlternateContent>
      </w:r>
      <w:r w:rsidRPr="00CD7A39">
        <w:rPr>
          <w:noProof/>
        </w:rPr>
        <mc:AlternateContent>
          <mc:Choice Requires="wps">
            <w:drawing>
              <wp:anchor distT="0" distB="0" distL="114300" distR="114300" simplePos="0" relativeHeight="251670016" behindDoc="0" locked="0" layoutInCell="1" allowOverlap="1" wp14:anchorId="35063657" wp14:editId="1E204AEF">
                <wp:simplePos x="0" y="0"/>
                <wp:positionH relativeFrom="column">
                  <wp:posOffset>4902200</wp:posOffset>
                </wp:positionH>
                <wp:positionV relativeFrom="paragraph">
                  <wp:posOffset>78105</wp:posOffset>
                </wp:positionV>
                <wp:extent cx="0" cy="215900"/>
                <wp:effectExtent l="0" t="0" r="0" b="0"/>
                <wp:wrapNone/>
                <wp:docPr id="4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CA03AA4" id="Straight Connector 10"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6.15pt" to="38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" strokecolor="#4472c4" strokeweight="2pt">
                <v:stroke joinstyle="miter"/>
              </v:line>
            </w:pict>
          </mc:Fallback>
        </mc:AlternateContent>
      </w:r>
    </w:p>
    <w:p w14:paraId="70E62650" w14:textId="44F244A4" w:rsidR="004F0C78" w:rsidRPr="00CD7A39" w:rsidRDefault="007E6D66" w:rsidP="004F0C78">
      <w:r w:rsidRPr="00CD7A39">
        <w:rPr>
          <w:noProof/>
        </w:rPr>
        <mc:AlternateContent>
          <mc:Choice Requires="wps">
            <w:drawing>
              <wp:anchor distT="45720" distB="45720" distL="114300" distR="114300" simplePos="0" relativeHeight="251662848" behindDoc="0" locked="0" layoutInCell="1" allowOverlap="1" wp14:anchorId="4A5F8544" wp14:editId="4AD7695F">
                <wp:simplePos x="0" y="0"/>
                <wp:positionH relativeFrom="column">
                  <wp:posOffset>4368800</wp:posOffset>
                </wp:positionH>
                <wp:positionV relativeFrom="paragraph">
                  <wp:posOffset>123825</wp:posOffset>
                </wp:positionV>
                <wp:extent cx="1181100" cy="717550"/>
                <wp:effectExtent l="57150" t="76200" r="114300" b="120650"/>
                <wp:wrapNone/>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17550"/>
                        </a:xfrm>
                        <a:prstGeom prst="rect">
                          <a:avLst/>
                        </a:prstGeom>
                        <a:solidFill>
                          <a:srgbClr val="4472C4">
                            <a:lumMod val="20000"/>
                            <a:lumOff val="80000"/>
                          </a:srgbClr>
                        </a:solidFill>
                        <a:ln w="38100">
                          <a:solidFill>
                            <a:srgbClr val="44546A">
                              <a:lumMod val="60000"/>
                              <a:lumOff val="40000"/>
                            </a:srgbClr>
                          </a:solid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7C726893" w14:textId="77777777" w:rsidR="00B0135D" w:rsidRPr="00287D9F" w:rsidRDefault="00B0135D" w:rsidP="001F0D10">
                            <w:pPr>
                              <w:spacing w:before="60"/>
                              <w:jc w:val="center"/>
                              <w:rPr>
                                <w:rFonts w:ascii="Times New Roman" w:hAnsi="Times New Roman" w:cs="Times New Roman"/>
                                <w:sz w:val="18"/>
                              </w:rPr>
                            </w:pPr>
                            <w:r w:rsidRPr="00287D9F">
                              <w:rPr>
                                <w:rFonts w:ascii="Times New Roman" w:hAnsi="Times New Roman" w:cs="Times New Roman"/>
                                <w:sz w:val="18"/>
                              </w:rPr>
                              <w:t>Wayne Hebb</w:t>
                            </w:r>
                          </w:p>
                          <w:p w14:paraId="4C22B7DA" w14:textId="77777777" w:rsidR="00B0135D" w:rsidRPr="00287D9F" w:rsidRDefault="00B0135D" w:rsidP="004F0C78">
                            <w:pPr>
                              <w:jc w:val="center"/>
                              <w:rPr>
                                <w:sz w:val="20"/>
                              </w:rPr>
                            </w:pPr>
                            <w:r w:rsidRPr="00287D9F">
                              <w:rPr>
                                <w:rFonts w:ascii="Times New Roman" w:hAnsi="Times New Roman" w:cs="Times New Roman"/>
                                <w:sz w:val="18"/>
                              </w:rPr>
                              <w:t>Project Manager, Facilities, Planning &amp; 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F8544" id="Text Box 8" o:spid="_x0000_s1031" type="#_x0000_t202" style="position:absolute;margin-left:344pt;margin-top:9.75pt;width:93pt;height:5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" fillcolor="#dae3f3" strokecolor="#8497b0" strokeweight="3pt">
                <v:shadow on="t" color="black" opacity="19660f" offset=".552mm,.73253mm"/>
                <v:textbox>
                  <w:txbxContent>
                    <w:p w14:paraId="7C726893" w14:textId="77777777" w:rsidR="00B0135D" w:rsidRPr="00287D9F" w:rsidRDefault="00B0135D" w:rsidP="001F0D10">
                      <w:pPr>
                        <w:spacing w:before="60"/>
                        <w:jc w:val="center"/>
                        <w:rPr>
                          <w:rFonts w:ascii="Times New Roman" w:hAnsi="Times New Roman" w:cs="Times New Roman"/>
                          <w:sz w:val="18"/>
                        </w:rPr>
                      </w:pPr>
                      <w:r w:rsidRPr="00287D9F">
                        <w:rPr>
                          <w:rFonts w:ascii="Times New Roman" w:hAnsi="Times New Roman" w:cs="Times New Roman"/>
                          <w:sz w:val="18"/>
                        </w:rPr>
                        <w:t>Wayne Hebb</w:t>
                      </w:r>
                    </w:p>
                    <w:p w14:paraId="4C22B7DA" w14:textId="77777777" w:rsidR="00B0135D" w:rsidRPr="00287D9F" w:rsidRDefault="00B0135D" w:rsidP="004F0C78">
                      <w:pPr>
                        <w:jc w:val="center"/>
                        <w:rPr>
                          <w:sz w:val="20"/>
                        </w:rPr>
                      </w:pPr>
                      <w:r w:rsidRPr="00287D9F">
                        <w:rPr>
                          <w:rFonts w:ascii="Times New Roman" w:hAnsi="Times New Roman" w:cs="Times New Roman"/>
                          <w:sz w:val="18"/>
                        </w:rPr>
                        <w:t>Project Manager, Facilities, Planning &amp; Construction</w:t>
                      </w:r>
                    </w:p>
                  </w:txbxContent>
                </v:textbox>
              </v:shape>
            </w:pict>
          </mc:Fallback>
        </mc:AlternateContent>
      </w:r>
    </w:p>
    <w:p w14:paraId="4858CB1D" w14:textId="11A9076D" w:rsidR="004F0C78" w:rsidRPr="00CD7A39" w:rsidRDefault="007E6D66" w:rsidP="004F0C78">
      <w:r w:rsidRPr="00CD7A39">
        <w:rPr>
          <w:noProof/>
          <w:sz w:val="20"/>
          <w:szCs w:val="20"/>
        </w:rPr>
        <mc:AlternateContent>
          <mc:Choice Requires="wps">
            <w:drawing>
              <wp:anchor distT="45720" distB="45720" distL="114300" distR="114300" simplePos="0" relativeHeight="251665920" behindDoc="0" locked="0" layoutInCell="1" allowOverlap="1" wp14:anchorId="4D885D7D" wp14:editId="4AD61323">
                <wp:simplePos x="0" y="0"/>
                <wp:positionH relativeFrom="column">
                  <wp:posOffset>876300</wp:posOffset>
                </wp:positionH>
                <wp:positionV relativeFrom="paragraph">
                  <wp:posOffset>73660</wp:posOffset>
                </wp:positionV>
                <wp:extent cx="1111250" cy="596900"/>
                <wp:effectExtent l="76200" t="76200" r="107950" b="12700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596900"/>
                        </a:xfrm>
                        <a:prstGeom prst="rect">
                          <a:avLst/>
                        </a:prstGeom>
                        <a:solidFill>
                          <a:srgbClr val="4472C4">
                            <a:lumMod val="20000"/>
                            <a:lumOff val="80000"/>
                          </a:srgbClr>
                        </a:solidFill>
                        <a:ln w="38100">
                          <a:solidFill>
                            <a:srgbClr val="44546A">
                              <a:lumMod val="60000"/>
                              <a:lumOff val="40000"/>
                            </a:srgbClr>
                          </a:solid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2EE89CFA" w14:textId="77777777" w:rsidR="00B0135D" w:rsidRPr="00287D9F" w:rsidRDefault="00B0135D" w:rsidP="00344C13">
                            <w:pPr>
                              <w:jc w:val="center"/>
                              <w:rPr>
                                <w:rFonts w:ascii="Times New Roman" w:hAnsi="Times New Roman" w:cs="Times New Roman"/>
                                <w:sz w:val="18"/>
                                <w:szCs w:val="18"/>
                              </w:rPr>
                            </w:pPr>
                            <w:r w:rsidRPr="00287D9F">
                              <w:rPr>
                                <w:rFonts w:ascii="Times New Roman" w:hAnsi="Times New Roman" w:cs="Times New Roman"/>
                                <w:sz w:val="18"/>
                                <w:szCs w:val="18"/>
                              </w:rPr>
                              <w:t>Neal Thompson</w:t>
                            </w:r>
                          </w:p>
                          <w:p w14:paraId="2CDAE549" w14:textId="77777777" w:rsidR="00B0135D" w:rsidRPr="00287D9F" w:rsidRDefault="00B0135D" w:rsidP="00344C13">
                            <w:pPr>
                              <w:jc w:val="center"/>
                              <w:rPr>
                                <w:rFonts w:ascii="Times New Roman" w:hAnsi="Times New Roman" w:cs="Times New Roman"/>
                                <w:sz w:val="18"/>
                                <w:szCs w:val="18"/>
                              </w:rPr>
                            </w:pPr>
                            <w:r w:rsidRPr="00287D9F">
                              <w:rPr>
                                <w:rFonts w:ascii="Times New Roman" w:hAnsi="Times New Roman" w:cs="Times New Roman"/>
                                <w:sz w:val="18"/>
                                <w:szCs w:val="18"/>
                              </w:rPr>
                              <w:t>Recycling, Solid Waste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85D7D" id="_x0000_s1032" type="#_x0000_t202" style="position:absolute;margin-left:69pt;margin-top:5.8pt;width:87.5pt;height:47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" fillcolor="#dae3f3" strokecolor="#8497b0" strokeweight="3pt">
                <v:shadow on="t" color="black" opacity="19660f" offset=".552mm,.73253mm"/>
                <v:textbox>
                  <w:txbxContent>
                    <w:p w14:paraId="2EE89CFA" w14:textId="77777777" w:rsidR="00B0135D" w:rsidRPr="00287D9F" w:rsidRDefault="00B0135D" w:rsidP="00344C13">
                      <w:pPr>
                        <w:jc w:val="center"/>
                        <w:rPr>
                          <w:rFonts w:ascii="Times New Roman" w:hAnsi="Times New Roman" w:cs="Times New Roman"/>
                          <w:sz w:val="18"/>
                          <w:szCs w:val="18"/>
                        </w:rPr>
                      </w:pPr>
                      <w:r w:rsidRPr="00287D9F">
                        <w:rPr>
                          <w:rFonts w:ascii="Times New Roman" w:hAnsi="Times New Roman" w:cs="Times New Roman"/>
                          <w:sz w:val="18"/>
                          <w:szCs w:val="18"/>
                        </w:rPr>
                        <w:t>Neal Thompson</w:t>
                      </w:r>
                    </w:p>
                    <w:p w14:paraId="2CDAE549" w14:textId="77777777" w:rsidR="00B0135D" w:rsidRPr="00287D9F" w:rsidRDefault="00B0135D" w:rsidP="00344C13">
                      <w:pPr>
                        <w:jc w:val="center"/>
                        <w:rPr>
                          <w:rFonts w:ascii="Times New Roman" w:hAnsi="Times New Roman" w:cs="Times New Roman"/>
                          <w:sz w:val="18"/>
                          <w:szCs w:val="18"/>
                        </w:rPr>
                      </w:pPr>
                      <w:r w:rsidRPr="00287D9F">
                        <w:rPr>
                          <w:rFonts w:ascii="Times New Roman" w:hAnsi="Times New Roman" w:cs="Times New Roman"/>
                          <w:sz w:val="18"/>
                          <w:szCs w:val="18"/>
                        </w:rPr>
                        <w:t>Recycling, Solid Waste Coordinator</w:t>
                      </w:r>
                    </w:p>
                  </w:txbxContent>
                </v:textbox>
              </v:shape>
            </w:pict>
          </mc:Fallback>
        </mc:AlternateContent>
      </w:r>
    </w:p>
    <w:p w14:paraId="117501B6" w14:textId="77777777" w:rsidR="004F0C78" w:rsidRPr="00CD7A39" w:rsidRDefault="004F0C78" w:rsidP="004F0C78"/>
    <w:p w14:paraId="50CF655A" w14:textId="77777777" w:rsidR="004F0C78" w:rsidRPr="00CD7A39" w:rsidRDefault="004F0C78" w:rsidP="004F0C78">
      <w:pPr>
        <w:tabs>
          <w:tab w:val="left" w:pos="6180"/>
        </w:tabs>
      </w:pPr>
    </w:p>
    <w:p w14:paraId="3F701D6A" w14:textId="77777777" w:rsidR="004F0C78" w:rsidRDefault="004F0C78" w:rsidP="004F0C78">
      <w:pPr>
        <w:tabs>
          <w:tab w:val="left" w:pos="6180"/>
        </w:tabs>
      </w:pPr>
    </w:p>
    <w:p w14:paraId="142D742F" w14:textId="77777777" w:rsidR="00E40973" w:rsidRDefault="00E40973" w:rsidP="004F0C78">
      <w:pPr>
        <w:tabs>
          <w:tab w:val="left" w:pos="6180"/>
        </w:tabs>
      </w:pPr>
    </w:p>
    <w:p w14:paraId="5373FA45" w14:textId="77777777" w:rsidR="00E40973" w:rsidRDefault="00E40973" w:rsidP="004F0C78">
      <w:pPr>
        <w:tabs>
          <w:tab w:val="left" w:pos="6180"/>
        </w:tabs>
      </w:pPr>
    </w:p>
    <w:p w14:paraId="1259ED8E" w14:textId="77777777" w:rsidR="00E40973" w:rsidRPr="00CD7A39" w:rsidRDefault="00E40973" w:rsidP="004F0C78">
      <w:pPr>
        <w:tabs>
          <w:tab w:val="left" w:pos="6180"/>
        </w:tabs>
      </w:pPr>
    </w:p>
    <w:p w14:paraId="4B253EAE" w14:textId="77777777" w:rsidR="004F0C78" w:rsidRPr="00CD7A39" w:rsidRDefault="004F0C78" w:rsidP="004F0C78">
      <w:pPr>
        <w:tabs>
          <w:tab w:val="left" w:pos="6180"/>
        </w:tabs>
      </w:pPr>
    </w:p>
    <w:p w14:paraId="6EE26483" w14:textId="77777777" w:rsidR="001337E4" w:rsidRPr="00CD7A39" w:rsidRDefault="001337E4" w:rsidP="00BD6C58">
      <w:pPr>
        <w:pStyle w:val="Heading2"/>
        <w:numPr>
          <w:ilvl w:val="1"/>
          <w:numId w:val="11"/>
        </w:numPr>
        <w:rPr>
          <w:u w:val="none"/>
        </w:rPr>
      </w:pPr>
      <w:bookmarkStart w:id="6" w:name="_Toc164843402"/>
      <w:r w:rsidRPr="00CD7A39">
        <w:t>Responsible</w:t>
      </w:r>
      <w:r w:rsidRPr="00CD7A39">
        <w:rPr>
          <w:spacing w:val="-6"/>
        </w:rPr>
        <w:t xml:space="preserve"> </w:t>
      </w:r>
      <w:r w:rsidRPr="00CD7A39">
        <w:t>Party</w:t>
      </w:r>
      <w:r w:rsidRPr="00CD7A39">
        <w:rPr>
          <w:spacing w:val="-5"/>
        </w:rPr>
        <w:t xml:space="preserve"> </w:t>
      </w:r>
      <w:r w:rsidRPr="00CD7A39">
        <w:t>Contact</w:t>
      </w:r>
      <w:r w:rsidRPr="00CD7A39">
        <w:rPr>
          <w:spacing w:val="-5"/>
        </w:rPr>
        <w:t xml:space="preserve"> </w:t>
      </w:r>
      <w:r w:rsidRPr="00CD7A39">
        <w:rPr>
          <w:spacing w:val="-2"/>
        </w:rPr>
        <w:t>Information</w:t>
      </w:r>
      <w:bookmarkEnd w:id="6"/>
    </w:p>
    <w:p w14:paraId="7E36E47B" w14:textId="77777777" w:rsidR="001337E4" w:rsidRPr="00CD7A39" w:rsidRDefault="001337E4">
      <w:pPr>
        <w:pStyle w:val="BodyText"/>
        <w:kinsoku w:val="0"/>
        <w:overflowPunct w:val="0"/>
        <w:rPr>
          <w:b/>
          <w:bCs/>
          <w:sz w:val="28"/>
          <w:szCs w:val="28"/>
        </w:rPr>
      </w:pPr>
    </w:p>
    <w:tbl>
      <w:tblPr>
        <w:tblW w:w="0" w:type="auto"/>
        <w:tblInd w:w="250" w:type="dxa"/>
        <w:tblLayout w:type="fixed"/>
        <w:tblCellMar>
          <w:left w:w="0" w:type="dxa"/>
          <w:right w:w="0" w:type="dxa"/>
        </w:tblCellMar>
        <w:tblLook w:val="0000" w:firstRow="0" w:lastRow="0" w:firstColumn="0" w:lastColumn="0" w:noHBand="0" w:noVBand="0"/>
      </w:tblPr>
      <w:tblGrid>
        <w:gridCol w:w="4875"/>
        <w:gridCol w:w="4410"/>
      </w:tblGrid>
      <w:tr w:rsidR="001337E4" w:rsidRPr="00CD7A39" w14:paraId="036166F5" w14:textId="77777777" w:rsidTr="000229F1">
        <w:trPr>
          <w:trHeight w:val="1707"/>
        </w:trPr>
        <w:tc>
          <w:tcPr>
            <w:tcW w:w="4875" w:type="dxa"/>
            <w:tcBorders>
              <w:top w:val="single" w:sz="4" w:space="0" w:color="000000"/>
              <w:left w:val="single" w:sz="4" w:space="0" w:color="000000"/>
              <w:bottom w:val="single" w:sz="4" w:space="0" w:color="000000"/>
              <w:right w:val="single" w:sz="4" w:space="0" w:color="000000"/>
            </w:tcBorders>
          </w:tcPr>
          <w:p w14:paraId="1AE83C4B" w14:textId="08AA9EB3" w:rsidR="001337E4" w:rsidRPr="00CD7A39" w:rsidRDefault="009873A4" w:rsidP="001F0D10">
            <w:pPr>
              <w:pStyle w:val="TableParagraph"/>
              <w:kinsoku w:val="0"/>
              <w:overflowPunct w:val="0"/>
              <w:spacing w:line="268" w:lineRule="exact"/>
              <w:ind w:right="-30"/>
              <w:rPr>
                <w:b/>
                <w:spacing w:val="-4"/>
                <w:sz w:val="22"/>
                <w:szCs w:val="22"/>
              </w:rPr>
            </w:pPr>
            <w:r>
              <w:rPr>
                <w:b/>
                <w:sz w:val="22"/>
                <w:szCs w:val="22"/>
              </w:rPr>
              <w:t>Robert Hoover</w:t>
            </w:r>
          </w:p>
          <w:p w14:paraId="5A5DDB97" w14:textId="6518B55C" w:rsidR="001337E4" w:rsidRPr="00CD7A39" w:rsidRDefault="001337E4" w:rsidP="001F0D10">
            <w:pPr>
              <w:pStyle w:val="TableParagraph"/>
              <w:kinsoku w:val="0"/>
              <w:overflowPunct w:val="0"/>
              <w:ind w:right="-30"/>
              <w:rPr>
                <w:sz w:val="22"/>
                <w:szCs w:val="22"/>
              </w:rPr>
            </w:pPr>
            <w:r w:rsidRPr="00CD7A39">
              <w:rPr>
                <w:sz w:val="22"/>
                <w:szCs w:val="22"/>
              </w:rPr>
              <w:t>Vice</w:t>
            </w:r>
            <w:r w:rsidRPr="00CD7A39">
              <w:rPr>
                <w:spacing w:val="-5"/>
                <w:sz w:val="22"/>
                <w:szCs w:val="22"/>
              </w:rPr>
              <w:t xml:space="preserve"> </w:t>
            </w:r>
            <w:r w:rsidRPr="00CD7A39">
              <w:rPr>
                <w:sz w:val="22"/>
                <w:szCs w:val="22"/>
              </w:rPr>
              <w:t>President</w:t>
            </w:r>
            <w:r w:rsidRPr="00CD7A39">
              <w:rPr>
                <w:spacing w:val="-8"/>
                <w:sz w:val="22"/>
                <w:szCs w:val="22"/>
              </w:rPr>
              <w:t xml:space="preserve"> </w:t>
            </w:r>
            <w:r w:rsidRPr="00CD7A39">
              <w:rPr>
                <w:sz w:val="22"/>
                <w:szCs w:val="22"/>
              </w:rPr>
              <w:t>for</w:t>
            </w:r>
            <w:r w:rsidRPr="00CD7A39">
              <w:rPr>
                <w:spacing w:val="-9"/>
                <w:sz w:val="22"/>
                <w:szCs w:val="22"/>
              </w:rPr>
              <w:t xml:space="preserve"> </w:t>
            </w:r>
            <w:r w:rsidRPr="00CD7A39">
              <w:rPr>
                <w:sz w:val="22"/>
                <w:szCs w:val="22"/>
              </w:rPr>
              <w:t>Finance</w:t>
            </w:r>
            <w:r w:rsidRPr="00CD7A39">
              <w:rPr>
                <w:spacing w:val="-8"/>
                <w:sz w:val="22"/>
                <w:szCs w:val="22"/>
              </w:rPr>
              <w:t xml:space="preserve"> </w:t>
            </w:r>
            <w:r w:rsidRPr="00CD7A39">
              <w:rPr>
                <w:sz w:val="22"/>
                <w:szCs w:val="22"/>
              </w:rPr>
              <w:t>and</w:t>
            </w:r>
            <w:r w:rsidRPr="00CD7A39">
              <w:rPr>
                <w:spacing w:val="-7"/>
                <w:sz w:val="22"/>
                <w:szCs w:val="22"/>
              </w:rPr>
              <w:t xml:space="preserve"> </w:t>
            </w:r>
            <w:r w:rsidRPr="00CD7A39">
              <w:rPr>
                <w:sz w:val="22"/>
                <w:szCs w:val="22"/>
              </w:rPr>
              <w:t xml:space="preserve">Administration &amp; </w:t>
            </w:r>
            <w:r w:rsidR="001F0D10" w:rsidRPr="00CD7A39">
              <w:rPr>
                <w:sz w:val="22"/>
                <w:szCs w:val="22"/>
              </w:rPr>
              <w:t>CFO</w:t>
            </w:r>
          </w:p>
          <w:p w14:paraId="5DBE2198" w14:textId="77777777" w:rsidR="001337E4" w:rsidRPr="00CD7A39" w:rsidRDefault="001337E4" w:rsidP="001F0D10">
            <w:pPr>
              <w:pStyle w:val="TableParagraph"/>
              <w:kinsoku w:val="0"/>
              <w:overflowPunct w:val="0"/>
              <w:ind w:right="-30"/>
              <w:rPr>
                <w:spacing w:val="-2"/>
                <w:sz w:val="22"/>
                <w:szCs w:val="22"/>
              </w:rPr>
            </w:pPr>
            <w:r w:rsidRPr="00CD7A39">
              <w:rPr>
                <w:sz w:val="22"/>
                <w:szCs w:val="22"/>
              </w:rPr>
              <w:t>Division</w:t>
            </w:r>
            <w:r w:rsidRPr="00CD7A39">
              <w:rPr>
                <w:spacing w:val="-10"/>
                <w:sz w:val="22"/>
                <w:szCs w:val="22"/>
              </w:rPr>
              <w:t xml:space="preserve"> </w:t>
            </w:r>
            <w:r w:rsidRPr="00CD7A39">
              <w:rPr>
                <w:sz w:val="22"/>
                <w:szCs w:val="22"/>
              </w:rPr>
              <w:t>of</w:t>
            </w:r>
            <w:r w:rsidRPr="00CD7A39">
              <w:rPr>
                <w:spacing w:val="-6"/>
                <w:sz w:val="22"/>
                <w:szCs w:val="22"/>
              </w:rPr>
              <w:t xml:space="preserve"> </w:t>
            </w:r>
            <w:r w:rsidRPr="00CD7A39">
              <w:rPr>
                <w:sz w:val="22"/>
                <w:szCs w:val="22"/>
              </w:rPr>
              <w:t>Finance</w:t>
            </w:r>
            <w:r w:rsidRPr="00CD7A39">
              <w:rPr>
                <w:spacing w:val="-8"/>
                <w:sz w:val="22"/>
                <w:szCs w:val="22"/>
              </w:rPr>
              <w:t xml:space="preserve"> </w:t>
            </w:r>
            <w:r w:rsidRPr="00CD7A39">
              <w:rPr>
                <w:sz w:val="22"/>
                <w:szCs w:val="22"/>
              </w:rPr>
              <w:t xml:space="preserve">&amp; </w:t>
            </w:r>
            <w:r w:rsidRPr="00CD7A39">
              <w:rPr>
                <w:spacing w:val="-2"/>
                <w:sz w:val="22"/>
                <w:szCs w:val="22"/>
              </w:rPr>
              <w:t>Administration</w:t>
            </w:r>
            <w:r w:rsidR="00287D9F" w:rsidRPr="00CD7A39">
              <w:rPr>
                <w:spacing w:val="-2"/>
                <w:sz w:val="22"/>
                <w:szCs w:val="22"/>
              </w:rPr>
              <w:t xml:space="preserve"> Dept.</w:t>
            </w:r>
          </w:p>
          <w:p w14:paraId="621BBA14" w14:textId="77777777" w:rsidR="001337E4" w:rsidRPr="00CD7A39" w:rsidRDefault="001337E4" w:rsidP="001F0D10">
            <w:pPr>
              <w:pStyle w:val="TableParagraph"/>
              <w:kinsoku w:val="0"/>
              <w:overflowPunct w:val="0"/>
              <w:spacing w:before="2"/>
              <w:ind w:right="-30"/>
              <w:rPr>
                <w:spacing w:val="-4"/>
                <w:sz w:val="22"/>
                <w:szCs w:val="22"/>
              </w:rPr>
            </w:pPr>
            <w:r w:rsidRPr="00CD7A39">
              <w:rPr>
                <w:sz w:val="22"/>
                <w:szCs w:val="22"/>
              </w:rPr>
              <w:t>P.O.</w:t>
            </w:r>
            <w:r w:rsidRPr="00CD7A39">
              <w:rPr>
                <w:spacing w:val="-5"/>
                <w:sz w:val="22"/>
                <w:szCs w:val="22"/>
              </w:rPr>
              <w:t xml:space="preserve"> </w:t>
            </w:r>
            <w:r w:rsidRPr="00CD7A39">
              <w:rPr>
                <w:sz w:val="22"/>
                <w:szCs w:val="22"/>
              </w:rPr>
              <w:t>Box</w:t>
            </w:r>
            <w:r w:rsidRPr="00CD7A39">
              <w:rPr>
                <w:spacing w:val="-5"/>
                <w:sz w:val="22"/>
                <w:szCs w:val="22"/>
              </w:rPr>
              <w:t xml:space="preserve"> </w:t>
            </w:r>
            <w:r w:rsidRPr="00CD7A39">
              <w:rPr>
                <w:sz w:val="22"/>
                <w:szCs w:val="22"/>
              </w:rPr>
              <w:t>6920</w:t>
            </w:r>
            <w:r w:rsidRPr="00CD7A39">
              <w:rPr>
                <w:spacing w:val="-5"/>
                <w:sz w:val="22"/>
                <w:szCs w:val="22"/>
              </w:rPr>
              <w:t xml:space="preserve"> </w:t>
            </w:r>
            <w:r w:rsidRPr="00CD7A39">
              <w:rPr>
                <w:sz w:val="22"/>
                <w:szCs w:val="22"/>
              </w:rPr>
              <w:t>Radford,</w:t>
            </w:r>
            <w:r w:rsidRPr="00CD7A39">
              <w:rPr>
                <w:spacing w:val="-3"/>
                <w:sz w:val="22"/>
                <w:szCs w:val="22"/>
              </w:rPr>
              <w:t xml:space="preserve"> </w:t>
            </w:r>
            <w:r w:rsidRPr="00CD7A39">
              <w:rPr>
                <w:sz w:val="22"/>
                <w:szCs w:val="22"/>
              </w:rPr>
              <w:t>Virginia</w:t>
            </w:r>
            <w:r w:rsidRPr="00CD7A39">
              <w:rPr>
                <w:spacing w:val="-3"/>
                <w:sz w:val="22"/>
                <w:szCs w:val="22"/>
              </w:rPr>
              <w:t xml:space="preserve"> </w:t>
            </w:r>
            <w:r w:rsidRPr="00CD7A39">
              <w:rPr>
                <w:spacing w:val="-4"/>
                <w:sz w:val="22"/>
                <w:szCs w:val="22"/>
              </w:rPr>
              <w:t>24142</w:t>
            </w:r>
          </w:p>
          <w:p w14:paraId="5CBE86C0" w14:textId="77777777" w:rsidR="001337E4" w:rsidRPr="00CD7A39" w:rsidRDefault="001337E4" w:rsidP="001F0D10">
            <w:pPr>
              <w:pStyle w:val="TableParagraph"/>
              <w:kinsoku w:val="0"/>
              <w:overflowPunct w:val="0"/>
              <w:spacing w:line="249" w:lineRule="exact"/>
              <w:ind w:right="-30"/>
              <w:rPr>
                <w:spacing w:val="-4"/>
                <w:sz w:val="22"/>
                <w:szCs w:val="22"/>
              </w:rPr>
            </w:pPr>
            <w:r w:rsidRPr="00CD7A39">
              <w:rPr>
                <w:sz w:val="22"/>
                <w:szCs w:val="22"/>
              </w:rPr>
              <w:t>Phone:</w:t>
            </w:r>
            <w:r w:rsidRPr="00CD7A39">
              <w:rPr>
                <w:spacing w:val="-13"/>
                <w:sz w:val="22"/>
                <w:szCs w:val="22"/>
              </w:rPr>
              <w:t xml:space="preserve"> </w:t>
            </w:r>
            <w:r w:rsidRPr="00CD7A39">
              <w:rPr>
                <w:sz w:val="22"/>
                <w:szCs w:val="22"/>
              </w:rPr>
              <w:t>540-831-</w:t>
            </w:r>
            <w:r w:rsidRPr="00CD7A39">
              <w:rPr>
                <w:spacing w:val="-4"/>
                <w:sz w:val="22"/>
                <w:szCs w:val="22"/>
              </w:rPr>
              <w:t>5411</w:t>
            </w:r>
          </w:p>
        </w:tc>
        <w:tc>
          <w:tcPr>
            <w:tcW w:w="4410" w:type="dxa"/>
            <w:tcBorders>
              <w:top w:val="single" w:sz="4" w:space="0" w:color="000000"/>
              <w:left w:val="single" w:sz="4" w:space="0" w:color="000000"/>
              <w:bottom w:val="single" w:sz="4" w:space="0" w:color="000000"/>
              <w:right w:val="single" w:sz="4" w:space="0" w:color="000000"/>
            </w:tcBorders>
          </w:tcPr>
          <w:p w14:paraId="14446CC3" w14:textId="77777777" w:rsidR="001337E4" w:rsidRPr="00CD7A39" w:rsidRDefault="001337E4">
            <w:pPr>
              <w:pStyle w:val="TableParagraph"/>
              <w:kinsoku w:val="0"/>
              <w:overflowPunct w:val="0"/>
              <w:spacing w:line="268" w:lineRule="exact"/>
              <w:rPr>
                <w:b/>
                <w:spacing w:val="-2"/>
                <w:sz w:val="22"/>
                <w:szCs w:val="22"/>
              </w:rPr>
            </w:pPr>
            <w:r w:rsidRPr="00CD7A39">
              <w:rPr>
                <w:b/>
                <w:sz w:val="22"/>
                <w:szCs w:val="22"/>
              </w:rPr>
              <w:t>Jorge</w:t>
            </w:r>
            <w:r w:rsidRPr="00CD7A39">
              <w:rPr>
                <w:b/>
                <w:spacing w:val="-1"/>
                <w:sz w:val="22"/>
                <w:szCs w:val="22"/>
              </w:rPr>
              <w:t xml:space="preserve"> </w:t>
            </w:r>
            <w:r w:rsidRPr="00CD7A39">
              <w:rPr>
                <w:b/>
                <w:sz w:val="22"/>
                <w:szCs w:val="22"/>
              </w:rPr>
              <w:t>W.</w:t>
            </w:r>
            <w:r w:rsidRPr="00CD7A39">
              <w:rPr>
                <w:b/>
                <w:spacing w:val="-3"/>
                <w:sz w:val="22"/>
                <w:szCs w:val="22"/>
              </w:rPr>
              <w:t xml:space="preserve"> </w:t>
            </w:r>
            <w:r w:rsidRPr="00CD7A39">
              <w:rPr>
                <w:b/>
                <w:spacing w:val="-2"/>
                <w:sz w:val="22"/>
                <w:szCs w:val="22"/>
              </w:rPr>
              <w:t>Coartney</w:t>
            </w:r>
          </w:p>
          <w:p w14:paraId="200D35BB" w14:textId="77777777" w:rsidR="001F0D10" w:rsidRPr="00CD7A39" w:rsidRDefault="001337E4" w:rsidP="001F0D10">
            <w:pPr>
              <w:pStyle w:val="TableParagraph"/>
              <w:kinsoku w:val="0"/>
              <w:overflowPunct w:val="0"/>
              <w:ind w:right="1"/>
              <w:rPr>
                <w:sz w:val="22"/>
                <w:szCs w:val="22"/>
              </w:rPr>
            </w:pPr>
            <w:r w:rsidRPr="00CD7A39">
              <w:rPr>
                <w:sz w:val="22"/>
                <w:szCs w:val="22"/>
              </w:rPr>
              <w:t>Ass</w:t>
            </w:r>
            <w:r w:rsidR="00F60BEC" w:rsidRPr="00CD7A39">
              <w:rPr>
                <w:sz w:val="22"/>
                <w:szCs w:val="22"/>
              </w:rPr>
              <w:t>ociate</w:t>
            </w:r>
            <w:r w:rsidRPr="00CD7A39">
              <w:rPr>
                <w:sz w:val="22"/>
                <w:szCs w:val="22"/>
              </w:rPr>
              <w:t xml:space="preserve"> Vice President of Facilities </w:t>
            </w:r>
            <w:r w:rsidR="00F60BEC" w:rsidRPr="00CD7A39">
              <w:rPr>
                <w:sz w:val="22"/>
                <w:szCs w:val="22"/>
              </w:rPr>
              <w:t>Management</w:t>
            </w:r>
          </w:p>
          <w:p w14:paraId="35D305F3" w14:textId="77777777" w:rsidR="001F0D10" w:rsidRPr="00CD7A39" w:rsidRDefault="001337E4" w:rsidP="001F0D10">
            <w:pPr>
              <w:pStyle w:val="TableParagraph"/>
              <w:kinsoku w:val="0"/>
              <w:overflowPunct w:val="0"/>
              <w:ind w:right="1"/>
              <w:rPr>
                <w:sz w:val="22"/>
                <w:szCs w:val="22"/>
              </w:rPr>
            </w:pPr>
            <w:r w:rsidRPr="00CD7A39">
              <w:rPr>
                <w:sz w:val="22"/>
                <w:szCs w:val="22"/>
              </w:rPr>
              <w:t>Facilities</w:t>
            </w:r>
            <w:r w:rsidR="001F0D10" w:rsidRPr="00CD7A39">
              <w:rPr>
                <w:sz w:val="22"/>
                <w:szCs w:val="22"/>
              </w:rPr>
              <w:t>, Planning and Construction</w:t>
            </w:r>
            <w:r w:rsidR="00287D9F" w:rsidRPr="00CD7A39">
              <w:rPr>
                <w:sz w:val="22"/>
                <w:szCs w:val="22"/>
              </w:rPr>
              <w:t xml:space="preserve"> Dept.</w:t>
            </w:r>
          </w:p>
          <w:p w14:paraId="7B980BE6" w14:textId="77777777" w:rsidR="001337E4" w:rsidRPr="00CD7A39" w:rsidRDefault="001F0D10" w:rsidP="001F0D10">
            <w:pPr>
              <w:pStyle w:val="TableParagraph"/>
              <w:kinsoku w:val="0"/>
              <w:overflowPunct w:val="0"/>
              <w:ind w:right="1"/>
              <w:rPr>
                <w:spacing w:val="-4"/>
                <w:sz w:val="22"/>
                <w:szCs w:val="22"/>
              </w:rPr>
            </w:pPr>
            <w:r w:rsidRPr="00CD7A39">
              <w:rPr>
                <w:sz w:val="22"/>
                <w:szCs w:val="22"/>
              </w:rPr>
              <w:t>P</w:t>
            </w:r>
            <w:r w:rsidR="001337E4" w:rsidRPr="00CD7A39">
              <w:rPr>
                <w:sz w:val="22"/>
                <w:szCs w:val="22"/>
              </w:rPr>
              <w:t>.O.</w:t>
            </w:r>
            <w:r w:rsidR="001337E4" w:rsidRPr="00CD7A39">
              <w:rPr>
                <w:spacing w:val="-4"/>
                <w:sz w:val="22"/>
                <w:szCs w:val="22"/>
              </w:rPr>
              <w:t xml:space="preserve"> </w:t>
            </w:r>
            <w:r w:rsidR="001337E4" w:rsidRPr="00CD7A39">
              <w:rPr>
                <w:sz w:val="22"/>
                <w:szCs w:val="22"/>
              </w:rPr>
              <w:t>Box</w:t>
            </w:r>
            <w:r w:rsidR="001337E4" w:rsidRPr="00CD7A39">
              <w:rPr>
                <w:spacing w:val="-5"/>
                <w:sz w:val="22"/>
                <w:szCs w:val="22"/>
              </w:rPr>
              <w:t xml:space="preserve"> </w:t>
            </w:r>
            <w:r w:rsidR="001337E4" w:rsidRPr="00CD7A39">
              <w:rPr>
                <w:sz w:val="22"/>
                <w:szCs w:val="22"/>
              </w:rPr>
              <w:t>6909</w:t>
            </w:r>
            <w:r w:rsidR="001337E4" w:rsidRPr="00CD7A39">
              <w:rPr>
                <w:spacing w:val="-5"/>
                <w:sz w:val="22"/>
                <w:szCs w:val="22"/>
              </w:rPr>
              <w:t xml:space="preserve"> </w:t>
            </w:r>
            <w:r w:rsidR="001337E4" w:rsidRPr="00CD7A39">
              <w:rPr>
                <w:sz w:val="22"/>
                <w:szCs w:val="22"/>
              </w:rPr>
              <w:t>Radford,</w:t>
            </w:r>
            <w:r w:rsidR="001337E4" w:rsidRPr="00CD7A39">
              <w:rPr>
                <w:spacing w:val="-3"/>
                <w:sz w:val="22"/>
                <w:szCs w:val="22"/>
              </w:rPr>
              <w:t xml:space="preserve"> </w:t>
            </w:r>
            <w:r w:rsidR="001337E4" w:rsidRPr="00CD7A39">
              <w:rPr>
                <w:sz w:val="22"/>
                <w:szCs w:val="22"/>
              </w:rPr>
              <w:t>Virginia</w:t>
            </w:r>
            <w:r w:rsidR="001337E4" w:rsidRPr="00CD7A39">
              <w:rPr>
                <w:spacing w:val="-3"/>
                <w:sz w:val="22"/>
                <w:szCs w:val="22"/>
              </w:rPr>
              <w:t xml:space="preserve"> </w:t>
            </w:r>
            <w:r w:rsidR="001337E4" w:rsidRPr="00CD7A39">
              <w:rPr>
                <w:spacing w:val="-4"/>
                <w:sz w:val="22"/>
                <w:szCs w:val="22"/>
              </w:rPr>
              <w:t>24242</w:t>
            </w:r>
          </w:p>
          <w:p w14:paraId="130D617B" w14:textId="77777777" w:rsidR="001337E4" w:rsidRPr="00CD7A39" w:rsidRDefault="001337E4" w:rsidP="00287D9F">
            <w:pPr>
              <w:pStyle w:val="TableParagraph"/>
              <w:kinsoku w:val="0"/>
              <w:overflowPunct w:val="0"/>
              <w:spacing w:before="1"/>
              <w:rPr>
                <w:spacing w:val="-4"/>
                <w:sz w:val="22"/>
                <w:szCs w:val="22"/>
              </w:rPr>
            </w:pPr>
            <w:r w:rsidRPr="00CD7A39">
              <w:rPr>
                <w:sz w:val="22"/>
                <w:szCs w:val="22"/>
              </w:rPr>
              <w:t>Phone:</w:t>
            </w:r>
            <w:r w:rsidRPr="00CD7A39">
              <w:rPr>
                <w:spacing w:val="-13"/>
                <w:sz w:val="22"/>
                <w:szCs w:val="22"/>
              </w:rPr>
              <w:t xml:space="preserve"> </w:t>
            </w:r>
            <w:r w:rsidRPr="00CD7A39">
              <w:rPr>
                <w:sz w:val="22"/>
                <w:szCs w:val="22"/>
              </w:rPr>
              <w:t>540-831-</w:t>
            </w:r>
            <w:r w:rsidRPr="00CD7A39">
              <w:rPr>
                <w:spacing w:val="-4"/>
                <w:sz w:val="22"/>
                <w:szCs w:val="22"/>
              </w:rPr>
              <w:t>780</w:t>
            </w:r>
            <w:r w:rsidR="00287D9F" w:rsidRPr="00CD7A39">
              <w:rPr>
                <w:spacing w:val="-4"/>
                <w:sz w:val="22"/>
                <w:szCs w:val="22"/>
              </w:rPr>
              <w:t>2</w:t>
            </w:r>
          </w:p>
        </w:tc>
      </w:tr>
      <w:tr w:rsidR="00287D9F" w:rsidRPr="00CD7A39" w14:paraId="5540BC3C" w14:textId="77777777" w:rsidTr="000229F1">
        <w:trPr>
          <w:trHeight w:val="1698"/>
        </w:trPr>
        <w:tc>
          <w:tcPr>
            <w:tcW w:w="4875" w:type="dxa"/>
            <w:tcBorders>
              <w:top w:val="single" w:sz="4" w:space="0" w:color="000000"/>
              <w:left w:val="single" w:sz="4" w:space="0" w:color="000000"/>
              <w:bottom w:val="single" w:sz="4" w:space="0" w:color="000000"/>
              <w:right w:val="single" w:sz="4" w:space="0" w:color="000000"/>
            </w:tcBorders>
          </w:tcPr>
          <w:p w14:paraId="4AB76C1E" w14:textId="77777777" w:rsidR="00287D9F" w:rsidRPr="00CD7A39" w:rsidRDefault="00287D9F" w:rsidP="00287D9F">
            <w:pPr>
              <w:pStyle w:val="TableParagraph"/>
              <w:kinsoku w:val="0"/>
              <w:overflowPunct w:val="0"/>
              <w:spacing w:line="268" w:lineRule="exact"/>
              <w:rPr>
                <w:b/>
                <w:spacing w:val="-2"/>
                <w:sz w:val="22"/>
                <w:szCs w:val="22"/>
              </w:rPr>
            </w:pPr>
            <w:r w:rsidRPr="00CD7A39">
              <w:rPr>
                <w:b/>
                <w:sz w:val="22"/>
                <w:szCs w:val="22"/>
              </w:rPr>
              <w:t>Rick Farthing</w:t>
            </w:r>
          </w:p>
          <w:p w14:paraId="79BB8DB1" w14:textId="77777777" w:rsidR="00287D9F" w:rsidRPr="00CD7A39" w:rsidRDefault="00287D9F" w:rsidP="00287D9F">
            <w:pPr>
              <w:pStyle w:val="TableParagraph"/>
              <w:tabs>
                <w:tab w:val="left" w:pos="3866"/>
              </w:tabs>
              <w:kinsoku w:val="0"/>
              <w:overflowPunct w:val="0"/>
              <w:spacing w:before="2" w:line="237" w:lineRule="auto"/>
              <w:ind w:right="814"/>
              <w:rPr>
                <w:sz w:val="22"/>
                <w:szCs w:val="22"/>
              </w:rPr>
            </w:pPr>
            <w:r w:rsidRPr="00CD7A39">
              <w:rPr>
                <w:sz w:val="22"/>
                <w:szCs w:val="22"/>
              </w:rPr>
              <w:t>Director of Facilities, Planning and Construction</w:t>
            </w:r>
          </w:p>
          <w:p w14:paraId="2B37B47D" w14:textId="77777777" w:rsidR="00287D9F" w:rsidRPr="00CD7A39" w:rsidRDefault="00287D9F" w:rsidP="00287D9F">
            <w:pPr>
              <w:pStyle w:val="TableParagraph"/>
              <w:kinsoku w:val="0"/>
              <w:overflowPunct w:val="0"/>
              <w:spacing w:before="2" w:line="237" w:lineRule="auto"/>
              <w:ind w:right="814"/>
              <w:rPr>
                <w:sz w:val="22"/>
                <w:szCs w:val="22"/>
              </w:rPr>
            </w:pPr>
            <w:r w:rsidRPr="00CD7A39">
              <w:rPr>
                <w:sz w:val="22"/>
                <w:szCs w:val="22"/>
              </w:rPr>
              <w:t>Facilities</w:t>
            </w:r>
            <w:r w:rsidRPr="00CD7A39">
              <w:rPr>
                <w:spacing w:val="-12"/>
                <w:sz w:val="22"/>
                <w:szCs w:val="22"/>
              </w:rPr>
              <w:t>, Planning and Construction Dept.</w:t>
            </w:r>
          </w:p>
          <w:p w14:paraId="1313FC8D" w14:textId="77777777" w:rsidR="00287D9F" w:rsidRPr="00CD7A39" w:rsidRDefault="00287D9F" w:rsidP="00287D9F">
            <w:pPr>
              <w:pStyle w:val="TableParagraph"/>
              <w:kinsoku w:val="0"/>
              <w:overflowPunct w:val="0"/>
              <w:spacing w:before="1"/>
              <w:rPr>
                <w:spacing w:val="-4"/>
                <w:sz w:val="22"/>
                <w:szCs w:val="22"/>
              </w:rPr>
            </w:pPr>
            <w:r w:rsidRPr="00CD7A39">
              <w:rPr>
                <w:sz w:val="22"/>
                <w:szCs w:val="22"/>
              </w:rPr>
              <w:t>P.O.</w:t>
            </w:r>
            <w:r w:rsidRPr="00CD7A39">
              <w:rPr>
                <w:spacing w:val="-5"/>
                <w:sz w:val="22"/>
                <w:szCs w:val="22"/>
              </w:rPr>
              <w:t xml:space="preserve"> </w:t>
            </w:r>
            <w:r w:rsidRPr="00CD7A39">
              <w:rPr>
                <w:sz w:val="22"/>
                <w:szCs w:val="22"/>
              </w:rPr>
              <w:t>Box</w:t>
            </w:r>
            <w:r w:rsidRPr="00CD7A39">
              <w:rPr>
                <w:spacing w:val="-5"/>
                <w:sz w:val="22"/>
                <w:szCs w:val="22"/>
              </w:rPr>
              <w:t xml:space="preserve"> </w:t>
            </w:r>
            <w:r w:rsidRPr="00CD7A39">
              <w:rPr>
                <w:sz w:val="22"/>
                <w:szCs w:val="22"/>
              </w:rPr>
              <w:t>6909</w:t>
            </w:r>
            <w:r w:rsidRPr="00CD7A39">
              <w:rPr>
                <w:spacing w:val="-5"/>
                <w:sz w:val="22"/>
                <w:szCs w:val="22"/>
              </w:rPr>
              <w:t xml:space="preserve"> </w:t>
            </w:r>
            <w:r w:rsidRPr="00CD7A39">
              <w:rPr>
                <w:sz w:val="22"/>
                <w:szCs w:val="22"/>
              </w:rPr>
              <w:t>Radford,</w:t>
            </w:r>
            <w:r w:rsidRPr="00CD7A39">
              <w:rPr>
                <w:spacing w:val="-3"/>
                <w:sz w:val="22"/>
                <w:szCs w:val="22"/>
              </w:rPr>
              <w:t xml:space="preserve"> </w:t>
            </w:r>
            <w:r w:rsidRPr="00CD7A39">
              <w:rPr>
                <w:sz w:val="22"/>
                <w:szCs w:val="22"/>
              </w:rPr>
              <w:t>Virginia</w:t>
            </w:r>
            <w:r w:rsidRPr="00CD7A39">
              <w:rPr>
                <w:spacing w:val="-3"/>
                <w:sz w:val="22"/>
                <w:szCs w:val="22"/>
              </w:rPr>
              <w:t xml:space="preserve"> </w:t>
            </w:r>
            <w:r w:rsidRPr="00CD7A39">
              <w:rPr>
                <w:spacing w:val="-4"/>
                <w:sz w:val="22"/>
                <w:szCs w:val="22"/>
              </w:rPr>
              <w:t>24242</w:t>
            </w:r>
          </w:p>
          <w:p w14:paraId="00CC583C" w14:textId="77777777" w:rsidR="00287D9F" w:rsidRPr="00CD7A39" w:rsidRDefault="00287D9F" w:rsidP="00287D9F">
            <w:pPr>
              <w:pStyle w:val="TableParagraph"/>
              <w:kinsoku w:val="0"/>
              <w:overflowPunct w:val="0"/>
              <w:spacing w:before="1" w:line="249" w:lineRule="exact"/>
              <w:rPr>
                <w:spacing w:val="-4"/>
                <w:sz w:val="22"/>
                <w:szCs w:val="22"/>
              </w:rPr>
            </w:pPr>
            <w:r w:rsidRPr="00CD7A39">
              <w:rPr>
                <w:sz w:val="22"/>
                <w:szCs w:val="22"/>
              </w:rPr>
              <w:t>Phone:</w:t>
            </w:r>
            <w:r w:rsidRPr="00CD7A39">
              <w:rPr>
                <w:spacing w:val="-13"/>
                <w:sz w:val="22"/>
                <w:szCs w:val="22"/>
              </w:rPr>
              <w:t xml:space="preserve"> </w:t>
            </w:r>
            <w:r w:rsidRPr="00CD7A39">
              <w:rPr>
                <w:sz w:val="22"/>
                <w:szCs w:val="22"/>
              </w:rPr>
              <w:t>540-831-</w:t>
            </w:r>
            <w:r w:rsidRPr="00CD7A39">
              <w:rPr>
                <w:spacing w:val="-4"/>
                <w:sz w:val="22"/>
                <w:szCs w:val="22"/>
              </w:rPr>
              <w:t>7817</w:t>
            </w:r>
          </w:p>
        </w:tc>
        <w:tc>
          <w:tcPr>
            <w:tcW w:w="4410" w:type="dxa"/>
            <w:tcBorders>
              <w:top w:val="single" w:sz="4" w:space="0" w:color="000000"/>
              <w:left w:val="single" w:sz="4" w:space="0" w:color="000000"/>
              <w:bottom w:val="single" w:sz="4" w:space="0" w:color="000000"/>
              <w:right w:val="single" w:sz="4" w:space="0" w:color="000000"/>
            </w:tcBorders>
          </w:tcPr>
          <w:p w14:paraId="14432197" w14:textId="77777777" w:rsidR="000229F1" w:rsidRPr="00CD7A39" w:rsidRDefault="000229F1" w:rsidP="000229F1">
            <w:pPr>
              <w:pStyle w:val="TableParagraph"/>
              <w:kinsoku w:val="0"/>
              <w:overflowPunct w:val="0"/>
              <w:spacing w:line="249" w:lineRule="exact"/>
              <w:rPr>
                <w:b/>
                <w:spacing w:val="-4"/>
                <w:sz w:val="22"/>
                <w:szCs w:val="22"/>
              </w:rPr>
            </w:pPr>
            <w:r w:rsidRPr="00CD7A39">
              <w:rPr>
                <w:b/>
                <w:spacing w:val="-4"/>
                <w:sz w:val="22"/>
                <w:szCs w:val="22"/>
              </w:rPr>
              <w:t>Jennifer Hendrix</w:t>
            </w:r>
          </w:p>
          <w:p w14:paraId="6E6C5021" w14:textId="77777777" w:rsidR="000229F1" w:rsidRPr="00CD7A39" w:rsidRDefault="000229F1" w:rsidP="000229F1">
            <w:pPr>
              <w:pStyle w:val="TableParagraph"/>
              <w:kinsoku w:val="0"/>
              <w:overflowPunct w:val="0"/>
              <w:spacing w:line="249" w:lineRule="exact"/>
              <w:rPr>
                <w:spacing w:val="-4"/>
                <w:sz w:val="22"/>
                <w:szCs w:val="22"/>
              </w:rPr>
            </w:pPr>
            <w:r w:rsidRPr="00CD7A39">
              <w:rPr>
                <w:spacing w:val="-4"/>
                <w:sz w:val="22"/>
                <w:szCs w:val="22"/>
              </w:rPr>
              <w:t>Director of Facilities Management</w:t>
            </w:r>
          </w:p>
          <w:p w14:paraId="4C4AFD9F" w14:textId="77777777" w:rsidR="000229F1" w:rsidRPr="00CD7A39" w:rsidRDefault="000229F1" w:rsidP="000229F1">
            <w:pPr>
              <w:pStyle w:val="TableParagraph"/>
              <w:kinsoku w:val="0"/>
              <w:overflowPunct w:val="0"/>
              <w:spacing w:before="2" w:line="237" w:lineRule="auto"/>
              <w:ind w:right="814"/>
              <w:rPr>
                <w:sz w:val="22"/>
                <w:szCs w:val="22"/>
              </w:rPr>
            </w:pPr>
            <w:r w:rsidRPr="00CD7A39">
              <w:rPr>
                <w:sz w:val="22"/>
                <w:szCs w:val="22"/>
              </w:rPr>
              <w:t>Facilities</w:t>
            </w:r>
            <w:r w:rsidRPr="00CD7A39">
              <w:rPr>
                <w:spacing w:val="-12"/>
                <w:sz w:val="22"/>
                <w:szCs w:val="22"/>
              </w:rPr>
              <w:t>, Planning and Construction Dept.</w:t>
            </w:r>
          </w:p>
          <w:p w14:paraId="73F08B82" w14:textId="77777777" w:rsidR="000229F1" w:rsidRPr="00CD7A39" w:rsidRDefault="000229F1" w:rsidP="000229F1">
            <w:pPr>
              <w:pStyle w:val="TableParagraph"/>
              <w:kinsoku w:val="0"/>
              <w:overflowPunct w:val="0"/>
              <w:spacing w:before="1"/>
              <w:rPr>
                <w:spacing w:val="-4"/>
                <w:sz w:val="22"/>
                <w:szCs w:val="22"/>
              </w:rPr>
            </w:pPr>
            <w:r w:rsidRPr="00CD7A39">
              <w:rPr>
                <w:sz w:val="22"/>
                <w:szCs w:val="22"/>
              </w:rPr>
              <w:t>P.O.</w:t>
            </w:r>
            <w:r w:rsidRPr="00CD7A39">
              <w:rPr>
                <w:spacing w:val="-5"/>
                <w:sz w:val="22"/>
                <w:szCs w:val="22"/>
              </w:rPr>
              <w:t xml:space="preserve"> </w:t>
            </w:r>
            <w:r w:rsidRPr="00CD7A39">
              <w:rPr>
                <w:sz w:val="22"/>
                <w:szCs w:val="22"/>
              </w:rPr>
              <w:t>Box</w:t>
            </w:r>
            <w:r w:rsidRPr="00CD7A39">
              <w:rPr>
                <w:spacing w:val="-5"/>
                <w:sz w:val="22"/>
                <w:szCs w:val="22"/>
              </w:rPr>
              <w:t xml:space="preserve"> </w:t>
            </w:r>
            <w:r w:rsidRPr="00CD7A39">
              <w:rPr>
                <w:sz w:val="22"/>
                <w:szCs w:val="22"/>
              </w:rPr>
              <w:t>6909</w:t>
            </w:r>
            <w:r w:rsidRPr="00CD7A39">
              <w:rPr>
                <w:spacing w:val="-5"/>
                <w:sz w:val="22"/>
                <w:szCs w:val="22"/>
              </w:rPr>
              <w:t xml:space="preserve"> </w:t>
            </w:r>
            <w:r w:rsidRPr="00CD7A39">
              <w:rPr>
                <w:sz w:val="22"/>
                <w:szCs w:val="22"/>
              </w:rPr>
              <w:t>Radford,</w:t>
            </w:r>
            <w:r w:rsidRPr="00CD7A39">
              <w:rPr>
                <w:spacing w:val="-3"/>
                <w:sz w:val="22"/>
                <w:szCs w:val="22"/>
              </w:rPr>
              <w:t xml:space="preserve"> </w:t>
            </w:r>
            <w:r w:rsidRPr="00CD7A39">
              <w:rPr>
                <w:sz w:val="22"/>
                <w:szCs w:val="22"/>
              </w:rPr>
              <w:t>Virginia</w:t>
            </w:r>
            <w:r w:rsidRPr="00CD7A39">
              <w:rPr>
                <w:spacing w:val="-3"/>
                <w:sz w:val="22"/>
                <w:szCs w:val="22"/>
              </w:rPr>
              <w:t xml:space="preserve"> </w:t>
            </w:r>
            <w:r w:rsidRPr="00CD7A39">
              <w:rPr>
                <w:spacing w:val="-4"/>
                <w:sz w:val="22"/>
                <w:szCs w:val="22"/>
              </w:rPr>
              <w:t>24242</w:t>
            </w:r>
          </w:p>
          <w:p w14:paraId="6E24F6C1" w14:textId="77777777" w:rsidR="000229F1" w:rsidRPr="00CD7A39" w:rsidRDefault="000229F1" w:rsidP="000229F1">
            <w:pPr>
              <w:pStyle w:val="TableParagraph"/>
              <w:kinsoku w:val="0"/>
              <w:overflowPunct w:val="0"/>
              <w:spacing w:line="249" w:lineRule="exact"/>
              <w:rPr>
                <w:spacing w:val="-4"/>
                <w:sz w:val="22"/>
                <w:szCs w:val="22"/>
              </w:rPr>
            </w:pPr>
            <w:r w:rsidRPr="00CD7A39">
              <w:rPr>
                <w:sz w:val="22"/>
                <w:szCs w:val="22"/>
              </w:rPr>
              <w:t>Phone:</w:t>
            </w:r>
            <w:r w:rsidRPr="00CD7A39">
              <w:rPr>
                <w:spacing w:val="-13"/>
                <w:sz w:val="22"/>
                <w:szCs w:val="22"/>
              </w:rPr>
              <w:t xml:space="preserve"> </w:t>
            </w:r>
            <w:r w:rsidRPr="00CD7A39">
              <w:rPr>
                <w:sz w:val="22"/>
                <w:szCs w:val="22"/>
              </w:rPr>
              <w:t>540-831-</w:t>
            </w:r>
            <w:r w:rsidRPr="00CD7A39">
              <w:rPr>
                <w:spacing w:val="-4"/>
                <w:sz w:val="22"/>
                <w:szCs w:val="22"/>
              </w:rPr>
              <w:t>6491</w:t>
            </w:r>
          </w:p>
          <w:p w14:paraId="53CC074B" w14:textId="77777777" w:rsidR="00287D9F" w:rsidRPr="00CD7A39" w:rsidRDefault="00287D9F" w:rsidP="000229F1">
            <w:pPr>
              <w:pStyle w:val="TableParagraph"/>
              <w:kinsoku w:val="0"/>
              <w:overflowPunct w:val="0"/>
              <w:spacing w:line="249" w:lineRule="exact"/>
              <w:rPr>
                <w:b/>
                <w:sz w:val="22"/>
                <w:szCs w:val="22"/>
              </w:rPr>
            </w:pPr>
          </w:p>
        </w:tc>
      </w:tr>
      <w:tr w:rsidR="00287D9F" w:rsidRPr="00CD7A39" w14:paraId="27EE9BB4" w14:textId="77777777" w:rsidTr="000229F1">
        <w:trPr>
          <w:trHeight w:val="1341"/>
        </w:trPr>
        <w:tc>
          <w:tcPr>
            <w:tcW w:w="4875" w:type="dxa"/>
            <w:tcBorders>
              <w:top w:val="single" w:sz="4" w:space="0" w:color="000000"/>
              <w:left w:val="single" w:sz="4" w:space="0" w:color="000000"/>
              <w:bottom w:val="single" w:sz="4" w:space="0" w:color="000000"/>
              <w:right w:val="single" w:sz="4" w:space="0" w:color="000000"/>
            </w:tcBorders>
          </w:tcPr>
          <w:p w14:paraId="7AE59557" w14:textId="77777777" w:rsidR="00287D9F" w:rsidRPr="002D1E55" w:rsidRDefault="000229F1" w:rsidP="000229F1">
            <w:pPr>
              <w:pStyle w:val="TableParagraph"/>
              <w:kinsoku w:val="0"/>
              <w:overflowPunct w:val="0"/>
              <w:spacing w:line="249" w:lineRule="exact"/>
              <w:rPr>
                <w:b/>
                <w:spacing w:val="-4"/>
                <w:sz w:val="22"/>
                <w:szCs w:val="22"/>
              </w:rPr>
            </w:pPr>
            <w:r w:rsidRPr="002D1E55">
              <w:rPr>
                <w:b/>
                <w:spacing w:val="-4"/>
                <w:sz w:val="22"/>
                <w:szCs w:val="22"/>
              </w:rPr>
              <w:t>Wayne Hebb</w:t>
            </w:r>
          </w:p>
          <w:p w14:paraId="3E72CB7F" w14:textId="77777777" w:rsidR="000229F1" w:rsidRDefault="000229F1" w:rsidP="000229F1">
            <w:pPr>
              <w:pStyle w:val="TableParagraph"/>
              <w:kinsoku w:val="0"/>
              <w:overflowPunct w:val="0"/>
              <w:spacing w:line="249" w:lineRule="exact"/>
              <w:rPr>
                <w:spacing w:val="-4"/>
                <w:sz w:val="22"/>
                <w:szCs w:val="22"/>
              </w:rPr>
            </w:pPr>
            <w:r>
              <w:rPr>
                <w:spacing w:val="-4"/>
                <w:sz w:val="22"/>
                <w:szCs w:val="22"/>
              </w:rPr>
              <w:t>Project Manager/SWM and ESC Program Admin.</w:t>
            </w:r>
          </w:p>
          <w:p w14:paraId="2912E53E" w14:textId="77777777" w:rsidR="000229F1" w:rsidRDefault="000229F1" w:rsidP="000229F1">
            <w:pPr>
              <w:pStyle w:val="TableParagraph"/>
              <w:kinsoku w:val="0"/>
              <w:overflowPunct w:val="0"/>
              <w:spacing w:line="249" w:lineRule="exact"/>
              <w:rPr>
                <w:spacing w:val="-4"/>
                <w:sz w:val="22"/>
                <w:szCs w:val="22"/>
              </w:rPr>
            </w:pPr>
            <w:r>
              <w:rPr>
                <w:spacing w:val="-4"/>
                <w:sz w:val="22"/>
                <w:szCs w:val="22"/>
              </w:rPr>
              <w:t>Facilities, Planning and Construction Dept.</w:t>
            </w:r>
          </w:p>
          <w:p w14:paraId="55D1A3B2" w14:textId="77777777" w:rsidR="000229F1" w:rsidRDefault="000229F1" w:rsidP="000229F1">
            <w:pPr>
              <w:pStyle w:val="TableParagraph"/>
              <w:kinsoku w:val="0"/>
              <w:overflowPunct w:val="0"/>
              <w:spacing w:line="249" w:lineRule="exact"/>
              <w:rPr>
                <w:spacing w:val="-4"/>
                <w:sz w:val="22"/>
                <w:szCs w:val="22"/>
              </w:rPr>
            </w:pPr>
            <w:r>
              <w:rPr>
                <w:spacing w:val="-4"/>
                <w:sz w:val="22"/>
                <w:szCs w:val="22"/>
              </w:rPr>
              <w:t>P.O. box 69009 Radford, VA 24242</w:t>
            </w:r>
          </w:p>
          <w:p w14:paraId="0B8CB24E" w14:textId="2ACD53B9" w:rsidR="000229F1" w:rsidRPr="00CD7A39" w:rsidRDefault="000229F1" w:rsidP="000229F1">
            <w:pPr>
              <w:pStyle w:val="TableParagraph"/>
              <w:kinsoku w:val="0"/>
              <w:overflowPunct w:val="0"/>
              <w:spacing w:line="249" w:lineRule="exact"/>
              <w:rPr>
                <w:spacing w:val="-4"/>
                <w:sz w:val="22"/>
                <w:szCs w:val="22"/>
              </w:rPr>
            </w:pPr>
            <w:r>
              <w:rPr>
                <w:spacing w:val="-4"/>
                <w:sz w:val="22"/>
                <w:szCs w:val="22"/>
              </w:rPr>
              <w:t>Phone: 540-831-7815</w:t>
            </w:r>
          </w:p>
        </w:tc>
        <w:tc>
          <w:tcPr>
            <w:tcW w:w="4410" w:type="dxa"/>
            <w:tcBorders>
              <w:top w:val="single" w:sz="4" w:space="0" w:color="000000"/>
              <w:left w:val="single" w:sz="4" w:space="0" w:color="000000"/>
              <w:bottom w:val="single" w:sz="4" w:space="0" w:color="000000"/>
              <w:right w:val="single" w:sz="4" w:space="0" w:color="000000"/>
            </w:tcBorders>
          </w:tcPr>
          <w:p w14:paraId="2FA10160" w14:textId="77777777" w:rsidR="00287D9F" w:rsidRPr="00CD7A39" w:rsidRDefault="00287D9F" w:rsidP="00287D9F">
            <w:pPr>
              <w:pStyle w:val="TableParagraph"/>
              <w:kinsoku w:val="0"/>
              <w:overflowPunct w:val="0"/>
              <w:spacing w:line="249" w:lineRule="exact"/>
              <w:rPr>
                <w:b/>
                <w:spacing w:val="-4"/>
                <w:sz w:val="22"/>
                <w:szCs w:val="22"/>
              </w:rPr>
            </w:pPr>
            <w:r w:rsidRPr="00CD7A39">
              <w:rPr>
                <w:b/>
                <w:spacing w:val="-4"/>
                <w:sz w:val="22"/>
                <w:szCs w:val="22"/>
              </w:rPr>
              <w:t>Neal Thompson</w:t>
            </w:r>
          </w:p>
          <w:p w14:paraId="4EBE8BB4" w14:textId="77777777" w:rsidR="00287D9F" w:rsidRPr="00CD7A39" w:rsidRDefault="00287D9F" w:rsidP="00287D9F">
            <w:pPr>
              <w:pStyle w:val="TableParagraph"/>
              <w:kinsoku w:val="0"/>
              <w:overflowPunct w:val="0"/>
              <w:spacing w:line="249" w:lineRule="exact"/>
              <w:rPr>
                <w:spacing w:val="-4"/>
                <w:sz w:val="22"/>
                <w:szCs w:val="22"/>
              </w:rPr>
            </w:pPr>
            <w:r w:rsidRPr="00CD7A39">
              <w:rPr>
                <w:spacing w:val="-4"/>
                <w:sz w:val="22"/>
                <w:szCs w:val="22"/>
              </w:rPr>
              <w:t>Recycling, Solid Waste Coordinator</w:t>
            </w:r>
          </w:p>
          <w:p w14:paraId="7F024B55" w14:textId="77777777" w:rsidR="00287D9F" w:rsidRPr="00CD7A39" w:rsidRDefault="00287D9F" w:rsidP="00287D9F">
            <w:pPr>
              <w:pStyle w:val="TableParagraph"/>
              <w:kinsoku w:val="0"/>
              <w:overflowPunct w:val="0"/>
              <w:spacing w:before="2" w:line="237" w:lineRule="auto"/>
              <w:ind w:right="814"/>
              <w:rPr>
                <w:sz w:val="22"/>
                <w:szCs w:val="22"/>
              </w:rPr>
            </w:pPr>
            <w:r w:rsidRPr="00CD7A39">
              <w:rPr>
                <w:sz w:val="22"/>
                <w:szCs w:val="22"/>
              </w:rPr>
              <w:t>Facilities</w:t>
            </w:r>
            <w:r w:rsidRPr="00CD7A39">
              <w:rPr>
                <w:spacing w:val="-12"/>
                <w:sz w:val="22"/>
                <w:szCs w:val="22"/>
              </w:rPr>
              <w:t>, Planning and Construction Dept.</w:t>
            </w:r>
          </w:p>
          <w:p w14:paraId="1610FF02" w14:textId="77777777" w:rsidR="00287D9F" w:rsidRPr="00CD7A39" w:rsidRDefault="00287D9F" w:rsidP="00287D9F">
            <w:pPr>
              <w:pStyle w:val="TableParagraph"/>
              <w:kinsoku w:val="0"/>
              <w:overflowPunct w:val="0"/>
              <w:spacing w:before="1"/>
              <w:rPr>
                <w:spacing w:val="-4"/>
                <w:sz w:val="22"/>
                <w:szCs w:val="22"/>
              </w:rPr>
            </w:pPr>
            <w:r w:rsidRPr="00CD7A39">
              <w:rPr>
                <w:sz w:val="22"/>
                <w:szCs w:val="22"/>
              </w:rPr>
              <w:t>P.O.</w:t>
            </w:r>
            <w:r w:rsidRPr="00CD7A39">
              <w:rPr>
                <w:spacing w:val="-5"/>
                <w:sz w:val="22"/>
                <w:szCs w:val="22"/>
              </w:rPr>
              <w:t xml:space="preserve"> </w:t>
            </w:r>
            <w:r w:rsidRPr="00CD7A39">
              <w:rPr>
                <w:sz w:val="22"/>
                <w:szCs w:val="22"/>
              </w:rPr>
              <w:t>Box</w:t>
            </w:r>
            <w:r w:rsidRPr="00CD7A39">
              <w:rPr>
                <w:spacing w:val="-5"/>
                <w:sz w:val="22"/>
                <w:szCs w:val="22"/>
              </w:rPr>
              <w:t xml:space="preserve"> </w:t>
            </w:r>
            <w:r w:rsidRPr="00CD7A39">
              <w:rPr>
                <w:sz w:val="22"/>
                <w:szCs w:val="22"/>
              </w:rPr>
              <w:t>6909</w:t>
            </w:r>
            <w:r w:rsidRPr="00CD7A39">
              <w:rPr>
                <w:spacing w:val="-5"/>
                <w:sz w:val="22"/>
                <w:szCs w:val="22"/>
              </w:rPr>
              <w:t xml:space="preserve"> </w:t>
            </w:r>
            <w:r w:rsidRPr="00CD7A39">
              <w:rPr>
                <w:sz w:val="22"/>
                <w:szCs w:val="22"/>
              </w:rPr>
              <w:t>Radford,</w:t>
            </w:r>
            <w:r w:rsidRPr="00CD7A39">
              <w:rPr>
                <w:spacing w:val="-3"/>
                <w:sz w:val="22"/>
                <w:szCs w:val="22"/>
              </w:rPr>
              <w:t xml:space="preserve"> </w:t>
            </w:r>
            <w:r w:rsidRPr="00CD7A39">
              <w:rPr>
                <w:sz w:val="22"/>
                <w:szCs w:val="22"/>
              </w:rPr>
              <w:t>Virginia</w:t>
            </w:r>
            <w:r w:rsidRPr="00CD7A39">
              <w:rPr>
                <w:spacing w:val="-3"/>
                <w:sz w:val="22"/>
                <w:szCs w:val="22"/>
              </w:rPr>
              <w:t xml:space="preserve"> </w:t>
            </w:r>
            <w:r w:rsidRPr="00CD7A39">
              <w:rPr>
                <w:spacing w:val="-4"/>
                <w:sz w:val="22"/>
                <w:szCs w:val="22"/>
              </w:rPr>
              <w:t>24242</w:t>
            </w:r>
          </w:p>
          <w:p w14:paraId="25139E69" w14:textId="77777777" w:rsidR="00287D9F" w:rsidRPr="00CD7A39" w:rsidRDefault="00287D9F" w:rsidP="00287D9F">
            <w:pPr>
              <w:pStyle w:val="TableParagraph"/>
              <w:kinsoku w:val="0"/>
              <w:overflowPunct w:val="0"/>
              <w:spacing w:line="249" w:lineRule="exact"/>
              <w:rPr>
                <w:spacing w:val="-4"/>
                <w:sz w:val="22"/>
                <w:szCs w:val="22"/>
              </w:rPr>
            </w:pPr>
            <w:r w:rsidRPr="00CD7A39">
              <w:rPr>
                <w:sz w:val="22"/>
                <w:szCs w:val="22"/>
              </w:rPr>
              <w:t>Phone:</w:t>
            </w:r>
            <w:r w:rsidRPr="00CD7A39">
              <w:rPr>
                <w:spacing w:val="-13"/>
                <w:sz w:val="22"/>
                <w:szCs w:val="22"/>
              </w:rPr>
              <w:t xml:space="preserve"> </w:t>
            </w:r>
            <w:r w:rsidRPr="00CD7A39">
              <w:rPr>
                <w:sz w:val="22"/>
                <w:szCs w:val="22"/>
              </w:rPr>
              <w:t>540-831-</w:t>
            </w:r>
            <w:r w:rsidRPr="00CD7A39">
              <w:rPr>
                <w:spacing w:val="-4"/>
                <w:sz w:val="22"/>
                <w:szCs w:val="22"/>
              </w:rPr>
              <w:t>7</w:t>
            </w:r>
            <w:r w:rsidR="009C0144" w:rsidRPr="00CD7A39">
              <w:rPr>
                <w:spacing w:val="-4"/>
                <w:sz w:val="22"/>
                <w:szCs w:val="22"/>
              </w:rPr>
              <w:t>207</w:t>
            </w:r>
          </w:p>
          <w:p w14:paraId="7CB0DBD6" w14:textId="77777777" w:rsidR="00287D9F" w:rsidRPr="00CD7A39" w:rsidRDefault="00287D9F" w:rsidP="00287D9F">
            <w:pPr>
              <w:pStyle w:val="TableParagraph"/>
              <w:kinsoku w:val="0"/>
              <w:overflowPunct w:val="0"/>
              <w:spacing w:line="249" w:lineRule="exact"/>
              <w:rPr>
                <w:spacing w:val="-4"/>
                <w:sz w:val="22"/>
                <w:szCs w:val="22"/>
              </w:rPr>
            </w:pPr>
          </w:p>
        </w:tc>
      </w:tr>
    </w:tbl>
    <w:p w14:paraId="04538069" w14:textId="77777777" w:rsidR="001337E4" w:rsidRDefault="001337E4">
      <w:pPr>
        <w:pStyle w:val="BodyText"/>
        <w:kinsoku w:val="0"/>
        <w:overflowPunct w:val="0"/>
        <w:spacing w:before="1"/>
        <w:rPr>
          <w:b/>
          <w:bCs/>
          <w:sz w:val="20"/>
          <w:szCs w:val="20"/>
        </w:rPr>
      </w:pPr>
    </w:p>
    <w:p w14:paraId="1D238AE7" w14:textId="77777777" w:rsidR="00E40973" w:rsidRDefault="00E40973">
      <w:pPr>
        <w:pStyle w:val="BodyText"/>
        <w:kinsoku w:val="0"/>
        <w:overflowPunct w:val="0"/>
        <w:spacing w:before="1"/>
        <w:rPr>
          <w:b/>
          <w:bCs/>
          <w:sz w:val="20"/>
          <w:szCs w:val="20"/>
        </w:rPr>
      </w:pPr>
    </w:p>
    <w:p w14:paraId="1618AFFC" w14:textId="77777777" w:rsidR="00E40973" w:rsidRDefault="00E40973">
      <w:pPr>
        <w:pStyle w:val="BodyText"/>
        <w:kinsoku w:val="0"/>
        <w:overflowPunct w:val="0"/>
        <w:spacing w:before="1"/>
        <w:rPr>
          <w:b/>
          <w:bCs/>
          <w:sz w:val="20"/>
          <w:szCs w:val="20"/>
        </w:rPr>
      </w:pPr>
    </w:p>
    <w:p w14:paraId="42F11970" w14:textId="77777777" w:rsidR="00E40973" w:rsidRPr="00CD7A39" w:rsidRDefault="00E40973">
      <w:pPr>
        <w:pStyle w:val="BodyText"/>
        <w:kinsoku w:val="0"/>
        <w:overflowPunct w:val="0"/>
        <w:spacing w:before="1"/>
        <w:rPr>
          <w:b/>
          <w:bCs/>
          <w:sz w:val="20"/>
          <w:szCs w:val="20"/>
        </w:rPr>
      </w:pPr>
    </w:p>
    <w:p w14:paraId="1271EC07" w14:textId="402FEDF8" w:rsidR="001337E4" w:rsidRPr="00BD6C58" w:rsidRDefault="00BD6C58" w:rsidP="00BD6C58">
      <w:pPr>
        <w:pStyle w:val="Heading2"/>
      </w:pPr>
      <w:bookmarkStart w:id="7" w:name="_Toc164843403"/>
      <w:r>
        <w:lastRenderedPageBreak/>
        <w:t>2.3</w:t>
      </w:r>
      <w:r>
        <w:tab/>
      </w:r>
      <w:r w:rsidR="001337E4" w:rsidRPr="00BD6C58">
        <w:t>Description of Drainage Areas</w:t>
      </w:r>
      <w:bookmarkEnd w:id="7"/>
    </w:p>
    <w:p w14:paraId="37787EA4" w14:textId="77777777" w:rsidR="001337E4" w:rsidRPr="00CD7A39" w:rsidRDefault="001337E4">
      <w:pPr>
        <w:pStyle w:val="BodyText"/>
        <w:kinsoku w:val="0"/>
        <w:overflowPunct w:val="0"/>
        <w:spacing w:before="4"/>
        <w:rPr>
          <w:b/>
          <w:bCs/>
          <w:sz w:val="17"/>
          <w:szCs w:val="17"/>
        </w:rPr>
      </w:pPr>
    </w:p>
    <w:p w14:paraId="249F38F7" w14:textId="57B81A30" w:rsidR="001337E4" w:rsidRPr="00CD7A39" w:rsidRDefault="001337E4">
      <w:pPr>
        <w:pStyle w:val="BodyText"/>
        <w:kinsoku w:val="0"/>
        <w:overflowPunct w:val="0"/>
        <w:spacing w:before="56"/>
        <w:ind w:left="240" w:right="449"/>
      </w:pPr>
      <w:r w:rsidRPr="00CD7A39">
        <w:t xml:space="preserve">Radford University is located </w:t>
      </w:r>
      <w:r w:rsidR="00EF4D63" w:rsidRPr="00CD7A39">
        <w:t>within</w:t>
      </w:r>
      <w:r w:rsidRPr="00CD7A39">
        <w:t xml:space="preserve"> the City of Radford and has approximately 9,400 students and 1,600</w:t>
      </w:r>
      <w:r w:rsidRPr="00CD7A39">
        <w:rPr>
          <w:spacing w:val="-4"/>
        </w:rPr>
        <w:t xml:space="preserve"> </w:t>
      </w:r>
      <w:r w:rsidRPr="00CD7A39">
        <w:t>faculty</w:t>
      </w:r>
      <w:r w:rsidRPr="00CD7A39">
        <w:rPr>
          <w:spacing w:val="-3"/>
        </w:rPr>
        <w:t xml:space="preserve"> </w:t>
      </w:r>
      <w:r w:rsidRPr="00CD7A39">
        <w:t>and</w:t>
      </w:r>
      <w:r w:rsidRPr="00CD7A39">
        <w:rPr>
          <w:spacing w:val="-3"/>
        </w:rPr>
        <w:t xml:space="preserve"> </w:t>
      </w:r>
      <w:r w:rsidRPr="00CD7A39">
        <w:t>staff.</w:t>
      </w:r>
      <w:r w:rsidRPr="00CD7A39">
        <w:rPr>
          <w:spacing w:val="-6"/>
        </w:rPr>
        <w:t xml:space="preserve"> </w:t>
      </w:r>
      <w:r w:rsidRPr="00CD7A39">
        <w:t>Campus</w:t>
      </w:r>
      <w:r w:rsidRPr="00CD7A39">
        <w:rPr>
          <w:spacing w:val="-2"/>
        </w:rPr>
        <w:t xml:space="preserve"> </w:t>
      </w:r>
      <w:r w:rsidRPr="00CD7A39">
        <w:t>consists</w:t>
      </w:r>
      <w:r w:rsidRPr="00CD7A39">
        <w:rPr>
          <w:spacing w:val="-5"/>
        </w:rPr>
        <w:t xml:space="preserve"> </w:t>
      </w:r>
      <w:r w:rsidRPr="00CD7A39">
        <w:t>of</w:t>
      </w:r>
      <w:r w:rsidRPr="00CD7A39">
        <w:rPr>
          <w:spacing w:val="-5"/>
        </w:rPr>
        <w:t xml:space="preserve"> </w:t>
      </w:r>
      <w:r w:rsidRPr="00CD7A39">
        <w:t>approximately</w:t>
      </w:r>
      <w:r w:rsidRPr="00CD7A39">
        <w:rPr>
          <w:spacing w:val="-4"/>
        </w:rPr>
        <w:t xml:space="preserve"> </w:t>
      </w:r>
      <w:r w:rsidRPr="00CD7A39">
        <w:t>204</w:t>
      </w:r>
      <w:r w:rsidRPr="00CD7A39">
        <w:rPr>
          <w:spacing w:val="-2"/>
        </w:rPr>
        <w:t xml:space="preserve"> </w:t>
      </w:r>
      <w:r w:rsidRPr="00CD7A39">
        <w:t>acres</w:t>
      </w:r>
      <w:r w:rsidRPr="00CD7A39">
        <w:rPr>
          <w:spacing w:val="-4"/>
        </w:rPr>
        <w:t xml:space="preserve"> </w:t>
      </w:r>
      <w:r w:rsidRPr="00CD7A39">
        <w:t>of</w:t>
      </w:r>
      <w:r w:rsidRPr="00CD7A39">
        <w:rPr>
          <w:spacing w:val="-5"/>
        </w:rPr>
        <w:t xml:space="preserve"> </w:t>
      </w:r>
      <w:r w:rsidRPr="00CD7A39">
        <w:t>developed</w:t>
      </w:r>
      <w:r w:rsidRPr="00CD7A39">
        <w:rPr>
          <w:spacing w:val="-3"/>
        </w:rPr>
        <w:t xml:space="preserve"> </w:t>
      </w:r>
      <w:r w:rsidRPr="00CD7A39">
        <w:t>and</w:t>
      </w:r>
      <w:r w:rsidRPr="00CD7A39">
        <w:rPr>
          <w:spacing w:val="-3"/>
        </w:rPr>
        <w:t xml:space="preserve"> </w:t>
      </w:r>
      <w:r w:rsidRPr="00CD7A39">
        <w:t>undeveloped</w:t>
      </w:r>
      <w:r w:rsidRPr="00CD7A39">
        <w:rPr>
          <w:spacing w:val="-2"/>
        </w:rPr>
        <w:t xml:space="preserve"> </w:t>
      </w:r>
      <w:r w:rsidRPr="00CD7A39">
        <w:t>land comprising of academic buildings, student housing, recreation buildings, dining halls, parking areas, maintenance yard, athletic</w:t>
      </w:r>
      <w:r w:rsidRPr="00CD7A39">
        <w:rPr>
          <w:spacing w:val="-2"/>
        </w:rPr>
        <w:t xml:space="preserve"> </w:t>
      </w:r>
      <w:r w:rsidRPr="00CD7A39">
        <w:t>fields, and</w:t>
      </w:r>
      <w:r w:rsidRPr="00CD7A39">
        <w:rPr>
          <w:spacing w:val="-1"/>
        </w:rPr>
        <w:t xml:space="preserve"> </w:t>
      </w:r>
      <w:r w:rsidRPr="00CD7A39">
        <w:t>a boiler plant. All 204 acres drains directly into the New River and Connelly’s Run, which is a tributary to the New River.</w:t>
      </w:r>
    </w:p>
    <w:p w14:paraId="0B5917FA" w14:textId="58E0EA6C" w:rsidR="001337E4" w:rsidRPr="00CD7A39" w:rsidRDefault="007E6D66">
      <w:pPr>
        <w:pStyle w:val="BodyText"/>
        <w:kinsoku w:val="0"/>
        <w:overflowPunct w:val="0"/>
        <w:spacing w:before="1"/>
        <w:rPr>
          <w:sz w:val="20"/>
          <w:szCs w:val="20"/>
        </w:rPr>
      </w:pPr>
      <w:r w:rsidRPr="00CD7A39">
        <w:rPr>
          <w:noProof/>
        </w:rPr>
        <mc:AlternateContent>
          <mc:Choice Requires="wps">
            <w:drawing>
              <wp:anchor distT="0" distB="0" distL="0" distR="0" simplePos="0" relativeHeight="251646464" behindDoc="0" locked="0" layoutInCell="0" allowOverlap="1" wp14:anchorId="037771CF" wp14:editId="2576C7EF">
                <wp:simplePos x="0" y="0"/>
                <wp:positionH relativeFrom="page">
                  <wp:posOffset>1109980</wp:posOffset>
                </wp:positionH>
                <wp:positionV relativeFrom="paragraph">
                  <wp:posOffset>171450</wp:posOffset>
                </wp:positionV>
                <wp:extent cx="5511800" cy="4432300"/>
                <wp:effectExtent l="0" t="0" r="0" b="0"/>
                <wp:wrapTopAndBottom/>
                <wp:docPr id="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443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3A4AE" w14:textId="39E97079" w:rsidR="00B0135D" w:rsidRDefault="00B0135D">
                            <w:pPr>
                              <w:widowControl/>
                              <w:autoSpaceDE/>
                              <w:autoSpaceDN/>
                              <w:adjustRightInd/>
                              <w:spacing w:line="6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DA9EB0" wp14:editId="35AFF226">
                                  <wp:extent cx="5514975" cy="4429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975" cy="4429125"/>
                                          </a:xfrm>
                                          <a:prstGeom prst="rect">
                                            <a:avLst/>
                                          </a:prstGeom>
                                          <a:noFill/>
                                          <a:ln>
                                            <a:noFill/>
                                          </a:ln>
                                        </pic:spPr>
                                      </pic:pic>
                                    </a:graphicData>
                                  </a:graphic>
                                </wp:inline>
                              </w:drawing>
                            </w:r>
                          </w:p>
                          <w:p w14:paraId="722173A3" w14:textId="77777777" w:rsidR="00B0135D" w:rsidRDefault="00B0135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771CF" id="Rectangle 10" o:spid="_x0000_s1033" style="position:absolute;margin-left:87.4pt;margin-top:13.5pt;width:434pt;height:349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" o:allowincell="f" filled="f" stroked="f">
                <v:textbox inset="0,0,0,0">
                  <w:txbxContent>
                    <w:p w14:paraId="2393A4AE" w14:textId="39E97079" w:rsidR="00B0135D" w:rsidRDefault="00B0135D">
                      <w:pPr>
                        <w:widowControl/>
                        <w:autoSpaceDE/>
                        <w:autoSpaceDN/>
                        <w:adjustRightInd/>
                        <w:spacing w:line="6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DA9EB0" wp14:editId="35AFF226">
                            <wp:extent cx="5514975" cy="4429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975" cy="4429125"/>
                                    </a:xfrm>
                                    <a:prstGeom prst="rect">
                                      <a:avLst/>
                                    </a:prstGeom>
                                    <a:noFill/>
                                    <a:ln>
                                      <a:noFill/>
                                    </a:ln>
                                  </pic:spPr>
                                </pic:pic>
                              </a:graphicData>
                            </a:graphic>
                          </wp:inline>
                        </w:drawing>
                      </w:r>
                    </w:p>
                    <w:p w14:paraId="722173A3" w14:textId="77777777" w:rsidR="00B0135D" w:rsidRDefault="00B0135D">
                      <w:pPr>
                        <w:rPr>
                          <w:rFonts w:ascii="Times New Roman" w:hAnsi="Times New Roman" w:cs="Times New Roman"/>
                          <w:sz w:val="24"/>
                          <w:szCs w:val="24"/>
                        </w:rPr>
                      </w:pPr>
                    </w:p>
                  </w:txbxContent>
                </v:textbox>
                <w10:wrap type="topAndBottom" anchorx="page"/>
              </v:rect>
            </w:pict>
          </mc:Fallback>
        </mc:AlternateContent>
      </w:r>
    </w:p>
    <w:p w14:paraId="73F986CB" w14:textId="77777777" w:rsidR="001337E4" w:rsidRPr="00CD7A39" w:rsidRDefault="001337E4">
      <w:pPr>
        <w:pStyle w:val="BodyText"/>
        <w:kinsoku w:val="0"/>
        <w:overflowPunct w:val="0"/>
        <w:spacing w:before="1"/>
        <w:rPr>
          <w:sz w:val="20"/>
          <w:szCs w:val="20"/>
        </w:rPr>
        <w:sectPr w:rsidR="001337E4" w:rsidRPr="00CD7A39" w:rsidSect="003D0C6F">
          <w:pgSz w:w="12240" w:h="15840"/>
          <w:pgMar w:top="1420" w:right="1040" w:bottom="1280" w:left="1200" w:header="0" w:footer="1084" w:gutter="0"/>
          <w:cols w:space="720"/>
          <w:noEndnote/>
        </w:sectPr>
      </w:pPr>
    </w:p>
    <w:p w14:paraId="46B503B2" w14:textId="77777777" w:rsidR="001337E4" w:rsidRPr="00CD7A39" w:rsidRDefault="001337E4">
      <w:pPr>
        <w:pStyle w:val="Heading1"/>
        <w:kinsoku w:val="0"/>
        <w:overflowPunct w:val="0"/>
        <w:rPr>
          <w:spacing w:val="-2"/>
        </w:rPr>
      </w:pPr>
      <w:bookmarkStart w:id="8" w:name="_Toc164843404"/>
      <w:r w:rsidRPr="00CD7A39">
        <w:lastRenderedPageBreak/>
        <w:t>Section</w:t>
      </w:r>
      <w:r w:rsidRPr="00CD7A39">
        <w:rPr>
          <w:spacing w:val="-4"/>
        </w:rPr>
        <w:t xml:space="preserve"> </w:t>
      </w:r>
      <w:r w:rsidRPr="00CD7A39">
        <w:t>3.</w:t>
      </w:r>
      <w:r w:rsidRPr="00CD7A39">
        <w:rPr>
          <w:spacing w:val="-2"/>
        </w:rPr>
        <w:t xml:space="preserve"> </w:t>
      </w:r>
      <w:r w:rsidRPr="00CD7A39">
        <w:t>Minimum</w:t>
      </w:r>
      <w:r w:rsidRPr="00CD7A39">
        <w:rPr>
          <w:spacing w:val="-3"/>
        </w:rPr>
        <w:t xml:space="preserve"> </w:t>
      </w:r>
      <w:r w:rsidRPr="00CD7A39">
        <w:t>Control</w:t>
      </w:r>
      <w:r w:rsidRPr="00CD7A39">
        <w:rPr>
          <w:spacing w:val="-2"/>
        </w:rPr>
        <w:t xml:space="preserve"> Measures</w:t>
      </w:r>
      <w:bookmarkEnd w:id="8"/>
    </w:p>
    <w:p w14:paraId="295B9783" w14:textId="77777777" w:rsidR="00407250" w:rsidRPr="00CD7A39" w:rsidRDefault="00407250" w:rsidP="00407250"/>
    <w:p w14:paraId="39D039E2" w14:textId="77777777" w:rsidR="00407250" w:rsidRPr="00CD7A39" w:rsidRDefault="00407250" w:rsidP="00407250"/>
    <w:p w14:paraId="04495CE9" w14:textId="47D811F1" w:rsidR="001337E4" w:rsidRPr="00CD7A39" w:rsidRDefault="007E6D66" w:rsidP="00407250">
      <w:pPr>
        <w:pStyle w:val="BodyText"/>
        <w:kinsoku w:val="0"/>
        <w:overflowPunct w:val="0"/>
        <w:ind w:left="180"/>
        <w:rPr>
          <w:sz w:val="20"/>
          <w:szCs w:val="20"/>
        </w:rPr>
      </w:pPr>
      <w:r w:rsidRPr="00CD7A39">
        <w:rPr>
          <w:noProof/>
          <w:sz w:val="20"/>
          <w:szCs w:val="20"/>
        </w:rPr>
        <w:drawing>
          <wp:inline distT="0" distB="0" distL="0" distR="0" wp14:anchorId="1855CD2C" wp14:editId="5A8E7B59">
            <wp:extent cx="6115050" cy="2314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14575"/>
                    </a:xfrm>
                    <a:prstGeom prst="rect">
                      <a:avLst/>
                    </a:prstGeom>
                    <a:noFill/>
                    <a:ln>
                      <a:noFill/>
                    </a:ln>
                  </pic:spPr>
                </pic:pic>
              </a:graphicData>
            </a:graphic>
          </wp:inline>
        </w:drawing>
      </w:r>
    </w:p>
    <w:p w14:paraId="0D7E06E7" w14:textId="5674FAC0" w:rsidR="00407250" w:rsidRPr="00CD7A39" w:rsidRDefault="006C3BAF">
      <w:pPr>
        <w:pStyle w:val="BodyText"/>
        <w:kinsoku w:val="0"/>
        <w:overflowPunct w:val="0"/>
        <w:ind w:left="240"/>
        <w:rPr>
          <w:sz w:val="20"/>
          <w:szCs w:val="20"/>
        </w:rPr>
      </w:pPr>
      <w:r w:rsidRPr="00CD7A39">
        <w:rPr>
          <w:noProof/>
        </w:rPr>
        <mc:AlternateContent>
          <mc:Choice Requires="wps">
            <w:drawing>
              <wp:anchor distT="0" distB="0" distL="0" distR="0" simplePos="0" relativeHeight="251647488" behindDoc="0" locked="0" layoutInCell="0" allowOverlap="1" wp14:anchorId="2EACC297" wp14:editId="60C47D80">
                <wp:simplePos x="0" y="0"/>
                <wp:positionH relativeFrom="margin">
                  <wp:align>center</wp:align>
                </wp:positionH>
                <wp:positionV relativeFrom="paragraph">
                  <wp:posOffset>187056</wp:posOffset>
                </wp:positionV>
                <wp:extent cx="6159500" cy="681990"/>
                <wp:effectExtent l="0" t="0" r="12700" b="22860"/>
                <wp:wrapTopAndBottom/>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681990"/>
                        </a:xfrm>
                        <a:prstGeom prst="rect">
                          <a:avLst/>
                        </a:prstGeom>
                        <a:solidFill>
                          <a:srgbClr val="F1F1F1"/>
                        </a:solidFill>
                        <a:ln w="9525">
                          <a:solidFill>
                            <a:srgbClr val="000000"/>
                          </a:solidFill>
                          <a:miter lim="800000"/>
                          <a:headEnd/>
                          <a:tailEnd/>
                        </a:ln>
                      </wps:spPr>
                      <wps:txbx>
                        <w:txbxContent>
                          <w:p w14:paraId="5C28D3F2" w14:textId="7D5B57C0" w:rsidR="00B0135D" w:rsidRDefault="00B0135D">
                            <w:pPr>
                              <w:pStyle w:val="BodyText"/>
                              <w:kinsoku w:val="0"/>
                              <w:overflowPunct w:val="0"/>
                              <w:spacing w:before="70"/>
                              <w:ind w:left="144" w:right="204"/>
                              <w:rPr>
                                <w:rFonts w:ascii="Arial" w:hAnsi="Arial" w:cs="Arial"/>
                                <w:i/>
                                <w:iCs/>
                                <w:color w:val="000000"/>
                                <w:sz w:val="20"/>
                              </w:rPr>
                            </w:pPr>
                            <w:r>
                              <w:rPr>
                                <w:rFonts w:ascii="Arial" w:hAnsi="Arial" w:cs="Arial"/>
                                <w:i/>
                                <w:iCs/>
                                <w:color w:val="000000"/>
                                <w:sz w:val="20"/>
                              </w:rPr>
                              <w:tab/>
                            </w:r>
                            <w:r>
                              <w:rPr>
                                <w:rFonts w:ascii="Arial" w:hAnsi="Arial" w:cs="Arial"/>
                                <w:b/>
                                <w:iCs/>
                                <w:color w:val="000000"/>
                                <w:sz w:val="20"/>
                              </w:rPr>
                              <w:t>General Permit Reference:</w:t>
                            </w:r>
                          </w:p>
                          <w:p w14:paraId="1CE06EBB" w14:textId="5BDC3E0D" w:rsidR="00B0135D" w:rsidRPr="00DE0130" w:rsidRDefault="00B0135D">
                            <w:pPr>
                              <w:pStyle w:val="BodyText"/>
                              <w:kinsoku w:val="0"/>
                              <w:overflowPunct w:val="0"/>
                              <w:spacing w:before="70"/>
                              <w:ind w:left="144" w:right="204"/>
                              <w:rPr>
                                <w:rFonts w:ascii="Arial" w:hAnsi="Arial" w:cs="Arial"/>
                                <w:i/>
                                <w:iCs/>
                                <w:color w:val="000000"/>
                                <w:sz w:val="20"/>
                              </w:rPr>
                            </w:pPr>
                            <w:r w:rsidRPr="00DE0130">
                              <w:rPr>
                                <w:rFonts w:ascii="Arial" w:hAnsi="Arial" w:cs="Arial"/>
                                <w:i/>
                                <w:iCs/>
                                <w:color w:val="000000"/>
                                <w:sz w:val="20"/>
                              </w:rPr>
                              <w:t xml:space="preserve">The permittee shall develop, implement, and enforce a MS4 program designed to reduce the discharge of pollutants from the small MS4 to the maximum extent practicable (MEP) in accordance with this permit,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C297" id="Text Box 11" o:spid="_x0000_s1034" type="#_x0000_t202" style="position:absolute;left:0;text-align:left;margin-left:0;margin-top:14.75pt;width:485pt;height:53.7pt;z-index:2516474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" o:allowincell="f" fillcolor="#f1f1f1">
                <v:textbox inset="0,0,0,0">
                  <w:txbxContent>
                    <w:p w14:paraId="5C28D3F2" w14:textId="7D5B57C0" w:rsidR="00B0135D" w:rsidRDefault="00B0135D">
                      <w:pPr>
                        <w:pStyle w:val="BodyText"/>
                        <w:kinsoku w:val="0"/>
                        <w:overflowPunct w:val="0"/>
                        <w:spacing w:before="70"/>
                        <w:ind w:left="144" w:right="204"/>
                        <w:rPr>
                          <w:rFonts w:ascii="Arial" w:hAnsi="Arial" w:cs="Arial"/>
                          <w:i/>
                          <w:iCs/>
                          <w:color w:val="000000"/>
                          <w:sz w:val="20"/>
                        </w:rPr>
                      </w:pPr>
                      <w:r>
                        <w:rPr>
                          <w:rFonts w:ascii="Arial" w:hAnsi="Arial" w:cs="Arial"/>
                          <w:i/>
                          <w:iCs/>
                          <w:color w:val="000000"/>
                          <w:sz w:val="20"/>
                        </w:rPr>
                        <w:tab/>
                      </w:r>
                      <w:r>
                        <w:rPr>
                          <w:rFonts w:ascii="Arial" w:hAnsi="Arial" w:cs="Arial"/>
                          <w:b/>
                          <w:iCs/>
                          <w:color w:val="000000"/>
                          <w:sz w:val="20"/>
                        </w:rPr>
                        <w:t>General Permit Reference:</w:t>
                      </w:r>
                    </w:p>
                    <w:p w14:paraId="1CE06EBB" w14:textId="5BDC3E0D" w:rsidR="00B0135D" w:rsidRPr="00DE0130" w:rsidRDefault="00B0135D">
                      <w:pPr>
                        <w:pStyle w:val="BodyText"/>
                        <w:kinsoku w:val="0"/>
                        <w:overflowPunct w:val="0"/>
                        <w:spacing w:before="70"/>
                        <w:ind w:left="144" w:right="204"/>
                        <w:rPr>
                          <w:rFonts w:ascii="Arial" w:hAnsi="Arial" w:cs="Arial"/>
                          <w:i/>
                          <w:iCs/>
                          <w:color w:val="000000"/>
                          <w:sz w:val="20"/>
                        </w:rPr>
                      </w:pPr>
                      <w:r w:rsidRPr="00DE0130">
                        <w:rPr>
                          <w:rFonts w:ascii="Arial" w:hAnsi="Arial" w:cs="Arial"/>
                          <w:i/>
                          <w:iCs/>
                          <w:color w:val="000000"/>
                          <w:sz w:val="20"/>
                        </w:rPr>
                        <w:t xml:space="preserve">The permittee shall develop, implement, and enforce a MS4 program designed to reduce the discharge of pollutants from the small MS4 to the maximum extent practicable (MEP) in accordance with this permit, </w:t>
                      </w:r>
                    </w:p>
                  </w:txbxContent>
                </v:textbox>
                <w10:wrap type="topAndBottom" anchorx="margin"/>
              </v:shape>
            </w:pict>
          </mc:Fallback>
        </mc:AlternateContent>
      </w:r>
    </w:p>
    <w:p w14:paraId="1421942D" w14:textId="70A6E871" w:rsidR="006C3BAF" w:rsidRDefault="006C3BAF" w:rsidP="00262125">
      <w:pPr>
        <w:pStyle w:val="BodyText"/>
        <w:kinsoku w:val="0"/>
        <w:overflowPunct w:val="0"/>
        <w:ind w:left="240"/>
        <w:rPr>
          <w:sz w:val="20"/>
          <w:szCs w:val="20"/>
        </w:rPr>
      </w:pPr>
    </w:p>
    <w:p w14:paraId="572B2244" w14:textId="37BA2A38" w:rsidR="006C3BAF" w:rsidRDefault="00796EF2" w:rsidP="00262125">
      <w:pPr>
        <w:pStyle w:val="BodyText"/>
        <w:kinsoku w:val="0"/>
        <w:overflowPunct w:val="0"/>
        <w:ind w:left="240"/>
        <w:rPr>
          <w:sz w:val="20"/>
          <w:szCs w:val="20"/>
        </w:rPr>
      </w:pPr>
      <w:r>
        <w:rPr>
          <w:sz w:val="20"/>
          <w:szCs w:val="20"/>
        </w:rPr>
        <w:t xml:space="preserve">The links to the standard operating procedures or policies necessary to implement BMPs and </w:t>
      </w:r>
      <w:r w:rsidR="006A1382">
        <w:rPr>
          <w:sz w:val="20"/>
          <w:szCs w:val="20"/>
        </w:rPr>
        <w:t>documents incorporates by reference are provided in Appendix B.</w:t>
      </w:r>
    </w:p>
    <w:p w14:paraId="4F472D7C" w14:textId="06C1DE2C" w:rsidR="0047343E" w:rsidRPr="00262125" w:rsidRDefault="0047343E" w:rsidP="00262125">
      <w:pPr>
        <w:pStyle w:val="BodyText"/>
        <w:kinsoku w:val="0"/>
        <w:overflowPunct w:val="0"/>
        <w:ind w:left="240"/>
        <w:rPr>
          <w:sz w:val="20"/>
          <w:szCs w:val="20"/>
        </w:rPr>
      </w:pPr>
    </w:p>
    <w:p w14:paraId="78A8DE23" w14:textId="77777777" w:rsidR="0047343E" w:rsidRPr="00CD7A39" w:rsidRDefault="0047343E">
      <w:pPr>
        <w:pStyle w:val="BodyText"/>
        <w:kinsoku w:val="0"/>
        <w:overflowPunct w:val="0"/>
        <w:spacing w:before="6"/>
        <w:rPr>
          <w:b/>
          <w:bCs/>
          <w:sz w:val="30"/>
          <w:szCs w:val="30"/>
        </w:rPr>
      </w:pPr>
    </w:p>
    <w:p w14:paraId="015EDABB" w14:textId="77777777" w:rsidR="001337E4" w:rsidRPr="00CD7A39" w:rsidRDefault="001337E4" w:rsidP="00BD6C58">
      <w:pPr>
        <w:pStyle w:val="Heading2"/>
        <w:numPr>
          <w:ilvl w:val="1"/>
          <w:numId w:val="10"/>
        </w:numPr>
        <w:rPr>
          <w:u w:val="none"/>
        </w:rPr>
      </w:pPr>
      <w:bookmarkStart w:id="9" w:name="_Toc164843405"/>
      <w:r w:rsidRPr="00CD7A39">
        <w:t>MCM</w:t>
      </w:r>
      <w:r w:rsidRPr="00CD7A39">
        <w:rPr>
          <w:spacing w:val="-5"/>
        </w:rPr>
        <w:t xml:space="preserve"> </w:t>
      </w:r>
      <w:r w:rsidRPr="00CD7A39">
        <w:t>1:</w:t>
      </w:r>
      <w:r w:rsidRPr="00CD7A39">
        <w:rPr>
          <w:spacing w:val="-4"/>
        </w:rPr>
        <w:t xml:space="preserve"> </w:t>
      </w:r>
      <w:r w:rsidRPr="00CD7A39">
        <w:t>Public</w:t>
      </w:r>
      <w:r w:rsidRPr="00CD7A39">
        <w:rPr>
          <w:spacing w:val="-3"/>
        </w:rPr>
        <w:t xml:space="preserve"> </w:t>
      </w:r>
      <w:r w:rsidRPr="00CD7A39">
        <w:t>Education</w:t>
      </w:r>
      <w:r w:rsidRPr="00CD7A39">
        <w:rPr>
          <w:spacing w:val="-3"/>
        </w:rPr>
        <w:t xml:space="preserve"> </w:t>
      </w:r>
      <w:r w:rsidRPr="00CD7A39">
        <w:t>and</w:t>
      </w:r>
      <w:r w:rsidRPr="00CD7A39">
        <w:rPr>
          <w:spacing w:val="-2"/>
        </w:rPr>
        <w:t xml:space="preserve"> Outreach</w:t>
      </w:r>
      <w:bookmarkEnd w:id="9"/>
    </w:p>
    <w:p w14:paraId="2EF9EEB5" w14:textId="77777777" w:rsidR="001337E4" w:rsidRPr="00CD7A39" w:rsidRDefault="001337E4">
      <w:pPr>
        <w:pStyle w:val="BodyText"/>
        <w:kinsoku w:val="0"/>
        <w:overflowPunct w:val="0"/>
        <w:spacing w:before="4"/>
        <w:rPr>
          <w:b/>
          <w:bCs/>
          <w:sz w:val="17"/>
          <w:szCs w:val="17"/>
        </w:rPr>
      </w:pPr>
    </w:p>
    <w:p w14:paraId="45476721" w14:textId="24686F8F" w:rsidR="001337E4" w:rsidRPr="00CD7A39" w:rsidRDefault="001337E4">
      <w:pPr>
        <w:pStyle w:val="BodyText"/>
        <w:kinsoku w:val="0"/>
        <w:overflowPunct w:val="0"/>
        <w:spacing w:before="56"/>
        <w:ind w:left="240" w:right="449"/>
      </w:pPr>
      <w:r w:rsidRPr="00CD7A39">
        <w:t xml:space="preserve">This section describes the best management practices for public education and outreach about the impacts of stormwater discharges in water bodies and the steps that the public can take to reduce pollutants in stormwater runoff. These best management practices include </w:t>
      </w:r>
      <w:r w:rsidR="009C7627">
        <w:t>sending emails with</w:t>
      </w:r>
      <w:r w:rsidRPr="00CD7A39">
        <w:t xml:space="preserve"> educational materials </w:t>
      </w:r>
      <w:r w:rsidR="009C7627">
        <w:t>to members of the</w:t>
      </w:r>
      <w:r w:rsidRPr="00CD7A39">
        <w:t xml:space="preserve"> campus</w:t>
      </w:r>
      <w:r w:rsidR="009C7627">
        <w:t xml:space="preserve"> community</w:t>
      </w:r>
      <w:r w:rsidRPr="00CD7A39">
        <w:t>,</w:t>
      </w:r>
      <w:r w:rsidRPr="00CD7A39">
        <w:rPr>
          <w:spacing w:val="-1"/>
        </w:rPr>
        <w:t xml:space="preserve"> </w:t>
      </w:r>
      <w:r w:rsidRPr="00CD7A39">
        <w:t>hosting</w:t>
      </w:r>
      <w:r w:rsidRPr="00CD7A39">
        <w:rPr>
          <w:spacing w:val="-1"/>
        </w:rPr>
        <w:t xml:space="preserve"> </w:t>
      </w:r>
      <w:r w:rsidR="009C7627">
        <w:t>Club Fair Booths</w:t>
      </w:r>
      <w:r w:rsidRPr="00CD7A39">
        <w:t>, and</w:t>
      </w:r>
      <w:r w:rsidRPr="00CD7A39">
        <w:rPr>
          <w:spacing w:val="-2"/>
        </w:rPr>
        <w:t xml:space="preserve"> </w:t>
      </w:r>
      <w:r w:rsidRPr="00CD7A39">
        <w:t>other</w:t>
      </w:r>
      <w:r w:rsidRPr="00CD7A39">
        <w:rPr>
          <w:spacing w:val="-2"/>
        </w:rPr>
        <w:t xml:space="preserve"> </w:t>
      </w:r>
      <w:r w:rsidRPr="00CD7A39">
        <w:t>activities.</w:t>
      </w:r>
      <w:r w:rsidRPr="00CD7A39">
        <w:rPr>
          <w:spacing w:val="-2"/>
        </w:rPr>
        <w:t xml:space="preserve"> </w:t>
      </w:r>
      <w:r w:rsidRPr="00CD7A39">
        <w:t>The goal</w:t>
      </w:r>
      <w:r w:rsidRPr="00CD7A39">
        <w:rPr>
          <w:spacing w:val="-2"/>
        </w:rPr>
        <w:t xml:space="preserve"> </w:t>
      </w:r>
      <w:r w:rsidRPr="00CD7A39">
        <w:t>of</w:t>
      </w:r>
      <w:r w:rsidRPr="00CD7A39">
        <w:rPr>
          <w:spacing w:val="-1"/>
        </w:rPr>
        <w:t xml:space="preserve"> </w:t>
      </w:r>
      <w:r w:rsidRPr="00CD7A39">
        <w:t>this</w:t>
      </w:r>
      <w:r w:rsidRPr="00CD7A39">
        <w:rPr>
          <w:spacing w:val="-1"/>
        </w:rPr>
        <w:t xml:space="preserve"> </w:t>
      </w:r>
      <w:r w:rsidRPr="00CD7A39">
        <w:t>measure includes increasing target audience knowledge about steps that can be taken to reduce stormwater pollution,</w:t>
      </w:r>
      <w:r w:rsidRPr="00CD7A39">
        <w:rPr>
          <w:spacing w:val="-3"/>
        </w:rPr>
        <w:t xml:space="preserve"> </w:t>
      </w:r>
      <w:r w:rsidRPr="00CD7A39">
        <w:t>increasing</w:t>
      </w:r>
      <w:r w:rsidRPr="00CD7A39">
        <w:rPr>
          <w:spacing w:val="-4"/>
        </w:rPr>
        <w:t xml:space="preserve"> </w:t>
      </w:r>
      <w:r w:rsidRPr="00CD7A39">
        <w:t>audience</w:t>
      </w:r>
      <w:r w:rsidRPr="00CD7A39">
        <w:rPr>
          <w:spacing w:val="-2"/>
        </w:rPr>
        <w:t xml:space="preserve"> </w:t>
      </w:r>
      <w:r w:rsidRPr="00CD7A39">
        <w:t>knowledge</w:t>
      </w:r>
      <w:r w:rsidRPr="00CD7A39">
        <w:rPr>
          <w:spacing w:val="-5"/>
        </w:rPr>
        <w:t xml:space="preserve"> </w:t>
      </w:r>
      <w:r w:rsidRPr="00CD7A39">
        <w:t>of</w:t>
      </w:r>
      <w:r w:rsidRPr="00CD7A39">
        <w:rPr>
          <w:spacing w:val="-5"/>
        </w:rPr>
        <w:t xml:space="preserve"> </w:t>
      </w:r>
      <w:r w:rsidRPr="00CD7A39">
        <w:t>hazards</w:t>
      </w:r>
      <w:r w:rsidRPr="00CD7A39">
        <w:rPr>
          <w:spacing w:val="-5"/>
        </w:rPr>
        <w:t xml:space="preserve"> </w:t>
      </w:r>
      <w:r w:rsidRPr="00CD7A39">
        <w:t>associated</w:t>
      </w:r>
      <w:r w:rsidRPr="00CD7A39">
        <w:rPr>
          <w:spacing w:val="-5"/>
        </w:rPr>
        <w:t xml:space="preserve"> </w:t>
      </w:r>
      <w:r w:rsidRPr="00CD7A39">
        <w:t>with</w:t>
      </w:r>
      <w:r w:rsidRPr="00CD7A39">
        <w:rPr>
          <w:spacing w:val="-3"/>
        </w:rPr>
        <w:t xml:space="preserve"> </w:t>
      </w:r>
      <w:r w:rsidRPr="00CD7A39">
        <w:t>illegal</w:t>
      </w:r>
      <w:r w:rsidRPr="00CD7A39">
        <w:rPr>
          <w:spacing w:val="-4"/>
        </w:rPr>
        <w:t xml:space="preserve"> </w:t>
      </w:r>
      <w:r w:rsidRPr="00CD7A39">
        <w:t>discharges</w:t>
      </w:r>
      <w:r w:rsidRPr="00CD7A39">
        <w:rPr>
          <w:spacing w:val="-2"/>
        </w:rPr>
        <w:t xml:space="preserve"> </w:t>
      </w:r>
      <w:r w:rsidRPr="00CD7A39">
        <w:t>and</w:t>
      </w:r>
      <w:r w:rsidRPr="00CD7A39">
        <w:rPr>
          <w:spacing w:val="-4"/>
        </w:rPr>
        <w:t xml:space="preserve"> </w:t>
      </w:r>
      <w:r w:rsidRPr="00CD7A39">
        <w:t>the</w:t>
      </w:r>
      <w:r w:rsidRPr="00CD7A39">
        <w:rPr>
          <w:spacing w:val="-2"/>
        </w:rPr>
        <w:t xml:space="preserve"> </w:t>
      </w:r>
      <w:r w:rsidRPr="00CD7A39">
        <w:t>improper disposal of waste.</w:t>
      </w:r>
    </w:p>
    <w:p w14:paraId="5F4C2601" w14:textId="77777777" w:rsidR="001337E4" w:rsidRPr="00CD7A39" w:rsidRDefault="001337E4">
      <w:pPr>
        <w:pStyle w:val="BodyText"/>
        <w:kinsoku w:val="0"/>
        <w:overflowPunct w:val="0"/>
        <w:spacing w:before="11"/>
        <w:rPr>
          <w:sz w:val="21"/>
          <w:szCs w:val="21"/>
        </w:rPr>
      </w:pPr>
    </w:p>
    <w:p w14:paraId="28779462" w14:textId="77777777" w:rsidR="00263508" w:rsidRDefault="001337E4" w:rsidP="00263508">
      <w:pPr>
        <w:pStyle w:val="BodyText"/>
        <w:kinsoku w:val="0"/>
        <w:overflowPunct w:val="0"/>
        <w:spacing w:before="1"/>
        <w:ind w:left="240" w:right="389"/>
        <w:rPr>
          <w:spacing w:val="-2"/>
        </w:rPr>
      </w:pPr>
      <w:r w:rsidRPr="00CD7A39">
        <w:t>The</w:t>
      </w:r>
      <w:r w:rsidRPr="00CD7A39">
        <w:rPr>
          <w:spacing w:val="-2"/>
        </w:rPr>
        <w:t xml:space="preserve"> </w:t>
      </w:r>
      <w:r w:rsidRPr="00CD7A39">
        <w:t>“public”</w:t>
      </w:r>
      <w:r w:rsidRPr="00CD7A39">
        <w:rPr>
          <w:spacing w:val="-1"/>
        </w:rPr>
        <w:t xml:space="preserve"> </w:t>
      </w:r>
      <w:r w:rsidRPr="00CD7A39">
        <w:t>in</w:t>
      </w:r>
      <w:r w:rsidRPr="00CD7A39">
        <w:rPr>
          <w:spacing w:val="-2"/>
        </w:rPr>
        <w:t xml:space="preserve"> </w:t>
      </w:r>
      <w:r w:rsidRPr="00CD7A39">
        <w:t>the</w:t>
      </w:r>
      <w:r w:rsidRPr="00CD7A39">
        <w:rPr>
          <w:spacing w:val="-1"/>
        </w:rPr>
        <w:t xml:space="preserve"> </w:t>
      </w:r>
      <w:r w:rsidRPr="00CD7A39">
        <w:t>case</w:t>
      </w:r>
      <w:r w:rsidRPr="00CD7A39">
        <w:rPr>
          <w:spacing w:val="-4"/>
        </w:rPr>
        <w:t xml:space="preserve"> </w:t>
      </w:r>
      <w:r w:rsidRPr="00CD7A39">
        <w:t>of</w:t>
      </w:r>
      <w:r w:rsidRPr="00CD7A39">
        <w:rPr>
          <w:spacing w:val="-4"/>
        </w:rPr>
        <w:t xml:space="preserve"> </w:t>
      </w:r>
      <w:r w:rsidRPr="00CD7A39">
        <w:t>Radford</w:t>
      </w:r>
      <w:r w:rsidRPr="00CD7A39">
        <w:rPr>
          <w:spacing w:val="-3"/>
        </w:rPr>
        <w:t xml:space="preserve"> </w:t>
      </w:r>
      <w:r w:rsidRPr="00CD7A39">
        <w:t>University</w:t>
      </w:r>
      <w:r w:rsidRPr="00CD7A39">
        <w:rPr>
          <w:spacing w:val="-2"/>
        </w:rPr>
        <w:t xml:space="preserve"> </w:t>
      </w:r>
      <w:r w:rsidRPr="00CD7A39">
        <w:t>is</w:t>
      </w:r>
      <w:r w:rsidRPr="00CD7A39">
        <w:rPr>
          <w:spacing w:val="-4"/>
        </w:rPr>
        <w:t xml:space="preserve"> </w:t>
      </w:r>
      <w:r w:rsidRPr="00CD7A39">
        <w:t>defined</w:t>
      </w:r>
      <w:r w:rsidRPr="00CD7A39">
        <w:rPr>
          <w:spacing w:val="-2"/>
        </w:rPr>
        <w:t xml:space="preserve"> </w:t>
      </w:r>
      <w:r w:rsidRPr="00CD7A39">
        <w:t>as</w:t>
      </w:r>
      <w:r w:rsidRPr="00CD7A39">
        <w:rPr>
          <w:spacing w:val="-2"/>
        </w:rPr>
        <w:t xml:space="preserve"> </w:t>
      </w:r>
      <w:r w:rsidRPr="00CD7A39">
        <w:t>the</w:t>
      </w:r>
      <w:r w:rsidRPr="00CD7A39">
        <w:rPr>
          <w:spacing w:val="-1"/>
        </w:rPr>
        <w:t xml:space="preserve"> </w:t>
      </w:r>
      <w:r w:rsidRPr="00CD7A39">
        <w:t>faculty,</w:t>
      </w:r>
      <w:r w:rsidRPr="00CD7A39">
        <w:rPr>
          <w:spacing w:val="-2"/>
        </w:rPr>
        <w:t xml:space="preserve"> </w:t>
      </w:r>
      <w:r w:rsidRPr="00CD7A39">
        <w:t>students,</w:t>
      </w:r>
      <w:r w:rsidRPr="00CD7A39">
        <w:rPr>
          <w:spacing w:val="-4"/>
        </w:rPr>
        <w:t xml:space="preserve"> </w:t>
      </w:r>
      <w:r w:rsidRPr="00CD7A39">
        <w:t>employees,</w:t>
      </w:r>
      <w:r w:rsidRPr="00CD7A39">
        <w:rPr>
          <w:spacing w:val="-4"/>
        </w:rPr>
        <w:t xml:space="preserve"> </w:t>
      </w:r>
      <w:r w:rsidRPr="00CD7A39">
        <w:t>and</w:t>
      </w:r>
      <w:r w:rsidRPr="00CD7A39">
        <w:rPr>
          <w:spacing w:val="-3"/>
        </w:rPr>
        <w:t xml:space="preserve"> </w:t>
      </w:r>
      <w:r w:rsidRPr="00CD7A39">
        <w:t>visitors to</w:t>
      </w:r>
      <w:r w:rsidRPr="00CD7A39">
        <w:rPr>
          <w:spacing w:val="-1"/>
        </w:rPr>
        <w:t xml:space="preserve"> </w:t>
      </w:r>
      <w:r w:rsidRPr="00CD7A39">
        <w:t>the campus. Therefore,</w:t>
      </w:r>
      <w:r w:rsidRPr="00CD7A39">
        <w:rPr>
          <w:spacing w:val="-4"/>
        </w:rPr>
        <w:t xml:space="preserve"> </w:t>
      </w:r>
      <w:r w:rsidRPr="00CD7A39">
        <w:t>most</w:t>
      </w:r>
      <w:r w:rsidRPr="00CD7A39">
        <w:rPr>
          <w:spacing w:val="-2"/>
        </w:rPr>
        <w:t xml:space="preserve"> </w:t>
      </w:r>
      <w:r w:rsidRPr="00CD7A39">
        <w:t>of these</w:t>
      </w:r>
      <w:r w:rsidRPr="00CD7A39">
        <w:rPr>
          <w:spacing w:val="-2"/>
        </w:rPr>
        <w:t xml:space="preserve"> </w:t>
      </w:r>
      <w:r w:rsidRPr="00CD7A39">
        <w:t>outreach efforts</w:t>
      </w:r>
      <w:r w:rsidRPr="00CD7A39">
        <w:rPr>
          <w:spacing w:val="-2"/>
        </w:rPr>
        <w:t xml:space="preserve"> </w:t>
      </w:r>
      <w:r w:rsidRPr="00CD7A39">
        <w:t>will be</w:t>
      </w:r>
      <w:r w:rsidRPr="00CD7A39">
        <w:rPr>
          <w:spacing w:val="-2"/>
        </w:rPr>
        <w:t xml:space="preserve"> </w:t>
      </w:r>
      <w:r w:rsidRPr="00CD7A39">
        <w:t>part</w:t>
      </w:r>
      <w:r w:rsidRPr="00CD7A39">
        <w:rPr>
          <w:spacing w:val="-3"/>
        </w:rPr>
        <w:t xml:space="preserve"> </w:t>
      </w:r>
      <w:r w:rsidRPr="00CD7A39">
        <w:t>of an</w:t>
      </w:r>
      <w:r w:rsidRPr="00CD7A39">
        <w:rPr>
          <w:spacing w:val="-3"/>
        </w:rPr>
        <w:t xml:space="preserve"> </w:t>
      </w:r>
      <w:r w:rsidRPr="00CD7A39">
        <w:t>on-campus effort</w:t>
      </w:r>
      <w:r w:rsidRPr="00CD7A39">
        <w:rPr>
          <w:spacing w:val="-2"/>
        </w:rPr>
        <w:t xml:space="preserve"> </w:t>
      </w:r>
      <w:r w:rsidRPr="00CD7A39">
        <w:t xml:space="preserve">to increase Radford University’s community knowledge about the steps that they can take to reduce stormwater </w:t>
      </w:r>
      <w:r w:rsidRPr="00CD7A39">
        <w:rPr>
          <w:spacing w:val="-2"/>
        </w:rPr>
        <w:t>pollutants.</w:t>
      </w:r>
    </w:p>
    <w:p w14:paraId="70F2CD2A" w14:textId="395111F1" w:rsidR="001337E4" w:rsidRDefault="001337E4" w:rsidP="00263508">
      <w:pPr>
        <w:pStyle w:val="BodyText"/>
        <w:kinsoku w:val="0"/>
        <w:overflowPunct w:val="0"/>
        <w:spacing w:before="1"/>
        <w:ind w:left="240" w:right="389"/>
        <w:rPr>
          <w:spacing w:val="-2"/>
        </w:rPr>
      </w:pPr>
      <w:r w:rsidRPr="00CD7A39">
        <w:t xml:space="preserve">More information can be found on at: </w:t>
      </w:r>
    </w:p>
    <w:p w14:paraId="762A0FC8" w14:textId="3135E90B" w:rsidR="00B0135D" w:rsidRDefault="00000000" w:rsidP="00263508">
      <w:pPr>
        <w:pStyle w:val="BodyText"/>
        <w:kinsoku w:val="0"/>
        <w:overflowPunct w:val="0"/>
        <w:spacing w:before="1"/>
        <w:ind w:left="240" w:right="389"/>
        <w:rPr>
          <w:spacing w:val="-2"/>
        </w:rPr>
      </w:pPr>
      <w:hyperlink r:id="rId19" w:history="1">
        <w:r w:rsidR="00B0135D" w:rsidRPr="00A7752D">
          <w:rPr>
            <w:rStyle w:val="Hyperlink"/>
            <w:spacing w:val="-2"/>
          </w:rPr>
          <w:t>https://www.radford.edu/content/sustainability/home/stormwater-management.html</w:t>
        </w:r>
      </w:hyperlink>
    </w:p>
    <w:p w14:paraId="7B5F4FC1" w14:textId="77777777" w:rsidR="00B0135D" w:rsidRPr="00CD7A39" w:rsidRDefault="00B0135D" w:rsidP="00263508">
      <w:pPr>
        <w:pStyle w:val="BodyText"/>
        <w:kinsoku w:val="0"/>
        <w:overflowPunct w:val="0"/>
        <w:spacing w:before="1"/>
        <w:ind w:left="240" w:right="389"/>
        <w:rPr>
          <w:spacing w:val="-2"/>
        </w:rPr>
      </w:pPr>
    </w:p>
    <w:p w14:paraId="2DB5A78A" w14:textId="64A22393" w:rsidR="0047343E" w:rsidRDefault="0047343E">
      <w:pPr>
        <w:pStyle w:val="BodyText"/>
        <w:kinsoku w:val="0"/>
        <w:overflowPunct w:val="0"/>
        <w:spacing w:before="1" w:line="237" w:lineRule="auto"/>
        <w:ind w:left="240" w:right="996"/>
        <w:rPr>
          <w:spacing w:val="-2"/>
        </w:rPr>
      </w:pPr>
    </w:p>
    <w:p w14:paraId="05CCDC77" w14:textId="77777777" w:rsidR="00E61C13" w:rsidRDefault="00E61C13">
      <w:pPr>
        <w:pStyle w:val="BodyText"/>
        <w:kinsoku w:val="0"/>
        <w:overflowPunct w:val="0"/>
        <w:spacing w:before="1" w:line="237" w:lineRule="auto"/>
        <w:ind w:left="240" w:right="996"/>
        <w:rPr>
          <w:spacing w:val="-2"/>
        </w:rPr>
      </w:pPr>
    </w:p>
    <w:p w14:paraId="3B3BA641" w14:textId="77777777" w:rsidR="00262125" w:rsidRPr="00CD7A39" w:rsidRDefault="00262125">
      <w:pPr>
        <w:pStyle w:val="BodyText"/>
        <w:kinsoku w:val="0"/>
        <w:overflowPunct w:val="0"/>
        <w:spacing w:before="1" w:line="237" w:lineRule="auto"/>
        <w:ind w:left="240" w:right="996"/>
        <w:rPr>
          <w:spacing w:val="-2"/>
        </w:rPr>
      </w:pPr>
    </w:p>
    <w:p w14:paraId="318C7357" w14:textId="1E3D3D93" w:rsidR="00A73293" w:rsidRPr="00CD7A39" w:rsidRDefault="00A73293">
      <w:pPr>
        <w:pStyle w:val="BodyText"/>
        <w:kinsoku w:val="0"/>
        <w:overflowPunct w:val="0"/>
        <w:rPr>
          <w:b/>
          <w:bCs/>
          <w:sz w:val="21"/>
          <w:szCs w:val="21"/>
        </w:rPr>
      </w:pPr>
    </w:p>
    <w:p w14:paraId="37F9D3B0" w14:textId="157C191A" w:rsidR="00262125" w:rsidRDefault="00D040CD" w:rsidP="00407250">
      <w:pPr>
        <w:pStyle w:val="BodyText"/>
        <w:kinsoku w:val="0"/>
        <w:overflowPunct w:val="0"/>
        <w:spacing w:before="240"/>
        <w:ind w:left="446"/>
        <w:jc w:val="both"/>
        <w:rPr>
          <w:rFonts w:ascii="Arial" w:hAnsi="Arial" w:cs="Arial"/>
          <w:i/>
          <w:iCs/>
          <w:sz w:val="20"/>
        </w:rPr>
      </w:pPr>
      <w:r w:rsidRPr="00D040CD">
        <w:rPr>
          <w:rFonts w:ascii="Arial" w:hAnsi="Arial" w:cs="Arial"/>
          <w:i/>
          <w:iCs/>
          <w:noProof/>
          <w:sz w:val="20"/>
        </w:rPr>
        <w:lastRenderedPageBreak/>
        <mc:AlternateContent>
          <mc:Choice Requires="wps">
            <w:drawing>
              <wp:anchor distT="45720" distB="45720" distL="114300" distR="114300" simplePos="0" relativeHeight="251672064" behindDoc="0" locked="0" layoutInCell="1" allowOverlap="1" wp14:anchorId="54DBC440" wp14:editId="6F227C5E">
                <wp:simplePos x="0" y="0"/>
                <wp:positionH relativeFrom="column">
                  <wp:posOffset>232625</wp:posOffset>
                </wp:positionH>
                <wp:positionV relativeFrom="paragraph">
                  <wp:posOffset>555</wp:posOffset>
                </wp:positionV>
                <wp:extent cx="6349284" cy="8345509"/>
                <wp:effectExtent l="0" t="0" r="1397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284" cy="8345509"/>
                        </a:xfrm>
                        <a:prstGeom prst="rect">
                          <a:avLst/>
                        </a:prstGeom>
                        <a:solidFill>
                          <a:schemeClr val="bg1">
                            <a:lumMod val="95000"/>
                          </a:schemeClr>
                        </a:solidFill>
                        <a:ln w="9525">
                          <a:solidFill>
                            <a:srgbClr val="000000"/>
                          </a:solidFill>
                          <a:miter lim="800000"/>
                          <a:headEnd/>
                          <a:tailEnd/>
                        </a:ln>
                      </wps:spPr>
                      <wps:txbx>
                        <w:txbxContent>
                          <w:p w14:paraId="173DD8D2" w14:textId="77777777" w:rsidR="00D040CD" w:rsidRDefault="00D040CD" w:rsidP="00D040CD">
                            <w:pPr>
                              <w:pStyle w:val="BodyText"/>
                              <w:kinsoku w:val="0"/>
                              <w:overflowPunct w:val="0"/>
                              <w:spacing w:before="240"/>
                              <w:ind w:left="360"/>
                              <w:jc w:val="both"/>
                              <w:rPr>
                                <w:rFonts w:ascii="Arial" w:hAnsi="Arial" w:cs="Arial"/>
                                <w:b/>
                                <w:iCs/>
                                <w:sz w:val="20"/>
                              </w:rPr>
                            </w:pPr>
                            <w:r>
                              <w:rPr>
                                <w:rFonts w:ascii="Arial" w:hAnsi="Arial" w:cs="Arial"/>
                                <w:b/>
                                <w:iCs/>
                                <w:sz w:val="20"/>
                              </w:rPr>
                              <w:t>General Permit Reference:</w:t>
                            </w:r>
                          </w:p>
                          <w:p w14:paraId="3AB3BEE4" w14:textId="77777777" w:rsidR="00D040CD" w:rsidRPr="00DE0130" w:rsidRDefault="00D040CD" w:rsidP="00D040CD">
                            <w:pPr>
                              <w:pStyle w:val="BodyText"/>
                              <w:numPr>
                                <w:ilvl w:val="0"/>
                                <w:numId w:val="37"/>
                              </w:numPr>
                              <w:kinsoku w:val="0"/>
                              <w:overflowPunct w:val="0"/>
                              <w:spacing w:before="240"/>
                              <w:ind w:left="450"/>
                              <w:jc w:val="both"/>
                              <w:rPr>
                                <w:rFonts w:ascii="Arial" w:hAnsi="Arial" w:cs="Arial"/>
                                <w:i/>
                                <w:iCs/>
                                <w:spacing w:val="-5"/>
                                <w:sz w:val="20"/>
                              </w:rPr>
                            </w:pPr>
                            <w:r w:rsidRPr="00DE0130">
                              <w:rPr>
                                <w:rFonts w:ascii="Arial" w:hAnsi="Arial" w:cs="Arial"/>
                                <w:i/>
                                <w:iCs/>
                                <w:sz w:val="20"/>
                              </w:rPr>
                              <w:t>The</w:t>
                            </w:r>
                            <w:r w:rsidRPr="00DE0130">
                              <w:rPr>
                                <w:rFonts w:ascii="Arial" w:hAnsi="Arial" w:cs="Arial"/>
                                <w:i/>
                                <w:iCs/>
                                <w:spacing w:val="-7"/>
                                <w:sz w:val="20"/>
                              </w:rPr>
                              <w:t xml:space="preserve"> </w:t>
                            </w:r>
                            <w:r w:rsidRPr="00DE0130">
                              <w:rPr>
                                <w:rFonts w:ascii="Arial" w:hAnsi="Arial" w:cs="Arial"/>
                                <w:i/>
                                <w:iCs/>
                                <w:sz w:val="20"/>
                              </w:rPr>
                              <w:t>permittee</w:t>
                            </w:r>
                            <w:r w:rsidRPr="00DE0130">
                              <w:rPr>
                                <w:rFonts w:ascii="Arial" w:hAnsi="Arial" w:cs="Arial"/>
                                <w:i/>
                                <w:iCs/>
                                <w:spacing w:val="-6"/>
                                <w:sz w:val="20"/>
                              </w:rPr>
                              <w:t xml:space="preserve"> </w:t>
                            </w:r>
                            <w:r w:rsidRPr="00DE0130">
                              <w:rPr>
                                <w:rFonts w:ascii="Arial" w:hAnsi="Arial" w:cs="Arial"/>
                                <w:i/>
                                <w:iCs/>
                                <w:sz w:val="20"/>
                              </w:rPr>
                              <w:t>shall</w:t>
                            </w:r>
                            <w:r w:rsidRPr="00DE0130">
                              <w:rPr>
                                <w:rFonts w:ascii="Arial" w:hAnsi="Arial" w:cs="Arial"/>
                                <w:i/>
                                <w:iCs/>
                                <w:spacing w:val="-5"/>
                                <w:sz w:val="20"/>
                              </w:rPr>
                              <w:t xml:space="preserve"> </w:t>
                            </w:r>
                            <w:r w:rsidRPr="00DE0130">
                              <w:rPr>
                                <w:rFonts w:ascii="Arial" w:hAnsi="Arial" w:cs="Arial"/>
                                <w:i/>
                                <w:iCs/>
                                <w:sz w:val="20"/>
                              </w:rPr>
                              <w:t>implement</w:t>
                            </w:r>
                            <w:r w:rsidRPr="00DE0130">
                              <w:rPr>
                                <w:rFonts w:ascii="Arial" w:hAnsi="Arial" w:cs="Arial"/>
                                <w:i/>
                                <w:iCs/>
                                <w:spacing w:val="-5"/>
                                <w:sz w:val="20"/>
                              </w:rPr>
                              <w:t xml:space="preserve"> </w:t>
                            </w:r>
                            <w:r w:rsidRPr="00DE0130">
                              <w:rPr>
                                <w:rFonts w:ascii="Arial" w:hAnsi="Arial" w:cs="Arial"/>
                                <w:i/>
                                <w:iCs/>
                                <w:sz w:val="20"/>
                              </w:rPr>
                              <w:t>a</w:t>
                            </w:r>
                            <w:r w:rsidRPr="00DE0130">
                              <w:rPr>
                                <w:rFonts w:ascii="Arial" w:hAnsi="Arial" w:cs="Arial"/>
                                <w:i/>
                                <w:iCs/>
                                <w:spacing w:val="-5"/>
                                <w:sz w:val="20"/>
                              </w:rPr>
                              <w:t xml:space="preserve"> </w:t>
                            </w:r>
                            <w:r w:rsidRPr="00DE0130">
                              <w:rPr>
                                <w:rFonts w:ascii="Arial" w:hAnsi="Arial" w:cs="Arial"/>
                                <w:i/>
                                <w:iCs/>
                                <w:sz w:val="20"/>
                              </w:rPr>
                              <w:t>public</w:t>
                            </w:r>
                            <w:r w:rsidRPr="00DE0130">
                              <w:rPr>
                                <w:rFonts w:ascii="Arial" w:hAnsi="Arial" w:cs="Arial"/>
                                <w:i/>
                                <w:iCs/>
                                <w:spacing w:val="-4"/>
                                <w:sz w:val="20"/>
                              </w:rPr>
                              <w:t xml:space="preserve"> </w:t>
                            </w:r>
                            <w:r w:rsidRPr="00DE0130">
                              <w:rPr>
                                <w:rFonts w:ascii="Arial" w:hAnsi="Arial" w:cs="Arial"/>
                                <w:i/>
                                <w:iCs/>
                                <w:sz w:val="20"/>
                              </w:rPr>
                              <w:t>education</w:t>
                            </w:r>
                            <w:r w:rsidRPr="00DE0130">
                              <w:rPr>
                                <w:rFonts w:ascii="Arial" w:hAnsi="Arial" w:cs="Arial"/>
                                <w:i/>
                                <w:iCs/>
                                <w:spacing w:val="-5"/>
                                <w:sz w:val="20"/>
                              </w:rPr>
                              <w:t xml:space="preserve"> </w:t>
                            </w:r>
                            <w:r w:rsidRPr="00DE0130">
                              <w:rPr>
                                <w:rFonts w:ascii="Arial" w:hAnsi="Arial" w:cs="Arial"/>
                                <w:i/>
                                <w:iCs/>
                                <w:sz w:val="20"/>
                              </w:rPr>
                              <w:t>and</w:t>
                            </w:r>
                            <w:r w:rsidRPr="00DE0130">
                              <w:rPr>
                                <w:rFonts w:ascii="Arial" w:hAnsi="Arial" w:cs="Arial"/>
                                <w:i/>
                                <w:iCs/>
                                <w:spacing w:val="-6"/>
                                <w:sz w:val="20"/>
                              </w:rPr>
                              <w:t xml:space="preserve"> </w:t>
                            </w:r>
                            <w:r w:rsidRPr="00DE0130">
                              <w:rPr>
                                <w:rFonts w:ascii="Arial" w:hAnsi="Arial" w:cs="Arial"/>
                                <w:i/>
                                <w:iCs/>
                                <w:sz w:val="20"/>
                              </w:rPr>
                              <w:t>outreach</w:t>
                            </w:r>
                            <w:r w:rsidRPr="00DE0130">
                              <w:rPr>
                                <w:rFonts w:ascii="Arial" w:hAnsi="Arial" w:cs="Arial"/>
                                <w:i/>
                                <w:iCs/>
                                <w:spacing w:val="-5"/>
                                <w:sz w:val="20"/>
                              </w:rPr>
                              <w:t xml:space="preserve"> </w:t>
                            </w:r>
                            <w:r w:rsidRPr="00DE0130">
                              <w:rPr>
                                <w:rFonts w:ascii="Arial" w:hAnsi="Arial" w:cs="Arial"/>
                                <w:i/>
                                <w:iCs/>
                                <w:sz w:val="20"/>
                              </w:rPr>
                              <w:t>program</w:t>
                            </w:r>
                            <w:r w:rsidRPr="00DE0130">
                              <w:rPr>
                                <w:rFonts w:ascii="Arial" w:hAnsi="Arial" w:cs="Arial"/>
                                <w:i/>
                                <w:iCs/>
                                <w:spacing w:val="-3"/>
                                <w:sz w:val="20"/>
                              </w:rPr>
                              <w:t xml:space="preserve"> </w:t>
                            </w:r>
                            <w:r w:rsidRPr="00DE0130">
                              <w:rPr>
                                <w:rFonts w:ascii="Arial" w:hAnsi="Arial" w:cs="Arial"/>
                                <w:i/>
                                <w:iCs/>
                                <w:sz w:val="20"/>
                              </w:rPr>
                              <w:t>designed</w:t>
                            </w:r>
                            <w:r w:rsidRPr="00DE0130">
                              <w:rPr>
                                <w:rFonts w:ascii="Arial" w:hAnsi="Arial" w:cs="Arial"/>
                                <w:i/>
                                <w:iCs/>
                                <w:spacing w:val="-4"/>
                                <w:sz w:val="20"/>
                              </w:rPr>
                              <w:t xml:space="preserve"> </w:t>
                            </w:r>
                            <w:r w:rsidRPr="00DE0130">
                              <w:rPr>
                                <w:rFonts w:ascii="Arial" w:hAnsi="Arial" w:cs="Arial"/>
                                <w:i/>
                                <w:iCs/>
                                <w:spacing w:val="-5"/>
                                <w:sz w:val="20"/>
                              </w:rPr>
                              <w:t>to:</w:t>
                            </w:r>
                          </w:p>
                          <w:p w14:paraId="1CAF0490" w14:textId="77777777" w:rsidR="00D040CD" w:rsidRPr="00DE0130" w:rsidRDefault="00D040CD" w:rsidP="00D040CD">
                            <w:pPr>
                              <w:pStyle w:val="ListParagraph"/>
                              <w:numPr>
                                <w:ilvl w:val="0"/>
                                <w:numId w:val="8"/>
                              </w:numPr>
                              <w:tabs>
                                <w:tab w:val="left" w:pos="1832"/>
                              </w:tabs>
                              <w:kinsoku w:val="0"/>
                              <w:overflowPunct w:val="0"/>
                              <w:spacing w:before="159"/>
                              <w:ind w:left="720" w:right="565"/>
                              <w:jc w:val="both"/>
                              <w:rPr>
                                <w:rFonts w:ascii="Arial" w:hAnsi="Arial" w:cs="Arial"/>
                                <w:i/>
                                <w:iCs/>
                                <w:spacing w:val="-2"/>
                                <w:sz w:val="20"/>
                                <w:szCs w:val="22"/>
                              </w:rPr>
                            </w:pPr>
                            <w:r w:rsidRPr="00DE0130">
                              <w:rPr>
                                <w:rFonts w:ascii="Arial" w:hAnsi="Arial" w:cs="Arial"/>
                                <w:i/>
                                <w:iCs/>
                                <w:sz w:val="20"/>
                                <w:szCs w:val="22"/>
                              </w:rPr>
                              <w:t xml:space="preserve">Increase the public's knowledge of how to reduce stormwater pollution, placing priority on reducing impacts to impaired waters and other local water pollution </w:t>
                            </w:r>
                            <w:r w:rsidRPr="00DE0130">
                              <w:rPr>
                                <w:rFonts w:ascii="Arial" w:hAnsi="Arial" w:cs="Arial"/>
                                <w:i/>
                                <w:iCs/>
                                <w:spacing w:val="-2"/>
                                <w:sz w:val="20"/>
                                <w:szCs w:val="22"/>
                              </w:rPr>
                              <w:t>concerns;</w:t>
                            </w:r>
                          </w:p>
                          <w:p w14:paraId="014ECE4D" w14:textId="77777777" w:rsidR="00D040CD" w:rsidRPr="00DE0130" w:rsidRDefault="00D040CD" w:rsidP="00D040CD">
                            <w:pPr>
                              <w:pStyle w:val="ListParagraph"/>
                              <w:numPr>
                                <w:ilvl w:val="0"/>
                                <w:numId w:val="8"/>
                              </w:numPr>
                              <w:tabs>
                                <w:tab w:val="left" w:pos="1832"/>
                              </w:tabs>
                              <w:kinsoku w:val="0"/>
                              <w:overflowPunct w:val="0"/>
                              <w:ind w:left="720" w:right="566"/>
                              <w:jc w:val="both"/>
                              <w:rPr>
                                <w:rFonts w:ascii="Arial" w:hAnsi="Arial" w:cs="Arial"/>
                                <w:i/>
                                <w:iCs/>
                                <w:sz w:val="20"/>
                                <w:szCs w:val="22"/>
                              </w:rPr>
                            </w:pPr>
                            <w:r w:rsidRPr="00DE0130">
                              <w:rPr>
                                <w:rFonts w:ascii="Arial" w:hAnsi="Arial" w:cs="Arial"/>
                                <w:i/>
                                <w:iCs/>
                                <w:sz w:val="20"/>
                                <w:szCs w:val="22"/>
                              </w:rPr>
                              <w:t>Increase the public's knowledge of hazards associated with illegal discharges and improper disposal of waste, including pertinent legal implications; and</w:t>
                            </w:r>
                          </w:p>
                          <w:p w14:paraId="474D061C" w14:textId="77777777" w:rsidR="00D040CD" w:rsidRPr="00DE0130" w:rsidRDefault="00D040CD" w:rsidP="00D040CD">
                            <w:pPr>
                              <w:pStyle w:val="ListParagraph"/>
                              <w:numPr>
                                <w:ilvl w:val="0"/>
                                <w:numId w:val="8"/>
                              </w:numPr>
                              <w:tabs>
                                <w:tab w:val="left" w:pos="1832"/>
                              </w:tabs>
                              <w:kinsoku w:val="0"/>
                              <w:overflowPunct w:val="0"/>
                              <w:spacing w:before="1"/>
                              <w:ind w:left="720" w:right="567"/>
                              <w:jc w:val="both"/>
                              <w:rPr>
                                <w:rFonts w:ascii="Arial" w:hAnsi="Arial" w:cs="Arial"/>
                                <w:i/>
                                <w:iCs/>
                                <w:sz w:val="20"/>
                                <w:szCs w:val="22"/>
                              </w:rPr>
                            </w:pPr>
                            <w:r w:rsidRPr="00DE0130">
                              <w:rPr>
                                <w:rFonts w:ascii="Arial" w:hAnsi="Arial" w:cs="Arial"/>
                                <w:i/>
                                <w:iCs/>
                                <w:sz w:val="20"/>
                                <w:szCs w:val="22"/>
                              </w:rPr>
                              <w:t>Implement a diverse program with strategies that are targeted toward individuals or groups most likely to have significant stormwater impacts.</w:t>
                            </w:r>
                          </w:p>
                          <w:p w14:paraId="70F04B78" w14:textId="77777777" w:rsidR="00D040CD" w:rsidRPr="00DE0130" w:rsidRDefault="00D040CD" w:rsidP="00D040CD">
                            <w:pPr>
                              <w:pStyle w:val="BodyText"/>
                              <w:numPr>
                                <w:ilvl w:val="0"/>
                                <w:numId w:val="37"/>
                              </w:numPr>
                              <w:kinsoku w:val="0"/>
                              <w:overflowPunct w:val="0"/>
                              <w:spacing w:before="159"/>
                              <w:ind w:left="450" w:right="561"/>
                              <w:jc w:val="both"/>
                              <w:rPr>
                                <w:rFonts w:ascii="Arial" w:hAnsi="Arial" w:cs="Arial"/>
                                <w:i/>
                                <w:iCs/>
                                <w:sz w:val="20"/>
                              </w:rPr>
                            </w:pPr>
                            <w:r w:rsidRPr="00DE0130">
                              <w:rPr>
                                <w:rFonts w:ascii="Arial" w:hAnsi="Arial" w:cs="Arial"/>
                                <w:i/>
                                <w:iCs/>
                                <w:sz w:val="20"/>
                              </w:rPr>
                              <w:t>The permittee shall identify no less than three high-priority stormwater issues to meet the goal of educating the public in accordance with Part I E 1 a. High-priority issues may include the following examples: Chesapeake Bay nutrients, pet wastes, local receiving water impairments, TMDLs, high- quality receiving waters, and illicit discharges from commercial sites.</w:t>
                            </w:r>
                          </w:p>
                          <w:p w14:paraId="4D8C2418" w14:textId="77777777" w:rsidR="00D040CD" w:rsidRPr="00DE0130" w:rsidRDefault="00D040CD" w:rsidP="00D040CD">
                            <w:pPr>
                              <w:pStyle w:val="BodyText"/>
                              <w:numPr>
                                <w:ilvl w:val="0"/>
                                <w:numId w:val="37"/>
                              </w:numPr>
                              <w:kinsoku w:val="0"/>
                              <w:overflowPunct w:val="0"/>
                              <w:spacing w:before="160"/>
                              <w:ind w:left="450"/>
                              <w:jc w:val="both"/>
                              <w:rPr>
                                <w:rFonts w:ascii="Arial" w:hAnsi="Arial" w:cs="Arial"/>
                                <w:i/>
                                <w:iCs/>
                                <w:spacing w:val="-2"/>
                                <w:sz w:val="20"/>
                              </w:rPr>
                            </w:pPr>
                            <w:r w:rsidRPr="00DE0130">
                              <w:rPr>
                                <w:rFonts w:ascii="Arial" w:hAnsi="Arial" w:cs="Arial"/>
                                <w:i/>
                                <w:iCs/>
                                <w:sz w:val="20"/>
                              </w:rPr>
                              <w:t>High-priority</w:t>
                            </w:r>
                            <w:r w:rsidRPr="00DE0130">
                              <w:rPr>
                                <w:rFonts w:ascii="Arial" w:hAnsi="Arial" w:cs="Arial"/>
                                <w:i/>
                                <w:iCs/>
                                <w:spacing w:val="-6"/>
                                <w:sz w:val="20"/>
                              </w:rPr>
                              <w:t xml:space="preserve"> </w:t>
                            </w:r>
                            <w:r w:rsidRPr="00DE0130">
                              <w:rPr>
                                <w:rFonts w:ascii="Arial" w:hAnsi="Arial" w:cs="Arial"/>
                                <w:i/>
                                <w:iCs/>
                                <w:sz w:val="20"/>
                              </w:rPr>
                              <w:t>public</w:t>
                            </w:r>
                            <w:r w:rsidRPr="00DE0130">
                              <w:rPr>
                                <w:rFonts w:ascii="Arial" w:hAnsi="Arial" w:cs="Arial"/>
                                <w:i/>
                                <w:iCs/>
                                <w:spacing w:val="-4"/>
                                <w:sz w:val="20"/>
                              </w:rPr>
                              <w:t xml:space="preserve"> </w:t>
                            </w:r>
                            <w:r w:rsidRPr="00DE0130">
                              <w:rPr>
                                <w:rFonts w:ascii="Arial" w:hAnsi="Arial" w:cs="Arial"/>
                                <w:i/>
                                <w:iCs/>
                                <w:sz w:val="20"/>
                              </w:rPr>
                              <w:t>education</w:t>
                            </w:r>
                            <w:r w:rsidRPr="00DE0130">
                              <w:rPr>
                                <w:rFonts w:ascii="Arial" w:hAnsi="Arial" w:cs="Arial"/>
                                <w:i/>
                                <w:iCs/>
                                <w:spacing w:val="-5"/>
                                <w:sz w:val="20"/>
                              </w:rPr>
                              <w:t xml:space="preserve"> </w:t>
                            </w:r>
                            <w:r w:rsidRPr="00DE0130">
                              <w:rPr>
                                <w:rFonts w:ascii="Arial" w:hAnsi="Arial" w:cs="Arial"/>
                                <w:i/>
                                <w:iCs/>
                                <w:sz w:val="20"/>
                              </w:rPr>
                              <w:t>and</w:t>
                            </w:r>
                            <w:r w:rsidRPr="00DE0130">
                              <w:rPr>
                                <w:rFonts w:ascii="Arial" w:hAnsi="Arial" w:cs="Arial"/>
                                <w:i/>
                                <w:iCs/>
                                <w:spacing w:val="-5"/>
                                <w:sz w:val="20"/>
                              </w:rPr>
                              <w:t xml:space="preserve"> </w:t>
                            </w:r>
                            <w:r w:rsidRPr="00DE0130">
                              <w:rPr>
                                <w:rFonts w:ascii="Arial" w:hAnsi="Arial" w:cs="Arial"/>
                                <w:i/>
                                <w:iCs/>
                                <w:sz w:val="20"/>
                              </w:rPr>
                              <w:t>outreach</w:t>
                            </w:r>
                            <w:r w:rsidRPr="00DE0130">
                              <w:rPr>
                                <w:rFonts w:ascii="Arial" w:hAnsi="Arial" w:cs="Arial"/>
                                <w:i/>
                                <w:iCs/>
                                <w:spacing w:val="-5"/>
                                <w:sz w:val="20"/>
                              </w:rPr>
                              <w:t xml:space="preserve"> </w:t>
                            </w:r>
                            <w:r w:rsidRPr="00DE0130">
                              <w:rPr>
                                <w:rFonts w:ascii="Arial" w:hAnsi="Arial" w:cs="Arial"/>
                                <w:i/>
                                <w:iCs/>
                                <w:sz w:val="20"/>
                              </w:rPr>
                              <w:t>program,</w:t>
                            </w:r>
                            <w:r w:rsidRPr="00DE0130">
                              <w:rPr>
                                <w:rFonts w:ascii="Arial" w:hAnsi="Arial" w:cs="Arial"/>
                                <w:i/>
                                <w:iCs/>
                                <w:spacing w:val="-6"/>
                                <w:sz w:val="20"/>
                              </w:rPr>
                              <w:t xml:space="preserve"> </w:t>
                            </w:r>
                            <w:r w:rsidRPr="00DE0130">
                              <w:rPr>
                                <w:rFonts w:ascii="Arial" w:hAnsi="Arial" w:cs="Arial"/>
                                <w:i/>
                                <w:iCs/>
                                <w:sz w:val="20"/>
                              </w:rPr>
                              <w:t>as</w:t>
                            </w:r>
                            <w:r w:rsidRPr="00DE0130">
                              <w:rPr>
                                <w:rFonts w:ascii="Arial" w:hAnsi="Arial" w:cs="Arial"/>
                                <w:i/>
                                <w:iCs/>
                                <w:spacing w:val="-4"/>
                                <w:sz w:val="20"/>
                              </w:rPr>
                              <w:t xml:space="preserve"> </w:t>
                            </w:r>
                            <w:r w:rsidRPr="00DE0130">
                              <w:rPr>
                                <w:rFonts w:ascii="Arial" w:hAnsi="Arial" w:cs="Arial"/>
                                <w:i/>
                                <w:iCs/>
                                <w:sz w:val="20"/>
                              </w:rPr>
                              <w:t>a</w:t>
                            </w:r>
                            <w:r w:rsidRPr="00DE0130">
                              <w:rPr>
                                <w:rFonts w:ascii="Arial" w:hAnsi="Arial" w:cs="Arial"/>
                                <w:i/>
                                <w:iCs/>
                                <w:spacing w:val="-5"/>
                                <w:sz w:val="20"/>
                              </w:rPr>
                              <w:t xml:space="preserve"> </w:t>
                            </w:r>
                            <w:r w:rsidRPr="00DE0130">
                              <w:rPr>
                                <w:rFonts w:ascii="Arial" w:hAnsi="Arial" w:cs="Arial"/>
                                <w:i/>
                                <w:iCs/>
                                <w:sz w:val="20"/>
                              </w:rPr>
                              <w:t>whole,</w:t>
                            </w:r>
                            <w:r w:rsidRPr="00DE0130">
                              <w:rPr>
                                <w:rFonts w:ascii="Arial" w:hAnsi="Arial" w:cs="Arial"/>
                                <w:i/>
                                <w:iCs/>
                                <w:spacing w:val="-5"/>
                                <w:sz w:val="20"/>
                              </w:rPr>
                              <w:t xml:space="preserve"> </w:t>
                            </w:r>
                            <w:r w:rsidRPr="00DE0130">
                              <w:rPr>
                                <w:rFonts w:ascii="Arial" w:hAnsi="Arial" w:cs="Arial"/>
                                <w:i/>
                                <w:iCs/>
                                <w:spacing w:val="-2"/>
                                <w:sz w:val="20"/>
                              </w:rPr>
                              <w:t>shall:</w:t>
                            </w:r>
                          </w:p>
                          <w:p w14:paraId="14517CF8" w14:textId="77777777" w:rsidR="00D040CD" w:rsidRPr="00DE0130" w:rsidRDefault="00D040CD" w:rsidP="00D040CD">
                            <w:pPr>
                              <w:pStyle w:val="ListParagraph"/>
                              <w:numPr>
                                <w:ilvl w:val="0"/>
                                <w:numId w:val="9"/>
                              </w:numPr>
                              <w:tabs>
                                <w:tab w:val="left" w:pos="180"/>
                                <w:tab w:val="left" w:pos="1832"/>
                              </w:tabs>
                              <w:kinsoku w:val="0"/>
                              <w:overflowPunct w:val="0"/>
                              <w:spacing w:before="161"/>
                              <w:ind w:left="720" w:hanging="361"/>
                              <w:jc w:val="both"/>
                              <w:rPr>
                                <w:rFonts w:ascii="Arial" w:hAnsi="Arial" w:cs="Arial"/>
                                <w:i/>
                                <w:iCs/>
                                <w:spacing w:val="-2"/>
                                <w:sz w:val="20"/>
                                <w:szCs w:val="22"/>
                              </w:rPr>
                            </w:pPr>
                            <w:r w:rsidRPr="00DE0130">
                              <w:rPr>
                                <w:rFonts w:ascii="Arial" w:hAnsi="Arial" w:cs="Arial"/>
                                <w:i/>
                                <w:iCs/>
                                <w:sz w:val="20"/>
                                <w:szCs w:val="22"/>
                              </w:rPr>
                              <w:t>Clearly</w:t>
                            </w:r>
                            <w:r w:rsidRPr="00DE0130">
                              <w:rPr>
                                <w:rFonts w:ascii="Arial" w:hAnsi="Arial" w:cs="Arial"/>
                                <w:i/>
                                <w:iCs/>
                                <w:spacing w:val="-6"/>
                                <w:sz w:val="20"/>
                                <w:szCs w:val="22"/>
                              </w:rPr>
                              <w:t xml:space="preserve"> </w:t>
                            </w:r>
                            <w:r w:rsidRPr="00DE0130">
                              <w:rPr>
                                <w:rFonts w:ascii="Arial" w:hAnsi="Arial" w:cs="Arial"/>
                                <w:i/>
                                <w:iCs/>
                                <w:sz w:val="20"/>
                                <w:szCs w:val="22"/>
                              </w:rPr>
                              <w:t>identify</w:t>
                            </w:r>
                            <w:r w:rsidRPr="00DE0130">
                              <w:rPr>
                                <w:rFonts w:ascii="Arial" w:hAnsi="Arial" w:cs="Arial"/>
                                <w:i/>
                                <w:iCs/>
                                <w:spacing w:val="-7"/>
                                <w:sz w:val="20"/>
                                <w:szCs w:val="22"/>
                              </w:rPr>
                              <w:t xml:space="preserve"> </w:t>
                            </w:r>
                            <w:r w:rsidRPr="00DE0130">
                              <w:rPr>
                                <w:rFonts w:ascii="Arial" w:hAnsi="Arial" w:cs="Arial"/>
                                <w:i/>
                                <w:iCs/>
                                <w:sz w:val="20"/>
                                <w:szCs w:val="22"/>
                              </w:rPr>
                              <w:t>the</w:t>
                            </w:r>
                            <w:r w:rsidRPr="00DE0130">
                              <w:rPr>
                                <w:rFonts w:ascii="Arial" w:hAnsi="Arial" w:cs="Arial"/>
                                <w:i/>
                                <w:iCs/>
                                <w:spacing w:val="-4"/>
                                <w:sz w:val="20"/>
                                <w:szCs w:val="22"/>
                              </w:rPr>
                              <w:t xml:space="preserve"> </w:t>
                            </w:r>
                            <w:r w:rsidRPr="00DE0130">
                              <w:rPr>
                                <w:rFonts w:ascii="Arial" w:hAnsi="Arial" w:cs="Arial"/>
                                <w:i/>
                                <w:iCs/>
                                <w:sz w:val="20"/>
                                <w:szCs w:val="22"/>
                              </w:rPr>
                              <w:t>high-priority</w:t>
                            </w:r>
                            <w:r w:rsidRPr="00DE0130">
                              <w:rPr>
                                <w:rFonts w:ascii="Arial" w:hAnsi="Arial" w:cs="Arial"/>
                                <w:i/>
                                <w:iCs/>
                                <w:spacing w:val="-5"/>
                                <w:sz w:val="20"/>
                                <w:szCs w:val="22"/>
                              </w:rPr>
                              <w:t xml:space="preserve"> </w:t>
                            </w:r>
                            <w:r w:rsidRPr="00DE0130">
                              <w:rPr>
                                <w:rFonts w:ascii="Arial" w:hAnsi="Arial" w:cs="Arial"/>
                                <w:i/>
                                <w:iCs/>
                                <w:sz w:val="20"/>
                                <w:szCs w:val="22"/>
                              </w:rPr>
                              <w:t>stormwater</w:t>
                            </w:r>
                            <w:r w:rsidRPr="00DE0130">
                              <w:rPr>
                                <w:rFonts w:ascii="Arial" w:hAnsi="Arial" w:cs="Arial"/>
                                <w:i/>
                                <w:iCs/>
                                <w:spacing w:val="-3"/>
                                <w:sz w:val="20"/>
                                <w:szCs w:val="22"/>
                              </w:rPr>
                              <w:t xml:space="preserve"> </w:t>
                            </w:r>
                            <w:r w:rsidRPr="00DE0130">
                              <w:rPr>
                                <w:rFonts w:ascii="Arial" w:hAnsi="Arial" w:cs="Arial"/>
                                <w:i/>
                                <w:iCs/>
                                <w:spacing w:val="-2"/>
                                <w:sz w:val="20"/>
                                <w:szCs w:val="22"/>
                              </w:rPr>
                              <w:t>issues;</w:t>
                            </w:r>
                          </w:p>
                          <w:p w14:paraId="1533FE2D" w14:textId="77777777" w:rsidR="00D040CD" w:rsidRPr="00DE0130" w:rsidRDefault="00D040CD" w:rsidP="00D040CD">
                            <w:pPr>
                              <w:pStyle w:val="ListParagraph"/>
                              <w:numPr>
                                <w:ilvl w:val="0"/>
                                <w:numId w:val="9"/>
                              </w:numPr>
                              <w:tabs>
                                <w:tab w:val="left" w:pos="180"/>
                                <w:tab w:val="left" w:pos="1832"/>
                              </w:tabs>
                              <w:kinsoku w:val="0"/>
                              <w:overflowPunct w:val="0"/>
                              <w:ind w:left="720" w:hanging="361"/>
                              <w:jc w:val="both"/>
                              <w:rPr>
                                <w:rFonts w:ascii="Arial" w:hAnsi="Arial" w:cs="Arial"/>
                                <w:i/>
                                <w:iCs/>
                                <w:spacing w:val="-2"/>
                                <w:sz w:val="20"/>
                                <w:szCs w:val="22"/>
                              </w:rPr>
                            </w:pPr>
                            <w:r w:rsidRPr="00DE0130">
                              <w:rPr>
                                <w:rFonts w:ascii="Arial" w:hAnsi="Arial" w:cs="Arial"/>
                                <w:i/>
                                <w:iCs/>
                                <w:sz w:val="20"/>
                                <w:szCs w:val="22"/>
                              </w:rPr>
                              <w:t>Explain</w:t>
                            </w:r>
                            <w:r w:rsidRPr="00DE0130">
                              <w:rPr>
                                <w:rFonts w:ascii="Arial" w:hAnsi="Arial" w:cs="Arial"/>
                                <w:i/>
                                <w:iCs/>
                                <w:spacing w:val="-8"/>
                                <w:sz w:val="20"/>
                                <w:szCs w:val="22"/>
                              </w:rPr>
                              <w:t xml:space="preserve"> </w:t>
                            </w:r>
                            <w:r w:rsidRPr="00DE0130">
                              <w:rPr>
                                <w:rFonts w:ascii="Arial" w:hAnsi="Arial" w:cs="Arial"/>
                                <w:i/>
                                <w:iCs/>
                                <w:sz w:val="20"/>
                                <w:szCs w:val="22"/>
                              </w:rPr>
                              <w:t>the</w:t>
                            </w:r>
                            <w:r w:rsidRPr="00DE0130">
                              <w:rPr>
                                <w:rFonts w:ascii="Arial" w:hAnsi="Arial" w:cs="Arial"/>
                                <w:i/>
                                <w:iCs/>
                                <w:spacing w:val="-5"/>
                                <w:sz w:val="20"/>
                                <w:szCs w:val="22"/>
                              </w:rPr>
                              <w:t xml:space="preserve"> </w:t>
                            </w:r>
                            <w:r w:rsidRPr="00DE0130">
                              <w:rPr>
                                <w:rFonts w:ascii="Arial" w:hAnsi="Arial" w:cs="Arial"/>
                                <w:i/>
                                <w:iCs/>
                                <w:sz w:val="20"/>
                                <w:szCs w:val="22"/>
                              </w:rPr>
                              <w:t>importance</w:t>
                            </w:r>
                            <w:r w:rsidRPr="00DE0130">
                              <w:rPr>
                                <w:rFonts w:ascii="Arial" w:hAnsi="Arial" w:cs="Arial"/>
                                <w:i/>
                                <w:iCs/>
                                <w:spacing w:val="-5"/>
                                <w:sz w:val="20"/>
                                <w:szCs w:val="22"/>
                              </w:rPr>
                              <w:t xml:space="preserve"> </w:t>
                            </w:r>
                            <w:r w:rsidRPr="00DE0130">
                              <w:rPr>
                                <w:rFonts w:ascii="Arial" w:hAnsi="Arial" w:cs="Arial"/>
                                <w:i/>
                                <w:iCs/>
                                <w:sz w:val="20"/>
                                <w:szCs w:val="22"/>
                              </w:rPr>
                              <w:t>of</w:t>
                            </w:r>
                            <w:r w:rsidRPr="00DE0130">
                              <w:rPr>
                                <w:rFonts w:ascii="Arial" w:hAnsi="Arial" w:cs="Arial"/>
                                <w:i/>
                                <w:iCs/>
                                <w:spacing w:val="-7"/>
                                <w:sz w:val="20"/>
                                <w:szCs w:val="22"/>
                              </w:rPr>
                              <w:t xml:space="preserve"> </w:t>
                            </w:r>
                            <w:r w:rsidRPr="00DE0130">
                              <w:rPr>
                                <w:rFonts w:ascii="Arial" w:hAnsi="Arial" w:cs="Arial"/>
                                <w:i/>
                                <w:iCs/>
                                <w:sz w:val="20"/>
                                <w:szCs w:val="22"/>
                              </w:rPr>
                              <w:t>the</w:t>
                            </w:r>
                            <w:r w:rsidRPr="00DE0130">
                              <w:rPr>
                                <w:rFonts w:ascii="Arial" w:hAnsi="Arial" w:cs="Arial"/>
                                <w:i/>
                                <w:iCs/>
                                <w:spacing w:val="-5"/>
                                <w:sz w:val="20"/>
                                <w:szCs w:val="22"/>
                              </w:rPr>
                              <w:t xml:space="preserve"> </w:t>
                            </w:r>
                            <w:r w:rsidRPr="00DE0130">
                              <w:rPr>
                                <w:rFonts w:ascii="Arial" w:hAnsi="Arial" w:cs="Arial"/>
                                <w:i/>
                                <w:iCs/>
                                <w:sz w:val="20"/>
                                <w:szCs w:val="22"/>
                              </w:rPr>
                              <w:t>high-priority</w:t>
                            </w:r>
                            <w:r w:rsidRPr="00DE0130">
                              <w:rPr>
                                <w:rFonts w:ascii="Arial" w:hAnsi="Arial" w:cs="Arial"/>
                                <w:i/>
                                <w:iCs/>
                                <w:spacing w:val="-7"/>
                                <w:sz w:val="20"/>
                                <w:szCs w:val="22"/>
                              </w:rPr>
                              <w:t xml:space="preserve"> </w:t>
                            </w:r>
                            <w:r w:rsidRPr="00DE0130">
                              <w:rPr>
                                <w:rFonts w:ascii="Arial" w:hAnsi="Arial" w:cs="Arial"/>
                                <w:i/>
                                <w:iCs/>
                                <w:sz w:val="20"/>
                                <w:szCs w:val="22"/>
                              </w:rPr>
                              <w:t>stormwater</w:t>
                            </w:r>
                            <w:r w:rsidRPr="00DE0130">
                              <w:rPr>
                                <w:rFonts w:ascii="Arial" w:hAnsi="Arial" w:cs="Arial"/>
                                <w:i/>
                                <w:iCs/>
                                <w:spacing w:val="-3"/>
                                <w:sz w:val="20"/>
                                <w:szCs w:val="22"/>
                              </w:rPr>
                              <w:t xml:space="preserve"> </w:t>
                            </w:r>
                            <w:r w:rsidRPr="00DE0130">
                              <w:rPr>
                                <w:rFonts w:ascii="Arial" w:hAnsi="Arial" w:cs="Arial"/>
                                <w:i/>
                                <w:iCs/>
                                <w:spacing w:val="-2"/>
                                <w:sz w:val="20"/>
                                <w:szCs w:val="22"/>
                              </w:rPr>
                              <w:t>issues;</w:t>
                            </w:r>
                          </w:p>
                          <w:p w14:paraId="06AAD426" w14:textId="77777777" w:rsidR="00D040CD" w:rsidRPr="00DE0130" w:rsidRDefault="00D040CD" w:rsidP="00D040CD">
                            <w:pPr>
                              <w:pStyle w:val="ListParagraph"/>
                              <w:numPr>
                                <w:ilvl w:val="0"/>
                                <w:numId w:val="9"/>
                              </w:numPr>
                              <w:tabs>
                                <w:tab w:val="left" w:pos="180"/>
                                <w:tab w:val="left" w:pos="1832"/>
                              </w:tabs>
                              <w:kinsoku w:val="0"/>
                              <w:overflowPunct w:val="0"/>
                              <w:ind w:left="720" w:right="561"/>
                              <w:jc w:val="both"/>
                              <w:rPr>
                                <w:rFonts w:ascii="Arial" w:hAnsi="Arial" w:cs="Arial"/>
                                <w:i/>
                                <w:iCs/>
                                <w:sz w:val="20"/>
                                <w:szCs w:val="22"/>
                              </w:rPr>
                            </w:pPr>
                            <w:r w:rsidRPr="00DE0130">
                              <w:rPr>
                                <w:rFonts w:ascii="Arial" w:hAnsi="Arial" w:cs="Arial"/>
                                <w:i/>
                                <w:iCs/>
                                <w:sz w:val="20"/>
                                <w:szCs w:val="22"/>
                              </w:rPr>
                              <w:t>Include measures or actions the public can take to minimize the impact of the high- priority stormwater issues; and</w:t>
                            </w:r>
                          </w:p>
                          <w:p w14:paraId="62997A70" w14:textId="77777777" w:rsidR="00D040CD" w:rsidRPr="00DE0130" w:rsidRDefault="00D040CD" w:rsidP="00D040CD">
                            <w:pPr>
                              <w:pStyle w:val="ListParagraph"/>
                              <w:numPr>
                                <w:ilvl w:val="0"/>
                                <w:numId w:val="9"/>
                              </w:numPr>
                              <w:tabs>
                                <w:tab w:val="left" w:pos="180"/>
                                <w:tab w:val="left" w:pos="1832"/>
                              </w:tabs>
                              <w:kinsoku w:val="0"/>
                              <w:overflowPunct w:val="0"/>
                              <w:ind w:left="720" w:right="562"/>
                              <w:jc w:val="both"/>
                              <w:rPr>
                                <w:rFonts w:ascii="Arial" w:hAnsi="Arial" w:cs="Arial"/>
                                <w:i/>
                                <w:iCs/>
                                <w:sz w:val="20"/>
                                <w:szCs w:val="22"/>
                              </w:rPr>
                            </w:pPr>
                            <w:r w:rsidRPr="00DE0130">
                              <w:rPr>
                                <w:rFonts w:ascii="Arial" w:hAnsi="Arial" w:cs="Arial"/>
                                <w:i/>
                                <w:iCs/>
                                <w:sz w:val="20"/>
                                <w:szCs w:val="22"/>
                              </w:rPr>
                              <w:t>Provide a contact name and telephone number or location where the public can find out more information.</w:t>
                            </w:r>
                          </w:p>
                          <w:p w14:paraId="34FB0337" w14:textId="2B58C64B" w:rsidR="00D040CD" w:rsidRDefault="00D040CD" w:rsidP="00042182">
                            <w:pPr>
                              <w:pStyle w:val="BodyText"/>
                              <w:numPr>
                                <w:ilvl w:val="0"/>
                                <w:numId w:val="37"/>
                              </w:numPr>
                              <w:tabs>
                                <w:tab w:val="left" w:pos="360"/>
                              </w:tabs>
                              <w:kinsoku w:val="0"/>
                              <w:overflowPunct w:val="0"/>
                              <w:ind w:left="446" w:right="562"/>
                              <w:rPr>
                                <w:rFonts w:ascii="Arial" w:hAnsi="Arial" w:cs="Arial"/>
                                <w:sz w:val="20"/>
                              </w:rPr>
                            </w:pPr>
                            <w:r w:rsidRPr="00DE0130">
                              <w:rPr>
                                <w:rFonts w:ascii="Arial" w:hAnsi="Arial" w:cs="Arial"/>
                                <w:sz w:val="20"/>
                              </w:rPr>
                              <w:t>The permittee shall use two or more of the strategies listed in Table 1 below per year to</w:t>
                            </w:r>
                            <w:r w:rsidR="00040AF6">
                              <w:rPr>
                                <w:rFonts w:ascii="Arial" w:hAnsi="Arial" w:cs="Arial"/>
                                <w:sz w:val="20"/>
                              </w:rPr>
                              <w:t xml:space="preserve"> </w:t>
                            </w:r>
                            <w:r w:rsidRPr="00DE0130">
                              <w:rPr>
                                <w:rFonts w:ascii="Arial" w:hAnsi="Arial" w:cs="Arial"/>
                                <w:sz w:val="20"/>
                              </w:rPr>
                              <w:t>communicate to the public the high-priority stormwater issues identified in accordance with Part I E 1 b including how to reduce stormwater pollution.</w:t>
                            </w:r>
                          </w:p>
                          <w:p w14:paraId="59DB121D" w14:textId="77777777" w:rsidR="009C78F9" w:rsidRPr="009C78F9" w:rsidRDefault="00203046" w:rsidP="00042182">
                            <w:pPr>
                              <w:pStyle w:val="BodyText"/>
                              <w:numPr>
                                <w:ilvl w:val="0"/>
                                <w:numId w:val="37"/>
                              </w:numPr>
                              <w:tabs>
                                <w:tab w:val="left" w:pos="360"/>
                              </w:tabs>
                              <w:kinsoku w:val="0"/>
                              <w:overflowPunct w:val="0"/>
                              <w:ind w:left="446" w:right="562"/>
                              <w:rPr>
                                <w:rFonts w:ascii="Arial" w:hAnsi="Arial" w:cs="Arial"/>
                                <w:sz w:val="20"/>
                              </w:rPr>
                            </w:pPr>
                            <w:r>
                              <w:t>The permittee may coordinate its public education and outreach efforts with other MS4 permittees; however, each permittee shall be individually responsible for meeting all of its state permit requirements.</w:t>
                            </w:r>
                          </w:p>
                          <w:p w14:paraId="3C6E3B6D" w14:textId="77777777" w:rsidR="009C78F9" w:rsidRPr="009C78F9" w:rsidRDefault="00203046" w:rsidP="00042182">
                            <w:pPr>
                              <w:pStyle w:val="BodyText"/>
                              <w:numPr>
                                <w:ilvl w:val="0"/>
                                <w:numId w:val="37"/>
                              </w:numPr>
                              <w:tabs>
                                <w:tab w:val="left" w:pos="360"/>
                              </w:tabs>
                              <w:kinsoku w:val="0"/>
                              <w:overflowPunct w:val="0"/>
                              <w:ind w:left="446" w:right="562"/>
                              <w:rPr>
                                <w:rFonts w:ascii="Arial" w:hAnsi="Arial" w:cs="Arial"/>
                                <w:sz w:val="20"/>
                              </w:rPr>
                            </w:pPr>
                            <w:r>
                              <w:t xml:space="preserve"> The MS4 program plan shall include: </w:t>
                            </w:r>
                          </w:p>
                          <w:p w14:paraId="23B4982C" w14:textId="77777777" w:rsidR="00C10432" w:rsidRPr="00C10432" w:rsidRDefault="00203046" w:rsidP="00C10432">
                            <w:pPr>
                              <w:pStyle w:val="BodyText"/>
                              <w:numPr>
                                <w:ilvl w:val="0"/>
                                <w:numId w:val="39"/>
                              </w:numPr>
                              <w:tabs>
                                <w:tab w:val="left" w:pos="360"/>
                              </w:tabs>
                              <w:kinsoku w:val="0"/>
                              <w:overflowPunct w:val="0"/>
                              <w:ind w:right="562"/>
                              <w:rPr>
                                <w:rFonts w:ascii="Arial" w:hAnsi="Arial" w:cs="Arial"/>
                                <w:sz w:val="20"/>
                              </w:rPr>
                            </w:pPr>
                            <w:r>
                              <w:t xml:space="preserve">A list of the high-priority stormwater issues the permittee will communicate to the public as part of the public education and outreach program; </w:t>
                            </w:r>
                          </w:p>
                          <w:p w14:paraId="75E58536" w14:textId="77777777" w:rsidR="00C10432" w:rsidRPr="00C10432" w:rsidRDefault="00203046" w:rsidP="00C10432">
                            <w:pPr>
                              <w:pStyle w:val="BodyText"/>
                              <w:numPr>
                                <w:ilvl w:val="0"/>
                                <w:numId w:val="39"/>
                              </w:numPr>
                              <w:tabs>
                                <w:tab w:val="left" w:pos="360"/>
                              </w:tabs>
                              <w:kinsoku w:val="0"/>
                              <w:overflowPunct w:val="0"/>
                              <w:ind w:right="562"/>
                              <w:rPr>
                                <w:rFonts w:ascii="Arial" w:hAnsi="Arial" w:cs="Arial"/>
                                <w:sz w:val="20"/>
                              </w:rPr>
                            </w:pPr>
                            <w:r>
                              <w:t xml:space="preserve">The rationale for selection of each high-priority stormwater issue and an explanation of how each education or outreach strategy is intended to have a positive impact on stormwater discharges; </w:t>
                            </w:r>
                          </w:p>
                          <w:p w14:paraId="32A37BA3" w14:textId="77777777" w:rsidR="00C10432" w:rsidRPr="00C10432" w:rsidRDefault="00203046" w:rsidP="00C10432">
                            <w:pPr>
                              <w:pStyle w:val="BodyText"/>
                              <w:numPr>
                                <w:ilvl w:val="0"/>
                                <w:numId w:val="39"/>
                              </w:numPr>
                              <w:tabs>
                                <w:tab w:val="left" w:pos="360"/>
                              </w:tabs>
                              <w:kinsoku w:val="0"/>
                              <w:overflowPunct w:val="0"/>
                              <w:ind w:right="562"/>
                              <w:rPr>
                                <w:rFonts w:ascii="Arial" w:hAnsi="Arial" w:cs="Arial"/>
                                <w:sz w:val="20"/>
                              </w:rPr>
                            </w:pPr>
                            <w:r>
                              <w:t xml:space="preserve">Identification of the target audience to receive each high-priority stormwater message; </w:t>
                            </w:r>
                          </w:p>
                          <w:p w14:paraId="112781C6" w14:textId="77777777" w:rsidR="00212FD2" w:rsidRPr="00212FD2" w:rsidRDefault="00203046" w:rsidP="00C10432">
                            <w:pPr>
                              <w:pStyle w:val="BodyText"/>
                              <w:numPr>
                                <w:ilvl w:val="0"/>
                                <w:numId w:val="39"/>
                              </w:numPr>
                              <w:tabs>
                                <w:tab w:val="left" w:pos="360"/>
                              </w:tabs>
                              <w:kinsoku w:val="0"/>
                              <w:overflowPunct w:val="0"/>
                              <w:ind w:right="562"/>
                              <w:rPr>
                                <w:rFonts w:ascii="Arial" w:hAnsi="Arial" w:cs="Arial"/>
                                <w:sz w:val="20"/>
                              </w:rPr>
                            </w:pPr>
                            <w:r>
                              <w:t>Nontraditional permittees may identify staff, students, members of the general public, and other users of</w:t>
                            </w:r>
                            <w:r w:rsidR="00212FD2">
                              <w:t xml:space="preserve"> </w:t>
                            </w:r>
                            <w:r w:rsidR="00212FD2">
                              <w:t xml:space="preserve">facilities operated by the permittee as the target audience for education and outreach strategies; </w:t>
                            </w:r>
                          </w:p>
                          <w:p w14:paraId="0A0CD4E0" w14:textId="77777777" w:rsidR="00212FD2" w:rsidRPr="00212FD2" w:rsidRDefault="00212FD2" w:rsidP="00C10432">
                            <w:pPr>
                              <w:pStyle w:val="BodyText"/>
                              <w:numPr>
                                <w:ilvl w:val="0"/>
                                <w:numId w:val="39"/>
                              </w:numPr>
                              <w:tabs>
                                <w:tab w:val="left" w:pos="360"/>
                              </w:tabs>
                              <w:kinsoku w:val="0"/>
                              <w:overflowPunct w:val="0"/>
                              <w:ind w:right="562"/>
                              <w:rPr>
                                <w:rFonts w:ascii="Arial" w:hAnsi="Arial" w:cs="Arial"/>
                                <w:sz w:val="20"/>
                              </w:rPr>
                            </w:pPr>
                            <w:r>
                              <w:t xml:space="preserve">Traditional permittees may identify staff and students as part of the target audience for education and outreach strategies; however, staff shall not be the majority of the target audience; </w:t>
                            </w:r>
                          </w:p>
                          <w:p w14:paraId="2FB21858" w14:textId="77777777" w:rsidR="00212FD2" w:rsidRPr="00212FD2" w:rsidRDefault="00212FD2" w:rsidP="00C10432">
                            <w:pPr>
                              <w:pStyle w:val="BodyText"/>
                              <w:numPr>
                                <w:ilvl w:val="0"/>
                                <w:numId w:val="39"/>
                              </w:numPr>
                              <w:tabs>
                                <w:tab w:val="left" w:pos="360"/>
                              </w:tabs>
                              <w:kinsoku w:val="0"/>
                              <w:overflowPunct w:val="0"/>
                              <w:ind w:right="562"/>
                              <w:rPr>
                                <w:rFonts w:ascii="Arial" w:hAnsi="Arial" w:cs="Arial"/>
                                <w:sz w:val="20"/>
                              </w:rPr>
                            </w:pPr>
                            <w:r>
                              <w:t xml:space="preserve">Staff training required in accordance with Part I E 6 d does not qualify as a strategy for public education and outreach; </w:t>
                            </w:r>
                          </w:p>
                          <w:p w14:paraId="117DF043" w14:textId="77777777" w:rsidR="00212FD2" w:rsidRPr="00212FD2" w:rsidRDefault="00212FD2" w:rsidP="00C10432">
                            <w:pPr>
                              <w:pStyle w:val="BodyText"/>
                              <w:numPr>
                                <w:ilvl w:val="0"/>
                                <w:numId w:val="39"/>
                              </w:numPr>
                              <w:tabs>
                                <w:tab w:val="left" w:pos="360"/>
                              </w:tabs>
                              <w:kinsoku w:val="0"/>
                              <w:overflowPunct w:val="0"/>
                              <w:ind w:right="562"/>
                              <w:rPr>
                                <w:rFonts w:ascii="Arial" w:hAnsi="Arial" w:cs="Arial"/>
                                <w:sz w:val="20"/>
                              </w:rPr>
                            </w:pPr>
                            <w:r>
                              <w:t xml:space="preserve">The strategies from Table 1 of Part I E 1 d to be used to communicate each high-priority stormwater message; and </w:t>
                            </w:r>
                          </w:p>
                          <w:p w14:paraId="118EFED4" w14:textId="77777777" w:rsidR="00212FD2" w:rsidRPr="00212FD2" w:rsidRDefault="00212FD2" w:rsidP="00C10432">
                            <w:pPr>
                              <w:pStyle w:val="BodyText"/>
                              <w:numPr>
                                <w:ilvl w:val="0"/>
                                <w:numId w:val="39"/>
                              </w:numPr>
                              <w:tabs>
                                <w:tab w:val="left" w:pos="360"/>
                              </w:tabs>
                              <w:kinsoku w:val="0"/>
                              <w:overflowPunct w:val="0"/>
                              <w:ind w:right="562"/>
                              <w:rPr>
                                <w:rFonts w:ascii="Arial" w:hAnsi="Arial" w:cs="Arial"/>
                                <w:sz w:val="20"/>
                              </w:rPr>
                            </w:pPr>
                            <w:r>
                              <w:t xml:space="preserve">The anticipated time periods the messages will be communicated or made available to the public. </w:t>
                            </w:r>
                          </w:p>
                          <w:p w14:paraId="280597B4" w14:textId="77FE3B36" w:rsidR="00D040CD" w:rsidRDefault="00212FD2" w:rsidP="00186C09">
                            <w:pPr>
                              <w:pStyle w:val="BodyText"/>
                              <w:numPr>
                                <w:ilvl w:val="0"/>
                                <w:numId w:val="37"/>
                              </w:numPr>
                              <w:tabs>
                                <w:tab w:val="left" w:pos="360"/>
                              </w:tabs>
                              <w:kinsoku w:val="0"/>
                              <w:overflowPunct w:val="0"/>
                              <w:ind w:left="450" w:right="562"/>
                            </w:pPr>
                            <w:r>
                              <w:t xml:space="preserve">The annual report shall include the following information: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BC440" id="_x0000_s1035" type="#_x0000_t202" style="position:absolute;left:0;text-align:left;margin-left:18.3pt;margin-top:.05pt;width:499.95pt;height:657.1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" fillcolor="#f2f2f2 [3052]">
                <v:textbox>
                  <w:txbxContent>
                    <w:p w14:paraId="173DD8D2" w14:textId="77777777" w:rsidR="00D040CD" w:rsidRDefault="00D040CD" w:rsidP="00D040CD">
                      <w:pPr>
                        <w:pStyle w:val="BodyText"/>
                        <w:kinsoku w:val="0"/>
                        <w:overflowPunct w:val="0"/>
                        <w:spacing w:before="240"/>
                        <w:ind w:left="360"/>
                        <w:jc w:val="both"/>
                        <w:rPr>
                          <w:rFonts w:ascii="Arial" w:hAnsi="Arial" w:cs="Arial"/>
                          <w:b/>
                          <w:iCs/>
                          <w:sz w:val="20"/>
                        </w:rPr>
                      </w:pPr>
                      <w:r>
                        <w:rPr>
                          <w:rFonts w:ascii="Arial" w:hAnsi="Arial" w:cs="Arial"/>
                          <w:b/>
                          <w:iCs/>
                          <w:sz w:val="20"/>
                        </w:rPr>
                        <w:t>General Permit Reference:</w:t>
                      </w:r>
                    </w:p>
                    <w:p w14:paraId="3AB3BEE4" w14:textId="77777777" w:rsidR="00D040CD" w:rsidRPr="00DE0130" w:rsidRDefault="00D040CD" w:rsidP="00D040CD">
                      <w:pPr>
                        <w:pStyle w:val="BodyText"/>
                        <w:numPr>
                          <w:ilvl w:val="0"/>
                          <w:numId w:val="37"/>
                        </w:numPr>
                        <w:kinsoku w:val="0"/>
                        <w:overflowPunct w:val="0"/>
                        <w:spacing w:before="240"/>
                        <w:ind w:left="450"/>
                        <w:jc w:val="both"/>
                        <w:rPr>
                          <w:rFonts w:ascii="Arial" w:hAnsi="Arial" w:cs="Arial"/>
                          <w:i/>
                          <w:iCs/>
                          <w:spacing w:val="-5"/>
                          <w:sz w:val="20"/>
                        </w:rPr>
                      </w:pPr>
                      <w:r w:rsidRPr="00DE0130">
                        <w:rPr>
                          <w:rFonts w:ascii="Arial" w:hAnsi="Arial" w:cs="Arial"/>
                          <w:i/>
                          <w:iCs/>
                          <w:sz w:val="20"/>
                        </w:rPr>
                        <w:t>The</w:t>
                      </w:r>
                      <w:r w:rsidRPr="00DE0130">
                        <w:rPr>
                          <w:rFonts w:ascii="Arial" w:hAnsi="Arial" w:cs="Arial"/>
                          <w:i/>
                          <w:iCs/>
                          <w:spacing w:val="-7"/>
                          <w:sz w:val="20"/>
                        </w:rPr>
                        <w:t xml:space="preserve"> </w:t>
                      </w:r>
                      <w:r w:rsidRPr="00DE0130">
                        <w:rPr>
                          <w:rFonts w:ascii="Arial" w:hAnsi="Arial" w:cs="Arial"/>
                          <w:i/>
                          <w:iCs/>
                          <w:sz w:val="20"/>
                        </w:rPr>
                        <w:t>permittee</w:t>
                      </w:r>
                      <w:r w:rsidRPr="00DE0130">
                        <w:rPr>
                          <w:rFonts w:ascii="Arial" w:hAnsi="Arial" w:cs="Arial"/>
                          <w:i/>
                          <w:iCs/>
                          <w:spacing w:val="-6"/>
                          <w:sz w:val="20"/>
                        </w:rPr>
                        <w:t xml:space="preserve"> </w:t>
                      </w:r>
                      <w:r w:rsidRPr="00DE0130">
                        <w:rPr>
                          <w:rFonts w:ascii="Arial" w:hAnsi="Arial" w:cs="Arial"/>
                          <w:i/>
                          <w:iCs/>
                          <w:sz w:val="20"/>
                        </w:rPr>
                        <w:t>shall</w:t>
                      </w:r>
                      <w:r w:rsidRPr="00DE0130">
                        <w:rPr>
                          <w:rFonts w:ascii="Arial" w:hAnsi="Arial" w:cs="Arial"/>
                          <w:i/>
                          <w:iCs/>
                          <w:spacing w:val="-5"/>
                          <w:sz w:val="20"/>
                        </w:rPr>
                        <w:t xml:space="preserve"> </w:t>
                      </w:r>
                      <w:r w:rsidRPr="00DE0130">
                        <w:rPr>
                          <w:rFonts w:ascii="Arial" w:hAnsi="Arial" w:cs="Arial"/>
                          <w:i/>
                          <w:iCs/>
                          <w:sz w:val="20"/>
                        </w:rPr>
                        <w:t>implement</w:t>
                      </w:r>
                      <w:r w:rsidRPr="00DE0130">
                        <w:rPr>
                          <w:rFonts w:ascii="Arial" w:hAnsi="Arial" w:cs="Arial"/>
                          <w:i/>
                          <w:iCs/>
                          <w:spacing w:val="-5"/>
                          <w:sz w:val="20"/>
                        </w:rPr>
                        <w:t xml:space="preserve"> </w:t>
                      </w:r>
                      <w:r w:rsidRPr="00DE0130">
                        <w:rPr>
                          <w:rFonts w:ascii="Arial" w:hAnsi="Arial" w:cs="Arial"/>
                          <w:i/>
                          <w:iCs/>
                          <w:sz w:val="20"/>
                        </w:rPr>
                        <w:t>a</w:t>
                      </w:r>
                      <w:r w:rsidRPr="00DE0130">
                        <w:rPr>
                          <w:rFonts w:ascii="Arial" w:hAnsi="Arial" w:cs="Arial"/>
                          <w:i/>
                          <w:iCs/>
                          <w:spacing w:val="-5"/>
                          <w:sz w:val="20"/>
                        </w:rPr>
                        <w:t xml:space="preserve"> </w:t>
                      </w:r>
                      <w:r w:rsidRPr="00DE0130">
                        <w:rPr>
                          <w:rFonts w:ascii="Arial" w:hAnsi="Arial" w:cs="Arial"/>
                          <w:i/>
                          <w:iCs/>
                          <w:sz w:val="20"/>
                        </w:rPr>
                        <w:t>public</w:t>
                      </w:r>
                      <w:r w:rsidRPr="00DE0130">
                        <w:rPr>
                          <w:rFonts w:ascii="Arial" w:hAnsi="Arial" w:cs="Arial"/>
                          <w:i/>
                          <w:iCs/>
                          <w:spacing w:val="-4"/>
                          <w:sz w:val="20"/>
                        </w:rPr>
                        <w:t xml:space="preserve"> </w:t>
                      </w:r>
                      <w:r w:rsidRPr="00DE0130">
                        <w:rPr>
                          <w:rFonts w:ascii="Arial" w:hAnsi="Arial" w:cs="Arial"/>
                          <w:i/>
                          <w:iCs/>
                          <w:sz w:val="20"/>
                        </w:rPr>
                        <w:t>education</w:t>
                      </w:r>
                      <w:r w:rsidRPr="00DE0130">
                        <w:rPr>
                          <w:rFonts w:ascii="Arial" w:hAnsi="Arial" w:cs="Arial"/>
                          <w:i/>
                          <w:iCs/>
                          <w:spacing w:val="-5"/>
                          <w:sz w:val="20"/>
                        </w:rPr>
                        <w:t xml:space="preserve"> </w:t>
                      </w:r>
                      <w:r w:rsidRPr="00DE0130">
                        <w:rPr>
                          <w:rFonts w:ascii="Arial" w:hAnsi="Arial" w:cs="Arial"/>
                          <w:i/>
                          <w:iCs/>
                          <w:sz w:val="20"/>
                        </w:rPr>
                        <w:t>and</w:t>
                      </w:r>
                      <w:r w:rsidRPr="00DE0130">
                        <w:rPr>
                          <w:rFonts w:ascii="Arial" w:hAnsi="Arial" w:cs="Arial"/>
                          <w:i/>
                          <w:iCs/>
                          <w:spacing w:val="-6"/>
                          <w:sz w:val="20"/>
                        </w:rPr>
                        <w:t xml:space="preserve"> </w:t>
                      </w:r>
                      <w:r w:rsidRPr="00DE0130">
                        <w:rPr>
                          <w:rFonts w:ascii="Arial" w:hAnsi="Arial" w:cs="Arial"/>
                          <w:i/>
                          <w:iCs/>
                          <w:sz w:val="20"/>
                        </w:rPr>
                        <w:t>outreach</w:t>
                      </w:r>
                      <w:r w:rsidRPr="00DE0130">
                        <w:rPr>
                          <w:rFonts w:ascii="Arial" w:hAnsi="Arial" w:cs="Arial"/>
                          <w:i/>
                          <w:iCs/>
                          <w:spacing w:val="-5"/>
                          <w:sz w:val="20"/>
                        </w:rPr>
                        <w:t xml:space="preserve"> </w:t>
                      </w:r>
                      <w:r w:rsidRPr="00DE0130">
                        <w:rPr>
                          <w:rFonts w:ascii="Arial" w:hAnsi="Arial" w:cs="Arial"/>
                          <w:i/>
                          <w:iCs/>
                          <w:sz w:val="20"/>
                        </w:rPr>
                        <w:t>program</w:t>
                      </w:r>
                      <w:r w:rsidRPr="00DE0130">
                        <w:rPr>
                          <w:rFonts w:ascii="Arial" w:hAnsi="Arial" w:cs="Arial"/>
                          <w:i/>
                          <w:iCs/>
                          <w:spacing w:val="-3"/>
                          <w:sz w:val="20"/>
                        </w:rPr>
                        <w:t xml:space="preserve"> </w:t>
                      </w:r>
                      <w:r w:rsidRPr="00DE0130">
                        <w:rPr>
                          <w:rFonts w:ascii="Arial" w:hAnsi="Arial" w:cs="Arial"/>
                          <w:i/>
                          <w:iCs/>
                          <w:sz w:val="20"/>
                        </w:rPr>
                        <w:t>designed</w:t>
                      </w:r>
                      <w:r w:rsidRPr="00DE0130">
                        <w:rPr>
                          <w:rFonts w:ascii="Arial" w:hAnsi="Arial" w:cs="Arial"/>
                          <w:i/>
                          <w:iCs/>
                          <w:spacing w:val="-4"/>
                          <w:sz w:val="20"/>
                        </w:rPr>
                        <w:t xml:space="preserve"> </w:t>
                      </w:r>
                      <w:r w:rsidRPr="00DE0130">
                        <w:rPr>
                          <w:rFonts w:ascii="Arial" w:hAnsi="Arial" w:cs="Arial"/>
                          <w:i/>
                          <w:iCs/>
                          <w:spacing w:val="-5"/>
                          <w:sz w:val="20"/>
                        </w:rPr>
                        <w:t>to:</w:t>
                      </w:r>
                    </w:p>
                    <w:p w14:paraId="1CAF0490" w14:textId="77777777" w:rsidR="00D040CD" w:rsidRPr="00DE0130" w:rsidRDefault="00D040CD" w:rsidP="00D040CD">
                      <w:pPr>
                        <w:pStyle w:val="ListParagraph"/>
                        <w:numPr>
                          <w:ilvl w:val="0"/>
                          <w:numId w:val="8"/>
                        </w:numPr>
                        <w:tabs>
                          <w:tab w:val="left" w:pos="1832"/>
                        </w:tabs>
                        <w:kinsoku w:val="0"/>
                        <w:overflowPunct w:val="0"/>
                        <w:spacing w:before="159"/>
                        <w:ind w:left="720" w:right="565"/>
                        <w:jc w:val="both"/>
                        <w:rPr>
                          <w:rFonts w:ascii="Arial" w:hAnsi="Arial" w:cs="Arial"/>
                          <w:i/>
                          <w:iCs/>
                          <w:spacing w:val="-2"/>
                          <w:sz w:val="20"/>
                          <w:szCs w:val="22"/>
                        </w:rPr>
                      </w:pPr>
                      <w:r w:rsidRPr="00DE0130">
                        <w:rPr>
                          <w:rFonts w:ascii="Arial" w:hAnsi="Arial" w:cs="Arial"/>
                          <w:i/>
                          <w:iCs/>
                          <w:sz w:val="20"/>
                          <w:szCs w:val="22"/>
                        </w:rPr>
                        <w:t xml:space="preserve">Increase the public's knowledge of how to reduce stormwater pollution, placing priority on reducing impacts to impaired waters and other local water pollution </w:t>
                      </w:r>
                      <w:r w:rsidRPr="00DE0130">
                        <w:rPr>
                          <w:rFonts w:ascii="Arial" w:hAnsi="Arial" w:cs="Arial"/>
                          <w:i/>
                          <w:iCs/>
                          <w:spacing w:val="-2"/>
                          <w:sz w:val="20"/>
                          <w:szCs w:val="22"/>
                        </w:rPr>
                        <w:t>concerns;</w:t>
                      </w:r>
                    </w:p>
                    <w:p w14:paraId="014ECE4D" w14:textId="77777777" w:rsidR="00D040CD" w:rsidRPr="00DE0130" w:rsidRDefault="00D040CD" w:rsidP="00D040CD">
                      <w:pPr>
                        <w:pStyle w:val="ListParagraph"/>
                        <w:numPr>
                          <w:ilvl w:val="0"/>
                          <w:numId w:val="8"/>
                        </w:numPr>
                        <w:tabs>
                          <w:tab w:val="left" w:pos="1832"/>
                        </w:tabs>
                        <w:kinsoku w:val="0"/>
                        <w:overflowPunct w:val="0"/>
                        <w:ind w:left="720" w:right="566"/>
                        <w:jc w:val="both"/>
                        <w:rPr>
                          <w:rFonts w:ascii="Arial" w:hAnsi="Arial" w:cs="Arial"/>
                          <w:i/>
                          <w:iCs/>
                          <w:sz w:val="20"/>
                          <w:szCs w:val="22"/>
                        </w:rPr>
                      </w:pPr>
                      <w:r w:rsidRPr="00DE0130">
                        <w:rPr>
                          <w:rFonts w:ascii="Arial" w:hAnsi="Arial" w:cs="Arial"/>
                          <w:i/>
                          <w:iCs/>
                          <w:sz w:val="20"/>
                          <w:szCs w:val="22"/>
                        </w:rPr>
                        <w:t>Increase the public's knowledge of hazards associated with illegal discharges and improper disposal of waste, including pertinent legal implications; and</w:t>
                      </w:r>
                    </w:p>
                    <w:p w14:paraId="474D061C" w14:textId="77777777" w:rsidR="00D040CD" w:rsidRPr="00DE0130" w:rsidRDefault="00D040CD" w:rsidP="00D040CD">
                      <w:pPr>
                        <w:pStyle w:val="ListParagraph"/>
                        <w:numPr>
                          <w:ilvl w:val="0"/>
                          <w:numId w:val="8"/>
                        </w:numPr>
                        <w:tabs>
                          <w:tab w:val="left" w:pos="1832"/>
                        </w:tabs>
                        <w:kinsoku w:val="0"/>
                        <w:overflowPunct w:val="0"/>
                        <w:spacing w:before="1"/>
                        <w:ind w:left="720" w:right="567"/>
                        <w:jc w:val="both"/>
                        <w:rPr>
                          <w:rFonts w:ascii="Arial" w:hAnsi="Arial" w:cs="Arial"/>
                          <w:i/>
                          <w:iCs/>
                          <w:sz w:val="20"/>
                          <w:szCs w:val="22"/>
                        </w:rPr>
                      </w:pPr>
                      <w:r w:rsidRPr="00DE0130">
                        <w:rPr>
                          <w:rFonts w:ascii="Arial" w:hAnsi="Arial" w:cs="Arial"/>
                          <w:i/>
                          <w:iCs/>
                          <w:sz w:val="20"/>
                          <w:szCs w:val="22"/>
                        </w:rPr>
                        <w:t>Implement a diverse program with strategies that are targeted toward individuals or groups most likely to have significant stormwater impacts.</w:t>
                      </w:r>
                    </w:p>
                    <w:p w14:paraId="70F04B78" w14:textId="77777777" w:rsidR="00D040CD" w:rsidRPr="00DE0130" w:rsidRDefault="00D040CD" w:rsidP="00D040CD">
                      <w:pPr>
                        <w:pStyle w:val="BodyText"/>
                        <w:numPr>
                          <w:ilvl w:val="0"/>
                          <w:numId w:val="37"/>
                        </w:numPr>
                        <w:kinsoku w:val="0"/>
                        <w:overflowPunct w:val="0"/>
                        <w:spacing w:before="159"/>
                        <w:ind w:left="450" w:right="561"/>
                        <w:jc w:val="both"/>
                        <w:rPr>
                          <w:rFonts w:ascii="Arial" w:hAnsi="Arial" w:cs="Arial"/>
                          <w:i/>
                          <w:iCs/>
                          <w:sz w:val="20"/>
                        </w:rPr>
                      </w:pPr>
                      <w:r w:rsidRPr="00DE0130">
                        <w:rPr>
                          <w:rFonts w:ascii="Arial" w:hAnsi="Arial" w:cs="Arial"/>
                          <w:i/>
                          <w:iCs/>
                          <w:sz w:val="20"/>
                        </w:rPr>
                        <w:t>The permittee shall identify no less than three high-priority stormwater issues to meet the goal of educating the public in accordance with Part I E 1 a. High-priority issues may include the following examples: Chesapeake Bay nutrients, pet wastes, local receiving water impairments, TMDLs, high- quality receiving waters, and illicit discharges from commercial sites.</w:t>
                      </w:r>
                    </w:p>
                    <w:p w14:paraId="4D8C2418" w14:textId="77777777" w:rsidR="00D040CD" w:rsidRPr="00DE0130" w:rsidRDefault="00D040CD" w:rsidP="00D040CD">
                      <w:pPr>
                        <w:pStyle w:val="BodyText"/>
                        <w:numPr>
                          <w:ilvl w:val="0"/>
                          <w:numId w:val="37"/>
                        </w:numPr>
                        <w:kinsoku w:val="0"/>
                        <w:overflowPunct w:val="0"/>
                        <w:spacing w:before="160"/>
                        <w:ind w:left="450"/>
                        <w:jc w:val="both"/>
                        <w:rPr>
                          <w:rFonts w:ascii="Arial" w:hAnsi="Arial" w:cs="Arial"/>
                          <w:i/>
                          <w:iCs/>
                          <w:spacing w:val="-2"/>
                          <w:sz w:val="20"/>
                        </w:rPr>
                      </w:pPr>
                      <w:r w:rsidRPr="00DE0130">
                        <w:rPr>
                          <w:rFonts w:ascii="Arial" w:hAnsi="Arial" w:cs="Arial"/>
                          <w:i/>
                          <w:iCs/>
                          <w:sz w:val="20"/>
                        </w:rPr>
                        <w:t>High-priority</w:t>
                      </w:r>
                      <w:r w:rsidRPr="00DE0130">
                        <w:rPr>
                          <w:rFonts w:ascii="Arial" w:hAnsi="Arial" w:cs="Arial"/>
                          <w:i/>
                          <w:iCs/>
                          <w:spacing w:val="-6"/>
                          <w:sz w:val="20"/>
                        </w:rPr>
                        <w:t xml:space="preserve"> </w:t>
                      </w:r>
                      <w:r w:rsidRPr="00DE0130">
                        <w:rPr>
                          <w:rFonts w:ascii="Arial" w:hAnsi="Arial" w:cs="Arial"/>
                          <w:i/>
                          <w:iCs/>
                          <w:sz w:val="20"/>
                        </w:rPr>
                        <w:t>public</w:t>
                      </w:r>
                      <w:r w:rsidRPr="00DE0130">
                        <w:rPr>
                          <w:rFonts w:ascii="Arial" w:hAnsi="Arial" w:cs="Arial"/>
                          <w:i/>
                          <w:iCs/>
                          <w:spacing w:val="-4"/>
                          <w:sz w:val="20"/>
                        </w:rPr>
                        <w:t xml:space="preserve"> </w:t>
                      </w:r>
                      <w:r w:rsidRPr="00DE0130">
                        <w:rPr>
                          <w:rFonts w:ascii="Arial" w:hAnsi="Arial" w:cs="Arial"/>
                          <w:i/>
                          <w:iCs/>
                          <w:sz w:val="20"/>
                        </w:rPr>
                        <w:t>education</w:t>
                      </w:r>
                      <w:r w:rsidRPr="00DE0130">
                        <w:rPr>
                          <w:rFonts w:ascii="Arial" w:hAnsi="Arial" w:cs="Arial"/>
                          <w:i/>
                          <w:iCs/>
                          <w:spacing w:val="-5"/>
                          <w:sz w:val="20"/>
                        </w:rPr>
                        <w:t xml:space="preserve"> </w:t>
                      </w:r>
                      <w:r w:rsidRPr="00DE0130">
                        <w:rPr>
                          <w:rFonts w:ascii="Arial" w:hAnsi="Arial" w:cs="Arial"/>
                          <w:i/>
                          <w:iCs/>
                          <w:sz w:val="20"/>
                        </w:rPr>
                        <w:t>and</w:t>
                      </w:r>
                      <w:r w:rsidRPr="00DE0130">
                        <w:rPr>
                          <w:rFonts w:ascii="Arial" w:hAnsi="Arial" w:cs="Arial"/>
                          <w:i/>
                          <w:iCs/>
                          <w:spacing w:val="-5"/>
                          <w:sz w:val="20"/>
                        </w:rPr>
                        <w:t xml:space="preserve"> </w:t>
                      </w:r>
                      <w:r w:rsidRPr="00DE0130">
                        <w:rPr>
                          <w:rFonts w:ascii="Arial" w:hAnsi="Arial" w:cs="Arial"/>
                          <w:i/>
                          <w:iCs/>
                          <w:sz w:val="20"/>
                        </w:rPr>
                        <w:t>outreach</w:t>
                      </w:r>
                      <w:r w:rsidRPr="00DE0130">
                        <w:rPr>
                          <w:rFonts w:ascii="Arial" w:hAnsi="Arial" w:cs="Arial"/>
                          <w:i/>
                          <w:iCs/>
                          <w:spacing w:val="-5"/>
                          <w:sz w:val="20"/>
                        </w:rPr>
                        <w:t xml:space="preserve"> </w:t>
                      </w:r>
                      <w:r w:rsidRPr="00DE0130">
                        <w:rPr>
                          <w:rFonts w:ascii="Arial" w:hAnsi="Arial" w:cs="Arial"/>
                          <w:i/>
                          <w:iCs/>
                          <w:sz w:val="20"/>
                        </w:rPr>
                        <w:t>program,</w:t>
                      </w:r>
                      <w:r w:rsidRPr="00DE0130">
                        <w:rPr>
                          <w:rFonts w:ascii="Arial" w:hAnsi="Arial" w:cs="Arial"/>
                          <w:i/>
                          <w:iCs/>
                          <w:spacing w:val="-6"/>
                          <w:sz w:val="20"/>
                        </w:rPr>
                        <w:t xml:space="preserve"> </w:t>
                      </w:r>
                      <w:r w:rsidRPr="00DE0130">
                        <w:rPr>
                          <w:rFonts w:ascii="Arial" w:hAnsi="Arial" w:cs="Arial"/>
                          <w:i/>
                          <w:iCs/>
                          <w:sz w:val="20"/>
                        </w:rPr>
                        <w:t>as</w:t>
                      </w:r>
                      <w:r w:rsidRPr="00DE0130">
                        <w:rPr>
                          <w:rFonts w:ascii="Arial" w:hAnsi="Arial" w:cs="Arial"/>
                          <w:i/>
                          <w:iCs/>
                          <w:spacing w:val="-4"/>
                          <w:sz w:val="20"/>
                        </w:rPr>
                        <w:t xml:space="preserve"> </w:t>
                      </w:r>
                      <w:r w:rsidRPr="00DE0130">
                        <w:rPr>
                          <w:rFonts w:ascii="Arial" w:hAnsi="Arial" w:cs="Arial"/>
                          <w:i/>
                          <w:iCs/>
                          <w:sz w:val="20"/>
                        </w:rPr>
                        <w:t>a</w:t>
                      </w:r>
                      <w:r w:rsidRPr="00DE0130">
                        <w:rPr>
                          <w:rFonts w:ascii="Arial" w:hAnsi="Arial" w:cs="Arial"/>
                          <w:i/>
                          <w:iCs/>
                          <w:spacing w:val="-5"/>
                          <w:sz w:val="20"/>
                        </w:rPr>
                        <w:t xml:space="preserve"> </w:t>
                      </w:r>
                      <w:r w:rsidRPr="00DE0130">
                        <w:rPr>
                          <w:rFonts w:ascii="Arial" w:hAnsi="Arial" w:cs="Arial"/>
                          <w:i/>
                          <w:iCs/>
                          <w:sz w:val="20"/>
                        </w:rPr>
                        <w:t>whole,</w:t>
                      </w:r>
                      <w:r w:rsidRPr="00DE0130">
                        <w:rPr>
                          <w:rFonts w:ascii="Arial" w:hAnsi="Arial" w:cs="Arial"/>
                          <w:i/>
                          <w:iCs/>
                          <w:spacing w:val="-5"/>
                          <w:sz w:val="20"/>
                        </w:rPr>
                        <w:t xml:space="preserve"> </w:t>
                      </w:r>
                      <w:r w:rsidRPr="00DE0130">
                        <w:rPr>
                          <w:rFonts w:ascii="Arial" w:hAnsi="Arial" w:cs="Arial"/>
                          <w:i/>
                          <w:iCs/>
                          <w:spacing w:val="-2"/>
                          <w:sz w:val="20"/>
                        </w:rPr>
                        <w:t>shall:</w:t>
                      </w:r>
                    </w:p>
                    <w:p w14:paraId="14517CF8" w14:textId="77777777" w:rsidR="00D040CD" w:rsidRPr="00DE0130" w:rsidRDefault="00D040CD" w:rsidP="00D040CD">
                      <w:pPr>
                        <w:pStyle w:val="ListParagraph"/>
                        <w:numPr>
                          <w:ilvl w:val="0"/>
                          <w:numId w:val="9"/>
                        </w:numPr>
                        <w:tabs>
                          <w:tab w:val="left" w:pos="180"/>
                          <w:tab w:val="left" w:pos="1832"/>
                        </w:tabs>
                        <w:kinsoku w:val="0"/>
                        <w:overflowPunct w:val="0"/>
                        <w:spacing w:before="161"/>
                        <w:ind w:left="720" w:hanging="361"/>
                        <w:jc w:val="both"/>
                        <w:rPr>
                          <w:rFonts w:ascii="Arial" w:hAnsi="Arial" w:cs="Arial"/>
                          <w:i/>
                          <w:iCs/>
                          <w:spacing w:val="-2"/>
                          <w:sz w:val="20"/>
                          <w:szCs w:val="22"/>
                        </w:rPr>
                      </w:pPr>
                      <w:r w:rsidRPr="00DE0130">
                        <w:rPr>
                          <w:rFonts w:ascii="Arial" w:hAnsi="Arial" w:cs="Arial"/>
                          <w:i/>
                          <w:iCs/>
                          <w:sz w:val="20"/>
                          <w:szCs w:val="22"/>
                        </w:rPr>
                        <w:t>Clearly</w:t>
                      </w:r>
                      <w:r w:rsidRPr="00DE0130">
                        <w:rPr>
                          <w:rFonts w:ascii="Arial" w:hAnsi="Arial" w:cs="Arial"/>
                          <w:i/>
                          <w:iCs/>
                          <w:spacing w:val="-6"/>
                          <w:sz w:val="20"/>
                          <w:szCs w:val="22"/>
                        </w:rPr>
                        <w:t xml:space="preserve"> </w:t>
                      </w:r>
                      <w:r w:rsidRPr="00DE0130">
                        <w:rPr>
                          <w:rFonts w:ascii="Arial" w:hAnsi="Arial" w:cs="Arial"/>
                          <w:i/>
                          <w:iCs/>
                          <w:sz w:val="20"/>
                          <w:szCs w:val="22"/>
                        </w:rPr>
                        <w:t>identify</w:t>
                      </w:r>
                      <w:r w:rsidRPr="00DE0130">
                        <w:rPr>
                          <w:rFonts w:ascii="Arial" w:hAnsi="Arial" w:cs="Arial"/>
                          <w:i/>
                          <w:iCs/>
                          <w:spacing w:val="-7"/>
                          <w:sz w:val="20"/>
                          <w:szCs w:val="22"/>
                        </w:rPr>
                        <w:t xml:space="preserve"> </w:t>
                      </w:r>
                      <w:r w:rsidRPr="00DE0130">
                        <w:rPr>
                          <w:rFonts w:ascii="Arial" w:hAnsi="Arial" w:cs="Arial"/>
                          <w:i/>
                          <w:iCs/>
                          <w:sz w:val="20"/>
                          <w:szCs w:val="22"/>
                        </w:rPr>
                        <w:t>the</w:t>
                      </w:r>
                      <w:r w:rsidRPr="00DE0130">
                        <w:rPr>
                          <w:rFonts w:ascii="Arial" w:hAnsi="Arial" w:cs="Arial"/>
                          <w:i/>
                          <w:iCs/>
                          <w:spacing w:val="-4"/>
                          <w:sz w:val="20"/>
                          <w:szCs w:val="22"/>
                        </w:rPr>
                        <w:t xml:space="preserve"> </w:t>
                      </w:r>
                      <w:r w:rsidRPr="00DE0130">
                        <w:rPr>
                          <w:rFonts w:ascii="Arial" w:hAnsi="Arial" w:cs="Arial"/>
                          <w:i/>
                          <w:iCs/>
                          <w:sz w:val="20"/>
                          <w:szCs w:val="22"/>
                        </w:rPr>
                        <w:t>high-priority</w:t>
                      </w:r>
                      <w:r w:rsidRPr="00DE0130">
                        <w:rPr>
                          <w:rFonts w:ascii="Arial" w:hAnsi="Arial" w:cs="Arial"/>
                          <w:i/>
                          <w:iCs/>
                          <w:spacing w:val="-5"/>
                          <w:sz w:val="20"/>
                          <w:szCs w:val="22"/>
                        </w:rPr>
                        <w:t xml:space="preserve"> </w:t>
                      </w:r>
                      <w:r w:rsidRPr="00DE0130">
                        <w:rPr>
                          <w:rFonts w:ascii="Arial" w:hAnsi="Arial" w:cs="Arial"/>
                          <w:i/>
                          <w:iCs/>
                          <w:sz w:val="20"/>
                          <w:szCs w:val="22"/>
                        </w:rPr>
                        <w:t>stormwater</w:t>
                      </w:r>
                      <w:r w:rsidRPr="00DE0130">
                        <w:rPr>
                          <w:rFonts w:ascii="Arial" w:hAnsi="Arial" w:cs="Arial"/>
                          <w:i/>
                          <w:iCs/>
                          <w:spacing w:val="-3"/>
                          <w:sz w:val="20"/>
                          <w:szCs w:val="22"/>
                        </w:rPr>
                        <w:t xml:space="preserve"> </w:t>
                      </w:r>
                      <w:r w:rsidRPr="00DE0130">
                        <w:rPr>
                          <w:rFonts w:ascii="Arial" w:hAnsi="Arial" w:cs="Arial"/>
                          <w:i/>
                          <w:iCs/>
                          <w:spacing w:val="-2"/>
                          <w:sz w:val="20"/>
                          <w:szCs w:val="22"/>
                        </w:rPr>
                        <w:t>issues;</w:t>
                      </w:r>
                    </w:p>
                    <w:p w14:paraId="1533FE2D" w14:textId="77777777" w:rsidR="00D040CD" w:rsidRPr="00DE0130" w:rsidRDefault="00D040CD" w:rsidP="00D040CD">
                      <w:pPr>
                        <w:pStyle w:val="ListParagraph"/>
                        <w:numPr>
                          <w:ilvl w:val="0"/>
                          <w:numId w:val="9"/>
                        </w:numPr>
                        <w:tabs>
                          <w:tab w:val="left" w:pos="180"/>
                          <w:tab w:val="left" w:pos="1832"/>
                        </w:tabs>
                        <w:kinsoku w:val="0"/>
                        <w:overflowPunct w:val="0"/>
                        <w:ind w:left="720" w:hanging="361"/>
                        <w:jc w:val="both"/>
                        <w:rPr>
                          <w:rFonts w:ascii="Arial" w:hAnsi="Arial" w:cs="Arial"/>
                          <w:i/>
                          <w:iCs/>
                          <w:spacing w:val="-2"/>
                          <w:sz w:val="20"/>
                          <w:szCs w:val="22"/>
                        </w:rPr>
                      </w:pPr>
                      <w:r w:rsidRPr="00DE0130">
                        <w:rPr>
                          <w:rFonts w:ascii="Arial" w:hAnsi="Arial" w:cs="Arial"/>
                          <w:i/>
                          <w:iCs/>
                          <w:sz w:val="20"/>
                          <w:szCs w:val="22"/>
                        </w:rPr>
                        <w:t>Explain</w:t>
                      </w:r>
                      <w:r w:rsidRPr="00DE0130">
                        <w:rPr>
                          <w:rFonts w:ascii="Arial" w:hAnsi="Arial" w:cs="Arial"/>
                          <w:i/>
                          <w:iCs/>
                          <w:spacing w:val="-8"/>
                          <w:sz w:val="20"/>
                          <w:szCs w:val="22"/>
                        </w:rPr>
                        <w:t xml:space="preserve"> </w:t>
                      </w:r>
                      <w:r w:rsidRPr="00DE0130">
                        <w:rPr>
                          <w:rFonts w:ascii="Arial" w:hAnsi="Arial" w:cs="Arial"/>
                          <w:i/>
                          <w:iCs/>
                          <w:sz w:val="20"/>
                          <w:szCs w:val="22"/>
                        </w:rPr>
                        <w:t>the</w:t>
                      </w:r>
                      <w:r w:rsidRPr="00DE0130">
                        <w:rPr>
                          <w:rFonts w:ascii="Arial" w:hAnsi="Arial" w:cs="Arial"/>
                          <w:i/>
                          <w:iCs/>
                          <w:spacing w:val="-5"/>
                          <w:sz w:val="20"/>
                          <w:szCs w:val="22"/>
                        </w:rPr>
                        <w:t xml:space="preserve"> </w:t>
                      </w:r>
                      <w:r w:rsidRPr="00DE0130">
                        <w:rPr>
                          <w:rFonts w:ascii="Arial" w:hAnsi="Arial" w:cs="Arial"/>
                          <w:i/>
                          <w:iCs/>
                          <w:sz w:val="20"/>
                          <w:szCs w:val="22"/>
                        </w:rPr>
                        <w:t>importance</w:t>
                      </w:r>
                      <w:r w:rsidRPr="00DE0130">
                        <w:rPr>
                          <w:rFonts w:ascii="Arial" w:hAnsi="Arial" w:cs="Arial"/>
                          <w:i/>
                          <w:iCs/>
                          <w:spacing w:val="-5"/>
                          <w:sz w:val="20"/>
                          <w:szCs w:val="22"/>
                        </w:rPr>
                        <w:t xml:space="preserve"> </w:t>
                      </w:r>
                      <w:r w:rsidRPr="00DE0130">
                        <w:rPr>
                          <w:rFonts w:ascii="Arial" w:hAnsi="Arial" w:cs="Arial"/>
                          <w:i/>
                          <w:iCs/>
                          <w:sz w:val="20"/>
                          <w:szCs w:val="22"/>
                        </w:rPr>
                        <w:t>of</w:t>
                      </w:r>
                      <w:r w:rsidRPr="00DE0130">
                        <w:rPr>
                          <w:rFonts w:ascii="Arial" w:hAnsi="Arial" w:cs="Arial"/>
                          <w:i/>
                          <w:iCs/>
                          <w:spacing w:val="-7"/>
                          <w:sz w:val="20"/>
                          <w:szCs w:val="22"/>
                        </w:rPr>
                        <w:t xml:space="preserve"> </w:t>
                      </w:r>
                      <w:r w:rsidRPr="00DE0130">
                        <w:rPr>
                          <w:rFonts w:ascii="Arial" w:hAnsi="Arial" w:cs="Arial"/>
                          <w:i/>
                          <w:iCs/>
                          <w:sz w:val="20"/>
                          <w:szCs w:val="22"/>
                        </w:rPr>
                        <w:t>the</w:t>
                      </w:r>
                      <w:r w:rsidRPr="00DE0130">
                        <w:rPr>
                          <w:rFonts w:ascii="Arial" w:hAnsi="Arial" w:cs="Arial"/>
                          <w:i/>
                          <w:iCs/>
                          <w:spacing w:val="-5"/>
                          <w:sz w:val="20"/>
                          <w:szCs w:val="22"/>
                        </w:rPr>
                        <w:t xml:space="preserve"> </w:t>
                      </w:r>
                      <w:r w:rsidRPr="00DE0130">
                        <w:rPr>
                          <w:rFonts w:ascii="Arial" w:hAnsi="Arial" w:cs="Arial"/>
                          <w:i/>
                          <w:iCs/>
                          <w:sz w:val="20"/>
                          <w:szCs w:val="22"/>
                        </w:rPr>
                        <w:t>high-priority</w:t>
                      </w:r>
                      <w:r w:rsidRPr="00DE0130">
                        <w:rPr>
                          <w:rFonts w:ascii="Arial" w:hAnsi="Arial" w:cs="Arial"/>
                          <w:i/>
                          <w:iCs/>
                          <w:spacing w:val="-7"/>
                          <w:sz w:val="20"/>
                          <w:szCs w:val="22"/>
                        </w:rPr>
                        <w:t xml:space="preserve"> </w:t>
                      </w:r>
                      <w:r w:rsidRPr="00DE0130">
                        <w:rPr>
                          <w:rFonts w:ascii="Arial" w:hAnsi="Arial" w:cs="Arial"/>
                          <w:i/>
                          <w:iCs/>
                          <w:sz w:val="20"/>
                          <w:szCs w:val="22"/>
                        </w:rPr>
                        <w:t>stormwater</w:t>
                      </w:r>
                      <w:r w:rsidRPr="00DE0130">
                        <w:rPr>
                          <w:rFonts w:ascii="Arial" w:hAnsi="Arial" w:cs="Arial"/>
                          <w:i/>
                          <w:iCs/>
                          <w:spacing w:val="-3"/>
                          <w:sz w:val="20"/>
                          <w:szCs w:val="22"/>
                        </w:rPr>
                        <w:t xml:space="preserve"> </w:t>
                      </w:r>
                      <w:r w:rsidRPr="00DE0130">
                        <w:rPr>
                          <w:rFonts w:ascii="Arial" w:hAnsi="Arial" w:cs="Arial"/>
                          <w:i/>
                          <w:iCs/>
                          <w:spacing w:val="-2"/>
                          <w:sz w:val="20"/>
                          <w:szCs w:val="22"/>
                        </w:rPr>
                        <w:t>issues;</w:t>
                      </w:r>
                    </w:p>
                    <w:p w14:paraId="06AAD426" w14:textId="77777777" w:rsidR="00D040CD" w:rsidRPr="00DE0130" w:rsidRDefault="00D040CD" w:rsidP="00D040CD">
                      <w:pPr>
                        <w:pStyle w:val="ListParagraph"/>
                        <w:numPr>
                          <w:ilvl w:val="0"/>
                          <w:numId w:val="9"/>
                        </w:numPr>
                        <w:tabs>
                          <w:tab w:val="left" w:pos="180"/>
                          <w:tab w:val="left" w:pos="1832"/>
                        </w:tabs>
                        <w:kinsoku w:val="0"/>
                        <w:overflowPunct w:val="0"/>
                        <w:ind w:left="720" w:right="561"/>
                        <w:jc w:val="both"/>
                        <w:rPr>
                          <w:rFonts w:ascii="Arial" w:hAnsi="Arial" w:cs="Arial"/>
                          <w:i/>
                          <w:iCs/>
                          <w:sz w:val="20"/>
                          <w:szCs w:val="22"/>
                        </w:rPr>
                      </w:pPr>
                      <w:r w:rsidRPr="00DE0130">
                        <w:rPr>
                          <w:rFonts w:ascii="Arial" w:hAnsi="Arial" w:cs="Arial"/>
                          <w:i/>
                          <w:iCs/>
                          <w:sz w:val="20"/>
                          <w:szCs w:val="22"/>
                        </w:rPr>
                        <w:t>Include measures or actions the public can take to minimize the impact of the high- priority stormwater issues; and</w:t>
                      </w:r>
                    </w:p>
                    <w:p w14:paraId="62997A70" w14:textId="77777777" w:rsidR="00D040CD" w:rsidRPr="00DE0130" w:rsidRDefault="00D040CD" w:rsidP="00D040CD">
                      <w:pPr>
                        <w:pStyle w:val="ListParagraph"/>
                        <w:numPr>
                          <w:ilvl w:val="0"/>
                          <w:numId w:val="9"/>
                        </w:numPr>
                        <w:tabs>
                          <w:tab w:val="left" w:pos="180"/>
                          <w:tab w:val="left" w:pos="1832"/>
                        </w:tabs>
                        <w:kinsoku w:val="0"/>
                        <w:overflowPunct w:val="0"/>
                        <w:ind w:left="720" w:right="562"/>
                        <w:jc w:val="both"/>
                        <w:rPr>
                          <w:rFonts w:ascii="Arial" w:hAnsi="Arial" w:cs="Arial"/>
                          <w:i/>
                          <w:iCs/>
                          <w:sz w:val="20"/>
                          <w:szCs w:val="22"/>
                        </w:rPr>
                      </w:pPr>
                      <w:r w:rsidRPr="00DE0130">
                        <w:rPr>
                          <w:rFonts w:ascii="Arial" w:hAnsi="Arial" w:cs="Arial"/>
                          <w:i/>
                          <w:iCs/>
                          <w:sz w:val="20"/>
                          <w:szCs w:val="22"/>
                        </w:rPr>
                        <w:t>Provide a contact name and telephone number or location where the public can find out more information.</w:t>
                      </w:r>
                    </w:p>
                    <w:p w14:paraId="34FB0337" w14:textId="2B58C64B" w:rsidR="00D040CD" w:rsidRDefault="00D040CD" w:rsidP="00042182">
                      <w:pPr>
                        <w:pStyle w:val="BodyText"/>
                        <w:numPr>
                          <w:ilvl w:val="0"/>
                          <w:numId w:val="37"/>
                        </w:numPr>
                        <w:tabs>
                          <w:tab w:val="left" w:pos="360"/>
                        </w:tabs>
                        <w:kinsoku w:val="0"/>
                        <w:overflowPunct w:val="0"/>
                        <w:ind w:left="446" w:right="562"/>
                        <w:rPr>
                          <w:rFonts w:ascii="Arial" w:hAnsi="Arial" w:cs="Arial"/>
                          <w:sz w:val="20"/>
                        </w:rPr>
                      </w:pPr>
                      <w:r w:rsidRPr="00DE0130">
                        <w:rPr>
                          <w:rFonts w:ascii="Arial" w:hAnsi="Arial" w:cs="Arial"/>
                          <w:sz w:val="20"/>
                        </w:rPr>
                        <w:t>The permittee shall use two or more of the strategies listed in Table 1 below per year to</w:t>
                      </w:r>
                      <w:r w:rsidR="00040AF6">
                        <w:rPr>
                          <w:rFonts w:ascii="Arial" w:hAnsi="Arial" w:cs="Arial"/>
                          <w:sz w:val="20"/>
                        </w:rPr>
                        <w:t xml:space="preserve"> </w:t>
                      </w:r>
                      <w:r w:rsidRPr="00DE0130">
                        <w:rPr>
                          <w:rFonts w:ascii="Arial" w:hAnsi="Arial" w:cs="Arial"/>
                          <w:sz w:val="20"/>
                        </w:rPr>
                        <w:t>communicate to the public the high-priority stormwater issues identified in accordance with Part I E 1 b including how to reduce stormwater pollution.</w:t>
                      </w:r>
                    </w:p>
                    <w:p w14:paraId="59DB121D" w14:textId="77777777" w:rsidR="009C78F9" w:rsidRPr="009C78F9" w:rsidRDefault="00203046" w:rsidP="00042182">
                      <w:pPr>
                        <w:pStyle w:val="BodyText"/>
                        <w:numPr>
                          <w:ilvl w:val="0"/>
                          <w:numId w:val="37"/>
                        </w:numPr>
                        <w:tabs>
                          <w:tab w:val="left" w:pos="360"/>
                        </w:tabs>
                        <w:kinsoku w:val="0"/>
                        <w:overflowPunct w:val="0"/>
                        <w:ind w:left="446" w:right="562"/>
                        <w:rPr>
                          <w:rFonts w:ascii="Arial" w:hAnsi="Arial" w:cs="Arial"/>
                          <w:sz w:val="20"/>
                        </w:rPr>
                      </w:pPr>
                      <w:r>
                        <w:t>The permittee may coordinate its public education and outreach efforts with other MS4 permittees; however, each permittee shall be individually responsible for meeting all of its state permit requirements.</w:t>
                      </w:r>
                    </w:p>
                    <w:p w14:paraId="3C6E3B6D" w14:textId="77777777" w:rsidR="009C78F9" w:rsidRPr="009C78F9" w:rsidRDefault="00203046" w:rsidP="00042182">
                      <w:pPr>
                        <w:pStyle w:val="BodyText"/>
                        <w:numPr>
                          <w:ilvl w:val="0"/>
                          <w:numId w:val="37"/>
                        </w:numPr>
                        <w:tabs>
                          <w:tab w:val="left" w:pos="360"/>
                        </w:tabs>
                        <w:kinsoku w:val="0"/>
                        <w:overflowPunct w:val="0"/>
                        <w:ind w:left="446" w:right="562"/>
                        <w:rPr>
                          <w:rFonts w:ascii="Arial" w:hAnsi="Arial" w:cs="Arial"/>
                          <w:sz w:val="20"/>
                        </w:rPr>
                      </w:pPr>
                      <w:r>
                        <w:t xml:space="preserve"> The MS4 program plan shall include: </w:t>
                      </w:r>
                    </w:p>
                    <w:p w14:paraId="23B4982C" w14:textId="77777777" w:rsidR="00C10432" w:rsidRPr="00C10432" w:rsidRDefault="00203046" w:rsidP="00C10432">
                      <w:pPr>
                        <w:pStyle w:val="BodyText"/>
                        <w:numPr>
                          <w:ilvl w:val="0"/>
                          <w:numId w:val="39"/>
                        </w:numPr>
                        <w:tabs>
                          <w:tab w:val="left" w:pos="360"/>
                        </w:tabs>
                        <w:kinsoku w:val="0"/>
                        <w:overflowPunct w:val="0"/>
                        <w:ind w:right="562"/>
                        <w:rPr>
                          <w:rFonts w:ascii="Arial" w:hAnsi="Arial" w:cs="Arial"/>
                          <w:sz w:val="20"/>
                        </w:rPr>
                      </w:pPr>
                      <w:r>
                        <w:t xml:space="preserve">A list of the high-priority stormwater issues the permittee will communicate to the public as part of the public education and outreach program; </w:t>
                      </w:r>
                    </w:p>
                    <w:p w14:paraId="75E58536" w14:textId="77777777" w:rsidR="00C10432" w:rsidRPr="00C10432" w:rsidRDefault="00203046" w:rsidP="00C10432">
                      <w:pPr>
                        <w:pStyle w:val="BodyText"/>
                        <w:numPr>
                          <w:ilvl w:val="0"/>
                          <w:numId w:val="39"/>
                        </w:numPr>
                        <w:tabs>
                          <w:tab w:val="left" w:pos="360"/>
                        </w:tabs>
                        <w:kinsoku w:val="0"/>
                        <w:overflowPunct w:val="0"/>
                        <w:ind w:right="562"/>
                        <w:rPr>
                          <w:rFonts w:ascii="Arial" w:hAnsi="Arial" w:cs="Arial"/>
                          <w:sz w:val="20"/>
                        </w:rPr>
                      </w:pPr>
                      <w:r>
                        <w:t xml:space="preserve">The rationale for selection of each high-priority stormwater issue and an explanation of how each education or outreach strategy is intended to have a positive impact on stormwater discharges; </w:t>
                      </w:r>
                    </w:p>
                    <w:p w14:paraId="32A37BA3" w14:textId="77777777" w:rsidR="00C10432" w:rsidRPr="00C10432" w:rsidRDefault="00203046" w:rsidP="00C10432">
                      <w:pPr>
                        <w:pStyle w:val="BodyText"/>
                        <w:numPr>
                          <w:ilvl w:val="0"/>
                          <w:numId w:val="39"/>
                        </w:numPr>
                        <w:tabs>
                          <w:tab w:val="left" w:pos="360"/>
                        </w:tabs>
                        <w:kinsoku w:val="0"/>
                        <w:overflowPunct w:val="0"/>
                        <w:ind w:right="562"/>
                        <w:rPr>
                          <w:rFonts w:ascii="Arial" w:hAnsi="Arial" w:cs="Arial"/>
                          <w:sz w:val="20"/>
                        </w:rPr>
                      </w:pPr>
                      <w:r>
                        <w:t xml:space="preserve">Identification of the target audience to receive each high-priority stormwater message; </w:t>
                      </w:r>
                    </w:p>
                    <w:p w14:paraId="112781C6" w14:textId="77777777" w:rsidR="00212FD2" w:rsidRPr="00212FD2" w:rsidRDefault="00203046" w:rsidP="00C10432">
                      <w:pPr>
                        <w:pStyle w:val="BodyText"/>
                        <w:numPr>
                          <w:ilvl w:val="0"/>
                          <w:numId w:val="39"/>
                        </w:numPr>
                        <w:tabs>
                          <w:tab w:val="left" w:pos="360"/>
                        </w:tabs>
                        <w:kinsoku w:val="0"/>
                        <w:overflowPunct w:val="0"/>
                        <w:ind w:right="562"/>
                        <w:rPr>
                          <w:rFonts w:ascii="Arial" w:hAnsi="Arial" w:cs="Arial"/>
                          <w:sz w:val="20"/>
                        </w:rPr>
                      </w:pPr>
                      <w:r>
                        <w:t>Nontraditional permittees may identify staff, students, members of the general public, and other users of</w:t>
                      </w:r>
                      <w:r w:rsidR="00212FD2">
                        <w:t xml:space="preserve"> </w:t>
                      </w:r>
                      <w:r w:rsidR="00212FD2">
                        <w:t xml:space="preserve">facilities operated by the permittee as the target audience for education and outreach strategies; </w:t>
                      </w:r>
                    </w:p>
                    <w:p w14:paraId="0A0CD4E0" w14:textId="77777777" w:rsidR="00212FD2" w:rsidRPr="00212FD2" w:rsidRDefault="00212FD2" w:rsidP="00C10432">
                      <w:pPr>
                        <w:pStyle w:val="BodyText"/>
                        <w:numPr>
                          <w:ilvl w:val="0"/>
                          <w:numId w:val="39"/>
                        </w:numPr>
                        <w:tabs>
                          <w:tab w:val="left" w:pos="360"/>
                        </w:tabs>
                        <w:kinsoku w:val="0"/>
                        <w:overflowPunct w:val="0"/>
                        <w:ind w:right="562"/>
                        <w:rPr>
                          <w:rFonts w:ascii="Arial" w:hAnsi="Arial" w:cs="Arial"/>
                          <w:sz w:val="20"/>
                        </w:rPr>
                      </w:pPr>
                      <w:r>
                        <w:t xml:space="preserve">Traditional permittees may identify staff and students as part of the target audience for education and outreach strategies; however, staff shall not be the majority of the target audience; </w:t>
                      </w:r>
                    </w:p>
                    <w:p w14:paraId="2FB21858" w14:textId="77777777" w:rsidR="00212FD2" w:rsidRPr="00212FD2" w:rsidRDefault="00212FD2" w:rsidP="00C10432">
                      <w:pPr>
                        <w:pStyle w:val="BodyText"/>
                        <w:numPr>
                          <w:ilvl w:val="0"/>
                          <w:numId w:val="39"/>
                        </w:numPr>
                        <w:tabs>
                          <w:tab w:val="left" w:pos="360"/>
                        </w:tabs>
                        <w:kinsoku w:val="0"/>
                        <w:overflowPunct w:val="0"/>
                        <w:ind w:right="562"/>
                        <w:rPr>
                          <w:rFonts w:ascii="Arial" w:hAnsi="Arial" w:cs="Arial"/>
                          <w:sz w:val="20"/>
                        </w:rPr>
                      </w:pPr>
                      <w:r>
                        <w:t xml:space="preserve">Staff training required in accordance with Part I E 6 d does not qualify as a strategy for public education and outreach; </w:t>
                      </w:r>
                    </w:p>
                    <w:p w14:paraId="117DF043" w14:textId="77777777" w:rsidR="00212FD2" w:rsidRPr="00212FD2" w:rsidRDefault="00212FD2" w:rsidP="00C10432">
                      <w:pPr>
                        <w:pStyle w:val="BodyText"/>
                        <w:numPr>
                          <w:ilvl w:val="0"/>
                          <w:numId w:val="39"/>
                        </w:numPr>
                        <w:tabs>
                          <w:tab w:val="left" w:pos="360"/>
                        </w:tabs>
                        <w:kinsoku w:val="0"/>
                        <w:overflowPunct w:val="0"/>
                        <w:ind w:right="562"/>
                        <w:rPr>
                          <w:rFonts w:ascii="Arial" w:hAnsi="Arial" w:cs="Arial"/>
                          <w:sz w:val="20"/>
                        </w:rPr>
                      </w:pPr>
                      <w:r>
                        <w:t xml:space="preserve">The strategies from Table 1 of Part I E 1 d to be used to communicate each high-priority stormwater message; and </w:t>
                      </w:r>
                    </w:p>
                    <w:p w14:paraId="118EFED4" w14:textId="77777777" w:rsidR="00212FD2" w:rsidRPr="00212FD2" w:rsidRDefault="00212FD2" w:rsidP="00C10432">
                      <w:pPr>
                        <w:pStyle w:val="BodyText"/>
                        <w:numPr>
                          <w:ilvl w:val="0"/>
                          <w:numId w:val="39"/>
                        </w:numPr>
                        <w:tabs>
                          <w:tab w:val="left" w:pos="360"/>
                        </w:tabs>
                        <w:kinsoku w:val="0"/>
                        <w:overflowPunct w:val="0"/>
                        <w:ind w:right="562"/>
                        <w:rPr>
                          <w:rFonts w:ascii="Arial" w:hAnsi="Arial" w:cs="Arial"/>
                          <w:sz w:val="20"/>
                        </w:rPr>
                      </w:pPr>
                      <w:r>
                        <w:t xml:space="preserve">The anticipated time periods the messages will be communicated or made available to the public. </w:t>
                      </w:r>
                    </w:p>
                    <w:p w14:paraId="280597B4" w14:textId="77FE3B36" w:rsidR="00D040CD" w:rsidRDefault="00212FD2" w:rsidP="00186C09">
                      <w:pPr>
                        <w:pStyle w:val="BodyText"/>
                        <w:numPr>
                          <w:ilvl w:val="0"/>
                          <w:numId w:val="37"/>
                        </w:numPr>
                        <w:tabs>
                          <w:tab w:val="left" w:pos="360"/>
                        </w:tabs>
                        <w:kinsoku w:val="0"/>
                        <w:overflowPunct w:val="0"/>
                        <w:ind w:left="450" w:right="562"/>
                      </w:pPr>
                      <w:r>
                        <w:t xml:space="preserve">The annual report shall include the following information: </w:t>
                      </w:r>
                    </w:p>
                  </w:txbxContent>
                </v:textbox>
                <w10:wrap type="square"/>
              </v:shape>
            </w:pict>
          </mc:Fallback>
        </mc:AlternateContent>
      </w:r>
    </w:p>
    <w:p w14:paraId="0341431D" w14:textId="4354078D" w:rsidR="004E3487" w:rsidRDefault="00EE4755" w:rsidP="00EE4755">
      <w:pPr>
        <w:pStyle w:val="BodyText"/>
        <w:kinsoku w:val="0"/>
        <w:overflowPunct w:val="0"/>
        <w:spacing w:before="240"/>
        <w:ind w:left="446"/>
        <w:jc w:val="both"/>
        <w:rPr>
          <w:sz w:val="29"/>
          <w:szCs w:val="29"/>
        </w:rPr>
      </w:pPr>
      <w:r w:rsidRPr="00EE4755">
        <w:rPr>
          <w:noProof/>
          <w:sz w:val="29"/>
          <w:szCs w:val="29"/>
        </w:rPr>
        <w:lastRenderedPageBreak/>
        <mc:AlternateContent>
          <mc:Choice Requires="wps">
            <w:drawing>
              <wp:anchor distT="45720" distB="45720" distL="114300" distR="114300" simplePos="0" relativeHeight="251676160" behindDoc="0" locked="0" layoutInCell="1" allowOverlap="1" wp14:anchorId="28B622CB" wp14:editId="33B8AC56">
                <wp:simplePos x="0" y="0"/>
                <wp:positionH relativeFrom="column">
                  <wp:posOffset>283845</wp:posOffset>
                </wp:positionH>
                <wp:positionV relativeFrom="paragraph">
                  <wp:posOffset>2194560</wp:posOffset>
                </wp:positionV>
                <wp:extent cx="6336030" cy="6116955"/>
                <wp:effectExtent l="0" t="0" r="26670" b="17145"/>
                <wp:wrapSquare wrapText="bothSides"/>
                <wp:docPr id="1996463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6116955"/>
                        </a:xfrm>
                        <a:prstGeom prst="rect">
                          <a:avLst/>
                        </a:prstGeom>
                        <a:solidFill>
                          <a:srgbClr val="FFFFFF"/>
                        </a:solidFill>
                        <a:ln w="9525">
                          <a:solidFill>
                            <a:srgbClr val="000000"/>
                          </a:solidFill>
                          <a:miter lim="800000"/>
                          <a:headEnd/>
                          <a:tailEnd/>
                        </a:ln>
                      </wps:spPr>
                      <wps:txbx>
                        <w:txbxContent>
                          <w:p w14:paraId="57C7CB4F" w14:textId="664E5D89" w:rsidR="00EE4755" w:rsidRDefault="00EE4755"/>
                          <w:p w14:paraId="6060FBD1" w14:textId="77777777" w:rsidR="00B370A8" w:rsidRDefault="00B370A8"/>
                          <w:p w14:paraId="53CD0029" w14:textId="36886991" w:rsidR="00B370A8" w:rsidRPr="00C35B9A" w:rsidRDefault="00C35B9A">
                            <w:pPr>
                              <w:rPr>
                                <w:sz w:val="24"/>
                                <w:szCs w:val="24"/>
                              </w:rPr>
                            </w:pPr>
                            <w:r w:rsidRPr="00C35B9A">
                              <w:rPr>
                                <w:sz w:val="24"/>
                                <w:szCs w:val="24"/>
                              </w:rPr>
                              <w:t xml:space="preserve">     Table 1:  Strategies for Public Education and Outreach</w:t>
                            </w:r>
                          </w:p>
                          <w:tbl>
                            <w:tblPr>
                              <w:tblStyle w:val="TableGrid0"/>
                              <w:tblW w:w="0" w:type="auto"/>
                              <w:tblLook w:val="04A0" w:firstRow="1" w:lastRow="0" w:firstColumn="1" w:lastColumn="0" w:noHBand="0" w:noVBand="1"/>
                            </w:tblPr>
                            <w:tblGrid>
                              <w:gridCol w:w="1885"/>
                              <w:gridCol w:w="7781"/>
                            </w:tblGrid>
                            <w:tr w:rsidR="00B370A8" w14:paraId="7C5628BE" w14:textId="77777777" w:rsidTr="00C80A0F">
                              <w:tc>
                                <w:tcPr>
                                  <w:tcW w:w="1885" w:type="dxa"/>
                                </w:tcPr>
                                <w:p w14:paraId="1946087B" w14:textId="77777777" w:rsidR="00B370A8" w:rsidRDefault="00E37C8C">
                                  <w:r>
                                    <w:t>Strategies</w:t>
                                  </w:r>
                                </w:p>
                                <w:p w14:paraId="399715AB" w14:textId="77777777" w:rsidR="007B2998" w:rsidRDefault="007B2998"/>
                                <w:p w14:paraId="701B0C61" w14:textId="39706192" w:rsidR="00E37C8C" w:rsidRDefault="00E37C8C"/>
                              </w:tc>
                              <w:tc>
                                <w:tcPr>
                                  <w:tcW w:w="7781" w:type="dxa"/>
                                </w:tcPr>
                                <w:p w14:paraId="58B6EAAF" w14:textId="30464D25" w:rsidR="00B370A8" w:rsidRDefault="004C6CB2">
                                  <w:r>
                                    <w:t>Examples (provided as examples and are not meant to be all inclusive or limiting)</w:t>
                                  </w:r>
                                </w:p>
                              </w:tc>
                            </w:tr>
                            <w:tr w:rsidR="00B370A8" w14:paraId="75DD4AFB" w14:textId="77777777" w:rsidTr="00C80A0F">
                              <w:tc>
                                <w:tcPr>
                                  <w:tcW w:w="1885" w:type="dxa"/>
                                </w:tcPr>
                                <w:p w14:paraId="1C94078E" w14:textId="32D3F7EA" w:rsidR="00B370A8" w:rsidRDefault="001C5B96">
                                  <w:r>
                                    <w:t>Traditional written materials</w:t>
                                  </w:r>
                                </w:p>
                                <w:p w14:paraId="1065F3D1" w14:textId="77777777" w:rsidR="00E37C8C" w:rsidRDefault="00E37C8C"/>
                              </w:tc>
                              <w:tc>
                                <w:tcPr>
                                  <w:tcW w:w="7781" w:type="dxa"/>
                                </w:tcPr>
                                <w:p w14:paraId="324756E5" w14:textId="483BE13F" w:rsidR="00B370A8" w:rsidRDefault="004C6CB2">
                                  <w:r>
                                    <w:t>Informational brochures, newsletters, fact sheets, utility bill inserts, or recreational guides for targeted groups of citizens</w:t>
                                  </w:r>
                                </w:p>
                              </w:tc>
                            </w:tr>
                            <w:tr w:rsidR="00B370A8" w14:paraId="649FC751" w14:textId="77777777" w:rsidTr="00C80A0F">
                              <w:tc>
                                <w:tcPr>
                                  <w:tcW w:w="1885" w:type="dxa"/>
                                </w:tcPr>
                                <w:p w14:paraId="75A3333F" w14:textId="0C961E42" w:rsidR="00B370A8" w:rsidRDefault="001C5B96">
                                  <w:r>
                                    <w:t>Alternative materials</w:t>
                                  </w:r>
                                </w:p>
                                <w:p w14:paraId="45927D70" w14:textId="77777777" w:rsidR="00E37C8C" w:rsidRDefault="00E37C8C"/>
                              </w:tc>
                              <w:tc>
                                <w:tcPr>
                                  <w:tcW w:w="7781" w:type="dxa"/>
                                </w:tcPr>
                                <w:p w14:paraId="1FE30E14" w14:textId="13D6DD8C" w:rsidR="00B370A8" w:rsidRDefault="004C6CB2">
                                  <w:r>
                                    <w:t>Bumper stickers, refrigerator magnets, t-shirts, or drink koozies</w:t>
                                  </w:r>
                                </w:p>
                              </w:tc>
                            </w:tr>
                            <w:tr w:rsidR="00B370A8" w14:paraId="4010A375" w14:textId="77777777" w:rsidTr="00C80A0F">
                              <w:tc>
                                <w:tcPr>
                                  <w:tcW w:w="1885" w:type="dxa"/>
                                </w:tcPr>
                                <w:p w14:paraId="2CE16673" w14:textId="4EF9B61F" w:rsidR="00B370A8" w:rsidRDefault="001C5B96">
                                  <w:r>
                                    <w:t>Signage</w:t>
                                  </w:r>
                                </w:p>
                                <w:p w14:paraId="194837CE" w14:textId="77777777" w:rsidR="007B2998" w:rsidRDefault="007B2998"/>
                                <w:p w14:paraId="60AE5527" w14:textId="77777777" w:rsidR="00E37C8C" w:rsidRDefault="00E37C8C"/>
                              </w:tc>
                              <w:tc>
                                <w:tcPr>
                                  <w:tcW w:w="7781" w:type="dxa"/>
                                </w:tcPr>
                                <w:p w14:paraId="1B059422" w14:textId="62979874" w:rsidR="00B370A8" w:rsidRDefault="00152078">
                                  <w:r>
                                    <w:t>Temporary or permanent signage in public places or facilities, vehicle signage, bill boards, or storm drain stenciling</w:t>
                                  </w:r>
                                </w:p>
                              </w:tc>
                            </w:tr>
                            <w:tr w:rsidR="00B370A8" w14:paraId="62B3BFDD" w14:textId="77777777" w:rsidTr="00C80A0F">
                              <w:tc>
                                <w:tcPr>
                                  <w:tcW w:w="1885" w:type="dxa"/>
                                </w:tcPr>
                                <w:p w14:paraId="2A1B65B8" w14:textId="33EA2DB9" w:rsidR="00B370A8" w:rsidRDefault="00C80A0F">
                                  <w:r>
                                    <w:t>Media materials</w:t>
                                  </w:r>
                                </w:p>
                                <w:p w14:paraId="24518E76" w14:textId="77777777" w:rsidR="007B2998" w:rsidRDefault="007B2998"/>
                                <w:p w14:paraId="595BA7CE" w14:textId="77777777" w:rsidR="00E37C8C" w:rsidRDefault="00E37C8C"/>
                              </w:tc>
                              <w:tc>
                                <w:tcPr>
                                  <w:tcW w:w="7781" w:type="dxa"/>
                                </w:tcPr>
                                <w:p w14:paraId="2C415DAF" w14:textId="77777777" w:rsidR="00B370A8" w:rsidRDefault="00B370A8"/>
                              </w:tc>
                            </w:tr>
                            <w:tr w:rsidR="00B370A8" w14:paraId="02ADFC6C" w14:textId="77777777" w:rsidTr="00C80A0F">
                              <w:tc>
                                <w:tcPr>
                                  <w:tcW w:w="1885" w:type="dxa"/>
                                </w:tcPr>
                                <w:p w14:paraId="1CDD7527" w14:textId="20A3031E" w:rsidR="00B370A8" w:rsidRDefault="00C80A0F">
                                  <w:r>
                                    <w:t>Speaking engagements</w:t>
                                  </w:r>
                                </w:p>
                                <w:p w14:paraId="24D47174" w14:textId="77777777" w:rsidR="00E37C8C" w:rsidRDefault="00E37C8C"/>
                              </w:tc>
                              <w:tc>
                                <w:tcPr>
                                  <w:tcW w:w="7781" w:type="dxa"/>
                                </w:tcPr>
                                <w:p w14:paraId="051145C3" w14:textId="77777777" w:rsidR="00B370A8" w:rsidRDefault="00B370A8"/>
                              </w:tc>
                            </w:tr>
                            <w:tr w:rsidR="00B370A8" w14:paraId="3FA9CAC1" w14:textId="77777777" w:rsidTr="00C80A0F">
                              <w:tc>
                                <w:tcPr>
                                  <w:tcW w:w="1885" w:type="dxa"/>
                                </w:tcPr>
                                <w:p w14:paraId="2A0A3679" w14:textId="02D60BA0" w:rsidR="00B370A8" w:rsidRDefault="00C80A0F">
                                  <w:r>
                                    <w:t>Curriculum materials</w:t>
                                  </w:r>
                                </w:p>
                                <w:p w14:paraId="67B95FA6" w14:textId="77777777" w:rsidR="00E37C8C" w:rsidRDefault="00E37C8C"/>
                              </w:tc>
                              <w:tc>
                                <w:tcPr>
                                  <w:tcW w:w="7781" w:type="dxa"/>
                                </w:tcPr>
                                <w:p w14:paraId="4D9747C9" w14:textId="77777777" w:rsidR="00B370A8" w:rsidRDefault="00B370A8"/>
                              </w:tc>
                            </w:tr>
                            <w:tr w:rsidR="00B370A8" w14:paraId="2342C1A1" w14:textId="77777777" w:rsidTr="00C80A0F">
                              <w:tc>
                                <w:tcPr>
                                  <w:tcW w:w="1885" w:type="dxa"/>
                                </w:tcPr>
                                <w:p w14:paraId="5FCE2F9D" w14:textId="0F9F7C9C" w:rsidR="00B370A8" w:rsidRDefault="007B2998">
                                  <w:r>
                                    <w:t>Training materials</w:t>
                                  </w:r>
                                </w:p>
                                <w:p w14:paraId="26DB4AA0" w14:textId="77777777" w:rsidR="007B2998" w:rsidRDefault="007B2998"/>
                                <w:p w14:paraId="6FD414B1" w14:textId="77777777" w:rsidR="00E37C8C" w:rsidRDefault="00E37C8C"/>
                              </w:tc>
                              <w:tc>
                                <w:tcPr>
                                  <w:tcW w:w="7781" w:type="dxa"/>
                                </w:tcPr>
                                <w:p w14:paraId="362ACE8D" w14:textId="77777777" w:rsidR="00B370A8" w:rsidRDefault="00B370A8"/>
                              </w:tc>
                            </w:tr>
                            <w:tr w:rsidR="00B370A8" w14:paraId="22974725" w14:textId="77777777" w:rsidTr="00C80A0F">
                              <w:tc>
                                <w:tcPr>
                                  <w:tcW w:w="1885" w:type="dxa"/>
                                </w:tcPr>
                                <w:p w14:paraId="634EC69C" w14:textId="774AAA70" w:rsidR="00B370A8" w:rsidRDefault="007B2998">
                                  <w:r>
                                    <w:t>Public education activities</w:t>
                                  </w:r>
                                </w:p>
                                <w:p w14:paraId="530AFF20" w14:textId="77777777" w:rsidR="00E37C8C" w:rsidRDefault="00E37C8C"/>
                              </w:tc>
                              <w:tc>
                                <w:tcPr>
                                  <w:tcW w:w="7781" w:type="dxa"/>
                                </w:tcPr>
                                <w:p w14:paraId="67EA4CF5" w14:textId="77777777" w:rsidR="00B370A8" w:rsidRDefault="00B370A8"/>
                              </w:tc>
                            </w:tr>
                            <w:tr w:rsidR="00B370A8" w14:paraId="39D3D2FE" w14:textId="77777777" w:rsidTr="00C80A0F">
                              <w:tc>
                                <w:tcPr>
                                  <w:tcW w:w="1885" w:type="dxa"/>
                                </w:tcPr>
                                <w:p w14:paraId="361D5689" w14:textId="4E78ED20" w:rsidR="00B370A8" w:rsidRDefault="007B2998">
                                  <w:r>
                                    <w:t>Public meetings</w:t>
                                  </w:r>
                                </w:p>
                                <w:p w14:paraId="2E813140" w14:textId="77777777" w:rsidR="007B2998" w:rsidRDefault="007B2998"/>
                                <w:p w14:paraId="20911EC0" w14:textId="77777777" w:rsidR="00E37C8C" w:rsidRDefault="00E37C8C"/>
                              </w:tc>
                              <w:tc>
                                <w:tcPr>
                                  <w:tcW w:w="7781" w:type="dxa"/>
                                </w:tcPr>
                                <w:p w14:paraId="7A556A16" w14:textId="77777777" w:rsidR="00B370A8" w:rsidRDefault="00B370A8"/>
                              </w:tc>
                            </w:tr>
                          </w:tbl>
                          <w:p w14:paraId="693F3261" w14:textId="77777777" w:rsidR="00B370A8" w:rsidRDefault="00B37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622CB" id="_x0000_s1036" type="#_x0000_t202" style="position:absolute;left:0;text-align:left;margin-left:22.35pt;margin-top:172.8pt;width:498.9pt;height:481.6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">
                <v:textbox>
                  <w:txbxContent>
                    <w:p w14:paraId="57C7CB4F" w14:textId="664E5D89" w:rsidR="00EE4755" w:rsidRDefault="00EE4755"/>
                    <w:p w14:paraId="6060FBD1" w14:textId="77777777" w:rsidR="00B370A8" w:rsidRDefault="00B370A8"/>
                    <w:p w14:paraId="53CD0029" w14:textId="36886991" w:rsidR="00B370A8" w:rsidRPr="00C35B9A" w:rsidRDefault="00C35B9A">
                      <w:pPr>
                        <w:rPr>
                          <w:sz w:val="24"/>
                          <w:szCs w:val="24"/>
                        </w:rPr>
                      </w:pPr>
                      <w:r w:rsidRPr="00C35B9A">
                        <w:rPr>
                          <w:sz w:val="24"/>
                          <w:szCs w:val="24"/>
                        </w:rPr>
                        <w:t xml:space="preserve">     Table 1:  Strategies for Public Education and Outreach</w:t>
                      </w:r>
                    </w:p>
                    <w:tbl>
                      <w:tblPr>
                        <w:tblStyle w:val="TableGrid0"/>
                        <w:tblW w:w="0" w:type="auto"/>
                        <w:tblLook w:val="04A0" w:firstRow="1" w:lastRow="0" w:firstColumn="1" w:lastColumn="0" w:noHBand="0" w:noVBand="1"/>
                      </w:tblPr>
                      <w:tblGrid>
                        <w:gridCol w:w="1885"/>
                        <w:gridCol w:w="7781"/>
                      </w:tblGrid>
                      <w:tr w:rsidR="00B370A8" w14:paraId="7C5628BE" w14:textId="77777777" w:rsidTr="00C80A0F">
                        <w:tc>
                          <w:tcPr>
                            <w:tcW w:w="1885" w:type="dxa"/>
                          </w:tcPr>
                          <w:p w14:paraId="1946087B" w14:textId="77777777" w:rsidR="00B370A8" w:rsidRDefault="00E37C8C">
                            <w:r>
                              <w:t>Strategies</w:t>
                            </w:r>
                          </w:p>
                          <w:p w14:paraId="399715AB" w14:textId="77777777" w:rsidR="007B2998" w:rsidRDefault="007B2998"/>
                          <w:p w14:paraId="701B0C61" w14:textId="39706192" w:rsidR="00E37C8C" w:rsidRDefault="00E37C8C"/>
                        </w:tc>
                        <w:tc>
                          <w:tcPr>
                            <w:tcW w:w="7781" w:type="dxa"/>
                          </w:tcPr>
                          <w:p w14:paraId="58B6EAAF" w14:textId="30464D25" w:rsidR="00B370A8" w:rsidRDefault="004C6CB2">
                            <w:r>
                              <w:t>Examples (provided as examples and are not meant to be all inclusive or limiting)</w:t>
                            </w:r>
                          </w:p>
                        </w:tc>
                      </w:tr>
                      <w:tr w:rsidR="00B370A8" w14:paraId="75DD4AFB" w14:textId="77777777" w:rsidTr="00C80A0F">
                        <w:tc>
                          <w:tcPr>
                            <w:tcW w:w="1885" w:type="dxa"/>
                          </w:tcPr>
                          <w:p w14:paraId="1C94078E" w14:textId="32D3F7EA" w:rsidR="00B370A8" w:rsidRDefault="001C5B96">
                            <w:r>
                              <w:t>Traditional written materials</w:t>
                            </w:r>
                          </w:p>
                          <w:p w14:paraId="1065F3D1" w14:textId="77777777" w:rsidR="00E37C8C" w:rsidRDefault="00E37C8C"/>
                        </w:tc>
                        <w:tc>
                          <w:tcPr>
                            <w:tcW w:w="7781" w:type="dxa"/>
                          </w:tcPr>
                          <w:p w14:paraId="324756E5" w14:textId="483BE13F" w:rsidR="00B370A8" w:rsidRDefault="004C6CB2">
                            <w:r>
                              <w:t>Informational brochures, newsletters, fact sheets, utility bill inserts, or recreational guides for targeted groups of citizens</w:t>
                            </w:r>
                          </w:p>
                        </w:tc>
                      </w:tr>
                      <w:tr w:rsidR="00B370A8" w14:paraId="649FC751" w14:textId="77777777" w:rsidTr="00C80A0F">
                        <w:tc>
                          <w:tcPr>
                            <w:tcW w:w="1885" w:type="dxa"/>
                          </w:tcPr>
                          <w:p w14:paraId="75A3333F" w14:textId="0C961E42" w:rsidR="00B370A8" w:rsidRDefault="001C5B96">
                            <w:r>
                              <w:t>Alternative materials</w:t>
                            </w:r>
                          </w:p>
                          <w:p w14:paraId="45927D70" w14:textId="77777777" w:rsidR="00E37C8C" w:rsidRDefault="00E37C8C"/>
                        </w:tc>
                        <w:tc>
                          <w:tcPr>
                            <w:tcW w:w="7781" w:type="dxa"/>
                          </w:tcPr>
                          <w:p w14:paraId="1FE30E14" w14:textId="13D6DD8C" w:rsidR="00B370A8" w:rsidRDefault="004C6CB2">
                            <w:r>
                              <w:t>Bumper stickers, refrigerator magnets, t-shirts, or drink koozies</w:t>
                            </w:r>
                          </w:p>
                        </w:tc>
                      </w:tr>
                      <w:tr w:rsidR="00B370A8" w14:paraId="4010A375" w14:textId="77777777" w:rsidTr="00C80A0F">
                        <w:tc>
                          <w:tcPr>
                            <w:tcW w:w="1885" w:type="dxa"/>
                          </w:tcPr>
                          <w:p w14:paraId="2CE16673" w14:textId="4EF9B61F" w:rsidR="00B370A8" w:rsidRDefault="001C5B96">
                            <w:r>
                              <w:t>Signage</w:t>
                            </w:r>
                          </w:p>
                          <w:p w14:paraId="194837CE" w14:textId="77777777" w:rsidR="007B2998" w:rsidRDefault="007B2998"/>
                          <w:p w14:paraId="60AE5527" w14:textId="77777777" w:rsidR="00E37C8C" w:rsidRDefault="00E37C8C"/>
                        </w:tc>
                        <w:tc>
                          <w:tcPr>
                            <w:tcW w:w="7781" w:type="dxa"/>
                          </w:tcPr>
                          <w:p w14:paraId="1B059422" w14:textId="62979874" w:rsidR="00B370A8" w:rsidRDefault="00152078">
                            <w:r>
                              <w:t>Temporary or permanent signage in public places or facilities, vehicle signage, bill boards, or storm drain stenciling</w:t>
                            </w:r>
                          </w:p>
                        </w:tc>
                      </w:tr>
                      <w:tr w:rsidR="00B370A8" w14:paraId="62B3BFDD" w14:textId="77777777" w:rsidTr="00C80A0F">
                        <w:tc>
                          <w:tcPr>
                            <w:tcW w:w="1885" w:type="dxa"/>
                          </w:tcPr>
                          <w:p w14:paraId="2A1B65B8" w14:textId="33EA2DB9" w:rsidR="00B370A8" w:rsidRDefault="00C80A0F">
                            <w:r>
                              <w:t>Media materials</w:t>
                            </w:r>
                          </w:p>
                          <w:p w14:paraId="24518E76" w14:textId="77777777" w:rsidR="007B2998" w:rsidRDefault="007B2998"/>
                          <w:p w14:paraId="595BA7CE" w14:textId="77777777" w:rsidR="00E37C8C" w:rsidRDefault="00E37C8C"/>
                        </w:tc>
                        <w:tc>
                          <w:tcPr>
                            <w:tcW w:w="7781" w:type="dxa"/>
                          </w:tcPr>
                          <w:p w14:paraId="2C415DAF" w14:textId="77777777" w:rsidR="00B370A8" w:rsidRDefault="00B370A8"/>
                        </w:tc>
                      </w:tr>
                      <w:tr w:rsidR="00B370A8" w14:paraId="02ADFC6C" w14:textId="77777777" w:rsidTr="00C80A0F">
                        <w:tc>
                          <w:tcPr>
                            <w:tcW w:w="1885" w:type="dxa"/>
                          </w:tcPr>
                          <w:p w14:paraId="1CDD7527" w14:textId="20A3031E" w:rsidR="00B370A8" w:rsidRDefault="00C80A0F">
                            <w:r>
                              <w:t>Speaking engagements</w:t>
                            </w:r>
                          </w:p>
                          <w:p w14:paraId="24D47174" w14:textId="77777777" w:rsidR="00E37C8C" w:rsidRDefault="00E37C8C"/>
                        </w:tc>
                        <w:tc>
                          <w:tcPr>
                            <w:tcW w:w="7781" w:type="dxa"/>
                          </w:tcPr>
                          <w:p w14:paraId="051145C3" w14:textId="77777777" w:rsidR="00B370A8" w:rsidRDefault="00B370A8"/>
                        </w:tc>
                      </w:tr>
                      <w:tr w:rsidR="00B370A8" w14:paraId="3FA9CAC1" w14:textId="77777777" w:rsidTr="00C80A0F">
                        <w:tc>
                          <w:tcPr>
                            <w:tcW w:w="1885" w:type="dxa"/>
                          </w:tcPr>
                          <w:p w14:paraId="2A0A3679" w14:textId="02D60BA0" w:rsidR="00B370A8" w:rsidRDefault="00C80A0F">
                            <w:r>
                              <w:t>Curriculum materials</w:t>
                            </w:r>
                          </w:p>
                          <w:p w14:paraId="67B95FA6" w14:textId="77777777" w:rsidR="00E37C8C" w:rsidRDefault="00E37C8C"/>
                        </w:tc>
                        <w:tc>
                          <w:tcPr>
                            <w:tcW w:w="7781" w:type="dxa"/>
                          </w:tcPr>
                          <w:p w14:paraId="4D9747C9" w14:textId="77777777" w:rsidR="00B370A8" w:rsidRDefault="00B370A8"/>
                        </w:tc>
                      </w:tr>
                      <w:tr w:rsidR="00B370A8" w14:paraId="2342C1A1" w14:textId="77777777" w:rsidTr="00C80A0F">
                        <w:tc>
                          <w:tcPr>
                            <w:tcW w:w="1885" w:type="dxa"/>
                          </w:tcPr>
                          <w:p w14:paraId="5FCE2F9D" w14:textId="0F9F7C9C" w:rsidR="00B370A8" w:rsidRDefault="007B2998">
                            <w:r>
                              <w:t>Training materials</w:t>
                            </w:r>
                          </w:p>
                          <w:p w14:paraId="26DB4AA0" w14:textId="77777777" w:rsidR="007B2998" w:rsidRDefault="007B2998"/>
                          <w:p w14:paraId="6FD414B1" w14:textId="77777777" w:rsidR="00E37C8C" w:rsidRDefault="00E37C8C"/>
                        </w:tc>
                        <w:tc>
                          <w:tcPr>
                            <w:tcW w:w="7781" w:type="dxa"/>
                          </w:tcPr>
                          <w:p w14:paraId="362ACE8D" w14:textId="77777777" w:rsidR="00B370A8" w:rsidRDefault="00B370A8"/>
                        </w:tc>
                      </w:tr>
                      <w:tr w:rsidR="00B370A8" w14:paraId="22974725" w14:textId="77777777" w:rsidTr="00C80A0F">
                        <w:tc>
                          <w:tcPr>
                            <w:tcW w:w="1885" w:type="dxa"/>
                          </w:tcPr>
                          <w:p w14:paraId="634EC69C" w14:textId="774AAA70" w:rsidR="00B370A8" w:rsidRDefault="007B2998">
                            <w:r>
                              <w:t>Public education activities</w:t>
                            </w:r>
                          </w:p>
                          <w:p w14:paraId="530AFF20" w14:textId="77777777" w:rsidR="00E37C8C" w:rsidRDefault="00E37C8C"/>
                        </w:tc>
                        <w:tc>
                          <w:tcPr>
                            <w:tcW w:w="7781" w:type="dxa"/>
                          </w:tcPr>
                          <w:p w14:paraId="67EA4CF5" w14:textId="77777777" w:rsidR="00B370A8" w:rsidRDefault="00B370A8"/>
                        </w:tc>
                      </w:tr>
                      <w:tr w:rsidR="00B370A8" w14:paraId="39D3D2FE" w14:textId="77777777" w:rsidTr="00C80A0F">
                        <w:tc>
                          <w:tcPr>
                            <w:tcW w:w="1885" w:type="dxa"/>
                          </w:tcPr>
                          <w:p w14:paraId="361D5689" w14:textId="4E78ED20" w:rsidR="00B370A8" w:rsidRDefault="007B2998">
                            <w:r>
                              <w:t>Public meetings</w:t>
                            </w:r>
                          </w:p>
                          <w:p w14:paraId="2E813140" w14:textId="77777777" w:rsidR="007B2998" w:rsidRDefault="007B2998"/>
                          <w:p w14:paraId="20911EC0" w14:textId="77777777" w:rsidR="00E37C8C" w:rsidRDefault="00E37C8C"/>
                        </w:tc>
                        <w:tc>
                          <w:tcPr>
                            <w:tcW w:w="7781" w:type="dxa"/>
                          </w:tcPr>
                          <w:p w14:paraId="7A556A16" w14:textId="77777777" w:rsidR="00B370A8" w:rsidRDefault="00B370A8"/>
                        </w:tc>
                      </w:tr>
                    </w:tbl>
                    <w:p w14:paraId="693F3261" w14:textId="77777777" w:rsidR="00B370A8" w:rsidRDefault="00B370A8"/>
                  </w:txbxContent>
                </v:textbox>
                <w10:wrap type="square"/>
              </v:shape>
            </w:pict>
          </mc:Fallback>
        </mc:AlternateContent>
      </w:r>
      <w:r w:rsidR="004E3487" w:rsidRPr="004E3487">
        <w:rPr>
          <w:noProof/>
          <w:sz w:val="29"/>
          <w:szCs w:val="29"/>
        </w:rPr>
        <mc:AlternateContent>
          <mc:Choice Requires="wps">
            <w:drawing>
              <wp:anchor distT="45720" distB="45720" distL="114300" distR="114300" simplePos="0" relativeHeight="251674112" behindDoc="0" locked="0" layoutInCell="1" allowOverlap="1" wp14:anchorId="7A541B07" wp14:editId="14C82519">
                <wp:simplePos x="0" y="0"/>
                <wp:positionH relativeFrom="column">
                  <wp:posOffset>245110</wp:posOffset>
                </wp:positionH>
                <wp:positionV relativeFrom="paragraph">
                  <wp:posOffset>5080</wp:posOffset>
                </wp:positionV>
                <wp:extent cx="6374765" cy="2073275"/>
                <wp:effectExtent l="0" t="0" r="26035" b="22225"/>
                <wp:wrapSquare wrapText="bothSides"/>
                <wp:docPr id="1753009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2073275"/>
                        </a:xfrm>
                        <a:prstGeom prst="rect">
                          <a:avLst/>
                        </a:prstGeom>
                        <a:solidFill>
                          <a:schemeClr val="bg1">
                            <a:lumMod val="95000"/>
                          </a:schemeClr>
                        </a:solidFill>
                        <a:ln w="9525">
                          <a:solidFill>
                            <a:srgbClr val="000000"/>
                          </a:solidFill>
                          <a:miter lim="800000"/>
                          <a:headEnd/>
                          <a:tailEnd/>
                        </a:ln>
                      </wps:spPr>
                      <wps:txbx>
                        <w:txbxContent>
                          <w:p w14:paraId="0C5BF907" w14:textId="77777777" w:rsidR="00937FC6" w:rsidRDefault="00C37CC1" w:rsidP="00937FC6">
                            <w:pPr>
                              <w:pStyle w:val="ListParagraph"/>
                              <w:numPr>
                                <w:ilvl w:val="0"/>
                                <w:numId w:val="41"/>
                              </w:numPr>
                              <w:tabs>
                                <w:tab w:val="left" w:pos="810"/>
                                <w:tab w:val="left" w:pos="1170"/>
                              </w:tabs>
                              <w:ind w:left="1350"/>
                            </w:pPr>
                            <w:r>
                              <w:t xml:space="preserve">A list of the high-priority stormwater issues the permittee addressed in the public education and outreach program; </w:t>
                            </w:r>
                          </w:p>
                          <w:p w14:paraId="7792C7B4" w14:textId="77777777" w:rsidR="00937FC6" w:rsidRDefault="00C37CC1" w:rsidP="00937FC6">
                            <w:pPr>
                              <w:pStyle w:val="ListParagraph"/>
                              <w:numPr>
                                <w:ilvl w:val="0"/>
                                <w:numId w:val="41"/>
                              </w:numPr>
                              <w:tabs>
                                <w:tab w:val="left" w:pos="810"/>
                                <w:tab w:val="left" w:pos="1170"/>
                              </w:tabs>
                              <w:ind w:left="1350"/>
                            </w:pPr>
                            <w:r>
                              <w:t xml:space="preserve">A summary of the public education and outreach activities conducted for the report year, including the strategies used to communicate the identified high-priority issues; </w:t>
                            </w:r>
                          </w:p>
                          <w:p w14:paraId="0E7D1C56" w14:textId="15E05AD6" w:rsidR="00937FC6" w:rsidRDefault="00C37CC1" w:rsidP="00937FC6">
                            <w:pPr>
                              <w:pStyle w:val="ListParagraph"/>
                              <w:numPr>
                                <w:ilvl w:val="0"/>
                                <w:numId w:val="41"/>
                              </w:numPr>
                              <w:tabs>
                                <w:tab w:val="left" w:pos="810"/>
                                <w:tab w:val="left" w:pos="1170"/>
                              </w:tabs>
                              <w:ind w:left="1350"/>
                            </w:pPr>
                            <w:r>
                              <w:t xml:space="preserve">A description of any changes in high-priority stormwater issues, including, strategies used to communicate high-priority stormwater issues or target audiences for the public education and outreach plan. The permittee shall provide a rationale for any of these changes; and </w:t>
                            </w:r>
                          </w:p>
                          <w:p w14:paraId="2C35DAA4" w14:textId="0006587B" w:rsidR="004E3487" w:rsidRDefault="00C37CC1" w:rsidP="00937FC6">
                            <w:pPr>
                              <w:pStyle w:val="ListParagraph"/>
                              <w:numPr>
                                <w:ilvl w:val="0"/>
                                <w:numId w:val="41"/>
                              </w:numPr>
                              <w:tabs>
                                <w:tab w:val="left" w:pos="810"/>
                                <w:tab w:val="left" w:pos="1170"/>
                              </w:tabs>
                              <w:ind w:left="1350"/>
                            </w:pPr>
                            <w:r>
                              <w:t>A description of public education and outreach activities conducted that included education regarding climate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41B07" id="_x0000_s1037" type="#_x0000_t202" style="position:absolute;left:0;text-align:left;margin-left:19.3pt;margin-top:.4pt;width:501.95pt;height:163.2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" fillcolor="#f2f2f2 [3052]">
                <v:textbox>
                  <w:txbxContent>
                    <w:p w14:paraId="0C5BF907" w14:textId="77777777" w:rsidR="00937FC6" w:rsidRDefault="00C37CC1" w:rsidP="00937FC6">
                      <w:pPr>
                        <w:pStyle w:val="ListParagraph"/>
                        <w:numPr>
                          <w:ilvl w:val="0"/>
                          <w:numId w:val="41"/>
                        </w:numPr>
                        <w:tabs>
                          <w:tab w:val="left" w:pos="810"/>
                          <w:tab w:val="left" w:pos="1170"/>
                        </w:tabs>
                        <w:ind w:left="1350"/>
                      </w:pPr>
                      <w:r>
                        <w:t xml:space="preserve">A list of the high-priority stormwater issues the permittee addressed in the public education and outreach program; </w:t>
                      </w:r>
                    </w:p>
                    <w:p w14:paraId="7792C7B4" w14:textId="77777777" w:rsidR="00937FC6" w:rsidRDefault="00C37CC1" w:rsidP="00937FC6">
                      <w:pPr>
                        <w:pStyle w:val="ListParagraph"/>
                        <w:numPr>
                          <w:ilvl w:val="0"/>
                          <w:numId w:val="41"/>
                        </w:numPr>
                        <w:tabs>
                          <w:tab w:val="left" w:pos="810"/>
                          <w:tab w:val="left" w:pos="1170"/>
                        </w:tabs>
                        <w:ind w:left="1350"/>
                      </w:pPr>
                      <w:r>
                        <w:t xml:space="preserve">A summary of the public education and outreach activities conducted for the report year, including the strategies used to communicate the identified high-priority issues; </w:t>
                      </w:r>
                    </w:p>
                    <w:p w14:paraId="0E7D1C56" w14:textId="15E05AD6" w:rsidR="00937FC6" w:rsidRDefault="00C37CC1" w:rsidP="00937FC6">
                      <w:pPr>
                        <w:pStyle w:val="ListParagraph"/>
                        <w:numPr>
                          <w:ilvl w:val="0"/>
                          <w:numId w:val="41"/>
                        </w:numPr>
                        <w:tabs>
                          <w:tab w:val="left" w:pos="810"/>
                          <w:tab w:val="left" w:pos="1170"/>
                        </w:tabs>
                        <w:ind w:left="1350"/>
                      </w:pPr>
                      <w:r>
                        <w:t xml:space="preserve">A description of any changes in high-priority stormwater issues, including, strategies used to communicate high-priority stormwater issues or target audiences for the public education and outreach plan. The permittee shall provide a rationale for any of these changes; and </w:t>
                      </w:r>
                    </w:p>
                    <w:p w14:paraId="2C35DAA4" w14:textId="0006587B" w:rsidR="004E3487" w:rsidRDefault="00C37CC1" w:rsidP="00937FC6">
                      <w:pPr>
                        <w:pStyle w:val="ListParagraph"/>
                        <w:numPr>
                          <w:ilvl w:val="0"/>
                          <w:numId w:val="41"/>
                        </w:numPr>
                        <w:tabs>
                          <w:tab w:val="left" w:pos="810"/>
                          <w:tab w:val="left" w:pos="1170"/>
                        </w:tabs>
                        <w:ind w:left="1350"/>
                      </w:pPr>
                      <w:r>
                        <w:t>A description of public education and outreach activities conducted that included education regarding climate change.</w:t>
                      </w:r>
                    </w:p>
                  </w:txbxContent>
                </v:textbox>
                <w10:wrap type="square"/>
              </v:shape>
            </w:pict>
          </mc:Fallback>
        </mc:AlternateContent>
      </w:r>
    </w:p>
    <w:p w14:paraId="325674C8" w14:textId="1B3109DC" w:rsidR="004E3487" w:rsidRDefault="004E3487" w:rsidP="00D040CD">
      <w:pPr>
        <w:pStyle w:val="BodyText"/>
        <w:kinsoku w:val="0"/>
        <w:overflowPunct w:val="0"/>
        <w:spacing w:before="240"/>
        <w:ind w:left="446"/>
        <w:jc w:val="both"/>
        <w:rPr>
          <w:sz w:val="29"/>
          <w:szCs w:val="29"/>
        </w:rPr>
      </w:pPr>
    </w:p>
    <w:p w14:paraId="23B9C988" w14:textId="77777777" w:rsidR="004E3487" w:rsidRDefault="004E3487" w:rsidP="00D040CD">
      <w:pPr>
        <w:pStyle w:val="BodyText"/>
        <w:kinsoku w:val="0"/>
        <w:overflowPunct w:val="0"/>
        <w:spacing w:before="240"/>
        <w:ind w:left="446"/>
        <w:jc w:val="both"/>
        <w:rPr>
          <w:sz w:val="29"/>
          <w:szCs w:val="29"/>
        </w:rPr>
      </w:pPr>
    </w:p>
    <w:p w14:paraId="058ED559" w14:textId="002D11A7" w:rsidR="004E3487" w:rsidRDefault="004E3487" w:rsidP="00D040CD">
      <w:pPr>
        <w:pStyle w:val="BodyText"/>
        <w:kinsoku w:val="0"/>
        <w:overflowPunct w:val="0"/>
        <w:spacing w:before="240"/>
        <w:ind w:left="446"/>
        <w:jc w:val="both"/>
        <w:rPr>
          <w:sz w:val="29"/>
          <w:szCs w:val="29"/>
        </w:rPr>
      </w:pPr>
    </w:p>
    <w:p w14:paraId="6A5DAD54" w14:textId="77777777" w:rsidR="00937FC6" w:rsidRDefault="00937FC6" w:rsidP="00D040CD">
      <w:pPr>
        <w:pStyle w:val="BodyText"/>
        <w:kinsoku w:val="0"/>
        <w:overflowPunct w:val="0"/>
        <w:spacing w:before="240"/>
        <w:ind w:left="446"/>
        <w:jc w:val="both"/>
        <w:rPr>
          <w:sz w:val="29"/>
          <w:szCs w:val="29"/>
        </w:rPr>
      </w:pPr>
    </w:p>
    <w:p w14:paraId="27A3403C" w14:textId="77777777" w:rsidR="00EE4755" w:rsidRDefault="00EE4755" w:rsidP="00D040CD">
      <w:pPr>
        <w:pStyle w:val="BodyText"/>
        <w:kinsoku w:val="0"/>
        <w:overflowPunct w:val="0"/>
        <w:spacing w:before="240"/>
        <w:ind w:left="446"/>
        <w:jc w:val="both"/>
        <w:rPr>
          <w:sz w:val="29"/>
          <w:szCs w:val="29"/>
        </w:rPr>
      </w:pPr>
    </w:p>
    <w:p w14:paraId="1E989001" w14:textId="77777777" w:rsidR="00EE4755" w:rsidRDefault="00EE4755" w:rsidP="00D040CD">
      <w:pPr>
        <w:pStyle w:val="BodyText"/>
        <w:kinsoku w:val="0"/>
        <w:overflowPunct w:val="0"/>
        <w:spacing w:before="240"/>
        <w:ind w:left="446"/>
        <w:jc w:val="both"/>
        <w:rPr>
          <w:sz w:val="29"/>
          <w:szCs w:val="29"/>
        </w:rPr>
      </w:pPr>
    </w:p>
    <w:p w14:paraId="743D1431" w14:textId="77777777" w:rsidR="00EE4755" w:rsidRDefault="00EE4755" w:rsidP="00D040CD">
      <w:pPr>
        <w:pStyle w:val="BodyText"/>
        <w:kinsoku w:val="0"/>
        <w:overflowPunct w:val="0"/>
        <w:spacing w:before="240"/>
        <w:ind w:left="446"/>
        <w:jc w:val="both"/>
        <w:rPr>
          <w:sz w:val="29"/>
          <w:szCs w:val="29"/>
        </w:rPr>
      </w:pPr>
    </w:p>
    <w:p w14:paraId="3A59F0CE" w14:textId="77777777" w:rsidR="00EE4755" w:rsidRDefault="00EE4755" w:rsidP="00D040CD">
      <w:pPr>
        <w:pStyle w:val="BodyText"/>
        <w:kinsoku w:val="0"/>
        <w:overflowPunct w:val="0"/>
        <w:spacing w:before="240"/>
        <w:ind w:left="446"/>
        <w:jc w:val="both"/>
        <w:rPr>
          <w:sz w:val="29"/>
          <w:szCs w:val="29"/>
        </w:rPr>
      </w:pPr>
    </w:p>
    <w:p w14:paraId="3AC4CD72" w14:textId="77777777" w:rsidR="00EE4755" w:rsidRDefault="00EE4755" w:rsidP="00D040CD">
      <w:pPr>
        <w:pStyle w:val="BodyText"/>
        <w:kinsoku w:val="0"/>
        <w:overflowPunct w:val="0"/>
        <w:spacing w:before="240"/>
        <w:ind w:left="446"/>
        <w:jc w:val="both"/>
        <w:rPr>
          <w:sz w:val="29"/>
          <w:szCs w:val="29"/>
        </w:rPr>
      </w:pPr>
    </w:p>
    <w:p w14:paraId="4B28A1F2" w14:textId="77777777" w:rsidR="00EE4755" w:rsidRDefault="00EE4755" w:rsidP="00D040CD">
      <w:pPr>
        <w:pStyle w:val="BodyText"/>
        <w:kinsoku w:val="0"/>
        <w:overflowPunct w:val="0"/>
        <w:spacing w:before="240"/>
        <w:ind w:left="446"/>
        <w:jc w:val="both"/>
        <w:rPr>
          <w:sz w:val="29"/>
          <w:szCs w:val="29"/>
        </w:rPr>
      </w:pPr>
    </w:p>
    <w:p w14:paraId="6896BE53" w14:textId="77777777" w:rsidR="00EE4755" w:rsidRDefault="00EE4755" w:rsidP="00D040CD">
      <w:pPr>
        <w:pStyle w:val="BodyText"/>
        <w:kinsoku w:val="0"/>
        <w:overflowPunct w:val="0"/>
        <w:spacing w:before="240"/>
        <w:ind w:left="446"/>
        <w:jc w:val="both"/>
        <w:rPr>
          <w:sz w:val="29"/>
          <w:szCs w:val="29"/>
        </w:rPr>
      </w:pPr>
    </w:p>
    <w:p w14:paraId="61A8349D" w14:textId="77777777" w:rsidR="00EE4755" w:rsidRDefault="00EE4755" w:rsidP="00D040CD">
      <w:pPr>
        <w:pStyle w:val="BodyText"/>
        <w:kinsoku w:val="0"/>
        <w:overflowPunct w:val="0"/>
        <w:spacing w:before="240"/>
        <w:ind w:left="446"/>
        <w:jc w:val="both"/>
        <w:rPr>
          <w:sz w:val="29"/>
          <w:szCs w:val="29"/>
        </w:rPr>
      </w:pPr>
    </w:p>
    <w:p w14:paraId="05DD8E42" w14:textId="77777777" w:rsidR="00EE4755" w:rsidRDefault="00EE4755" w:rsidP="00D040CD">
      <w:pPr>
        <w:pStyle w:val="BodyText"/>
        <w:kinsoku w:val="0"/>
        <w:overflowPunct w:val="0"/>
        <w:spacing w:before="240"/>
        <w:ind w:left="446"/>
        <w:jc w:val="both"/>
        <w:rPr>
          <w:sz w:val="29"/>
          <w:szCs w:val="29"/>
        </w:rPr>
      </w:pPr>
    </w:p>
    <w:p w14:paraId="69B5E1C3" w14:textId="77777777" w:rsidR="00EE4755" w:rsidRDefault="00EE4755" w:rsidP="00D040CD">
      <w:pPr>
        <w:pStyle w:val="BodyText"/>
        <w:kinsoku w:val="0"/>
        <w:overflowPunct w:val="0"/>
        <w:spacing w:before="240"/>
        <w:ind w:left="446"/>
        <w:jc w:val="both"/>
        <w:rPr>
          <w:sz w:val="29"/>
          <w:szCs w:val="29"/>
        </w:rPr>
      </w:pPr>
    </w:p>
    <w:p w14:paraId="6044FE04" w14:textId="77777777" w:rsidR="00EE4755" w:rsidRDefault="00EE4755" w:rsidP="00D040CD">
      <w:pPr>
        <w:pStyle w:val="BodyText"/>
        <w:kinsoku w:val="0"/>
        <w:overflowPunct w:val="0"/>
        <w:spacing w:before="240"/>
        <w:ind w:left="446"/>
        <w:jc w:val="both"/>
        <w:rPr>
          <w:sz w:val="29"/>
          <w:szCs w:val="29"/>
        </w:rPr>
      </w:pPr>
    </w:p>
    <w:p w14:paraId="7AE486B7" w14:textId="77777777" w:rsidR="00937FC6" w:rsidRPr="00CD7A39" w:rsidRDefault="00937FC6" w:rsidP="00D040CD">
      <w:pPr>
        <w:pStyle w:val="BodyText"/>
        <w:kinsoku w:val="0"/>
        <w:overflowPunct w:val="0"/>
        <w:spacing w:before="240"/>
        <w:ind w:left="446"/>
        <w:jc w:val="both"/>
        <w:rPr>
          <w:sz w:val="29"/>
          <w:szCs w:val="29"/>
        </w:rPr>
      </w:pPr>
    </w:p>
    <w:p w14:paraId="311DEE27" w14:textId="77777777" w:rsidR="001337E4" w:rsidRPr="00CD7A39" w:rsidRDefault="001337E4" w:rsidP="00954D35">
      <w:pPr>
        <w:pStyle w:val="Heading3"/>
        <w:numPr>
          <w:ilvl w:val="2"/>
          <w:numId w:val="10"/>
        </w:numPr>
        <w:rPr>
          <w:u w:val="none"/>
        </w:rPr>
      </w:pPr>
      <w:bookmarkStart w:id="10" w:name="_Toc164843406"/>
      <w:r w:rsidRPr="00CD7A39">
        <w:t>BMP:</w:t>
      </w:r>
      <w:r w:rsidRPr="00CD7A39">
        <w:rPr>
          <w:spacing w:val="-4"/>
        </w:rPr>
        <w:t xml:space="preserve"> </w:t>
      </w:r>
      <w:r w:rsidRPr="00CD7A39">
        <w:t>Identification</w:t>
      </w:r>
      <w:r w:rsidRPr="00CD7A39">
        <w:rPr>
          <w:spacing w:val="-4"/>
        </w:rPr>
        <w:t xml:space="preserve"> </w:t>
      </w:r>
      <w:r w:rsidRPr="00CD7A39">
        <w:t>of</w:t>
      </w:r>
      <w:r w:rsidRPr="00CD7A39">
        <w:rPr>
          <w:spacing w:val="-6"/>
        </w:rPr>
        <w:t xml:space="preserve"> </w:t>
      </w:r>
      <w:r w:rsidRPr="00CD7A39">
        <w:t>High-Priority</w:t>
      </w:r>
      <w:r w:rsidRPr="00CD7A39">
        <w:rPr>
          <w:spacing w:val="-5"/>
        </w:rPr>
        <w:t xml:space="preserve"> </w:t>
      </w:r>
      <w:r w:rsidRPr="00CD7A39">
        <w:t>Stormwater</w:t>
      </w:r>
      <w:r w:rsidRPr="00CD7A39">
        <w:rPr>
          <w:spacing w:val="-3"/>
        </w:rPr>
        <w:t xml:space="preserve"> </w:t>
      </w:r>
      <w:r w:rsidRPr="00CD7A39">
        <w:rPr>
          <w:spacing w:val="-2"/>
        </w:rPr>
        <w:t>Issues</w:t>
      </w:r>
      <w:bookmarkEnd w:id="10"/>
    </w:p>
    <w:p w14:paraId="64460F6E" w14:textId="7CE4BD18" w:rsidR="001337E4" w:rsidRPr="00CD7A39" w:rsidRDefault="001337E4">
      <w:pPr>
        <w:pStyle w:val="BodyText"/>
        <w:kinsoku w:val="0"/>
        <w:overflowPunct w:val="0"/>
        <w:ind w:left="240"/>
      </w:pPr>
      <w:r w:rsidRPr="00CD7A39">
        <w:t>Radford</w:t>
      </w:r>
      <w:r w:rsidRPr="00CD7A39">
        <w:rPr>
          <w:spacing w:val="-4"/>
        </w:rPr>
        <w:t xml:space="preserve"> </w:t>
      </w:r>
      <w:r w:rsidRPr="00CD7A39">
        <w:t>University</w:t>
      </w:r>
      <w:r w:rsidRPr="00CD7A39">
        <w:rPr>
          <w:spacing w:val="-3"/>
        </w:rPr>
        <w:t xml:space="preserve"> </w:t>
      </w:r>
      <w:r w:rsidRPr="00CD7A39">
        <w:t>has</w:t>
      </w:r>
      <w:r w:rsidRPr="00CD7A39">
        <w:rPr>
          <w:spacing w:val="-3"/>
        </w:rPr>
        <w:t xml:space="preserve"> </w:t>
      </w:r>
      <w:r w:rsidRPr="00CD7A39">
        <w:t>identified</w:t>
      </w:r>
      <w:r w:rsidRPr="00CD7A39">
        <w:rPr>
          <w:spacing w:val="-4"/>
        </w:rPr>
        <w:t xml:space="preserve"> </w:t>
      </w:r>
      <w:r w:rsidRPr="00CD7A39">
        <w:t>3</w:t>
      </w:r>
      <w:r w:rsidRPr="00CD7A39">
        <w:rPr>
          <w:spacing w:val="-2"/>
        </w:rPr>
        <w:t xml:space="preserve"> </w:t>
      </w:r>
      <w:r w:rsidRPr="00CD7A39">
        <w:t>high-priority</w:t>
      </w:r>
      <w:r w:rsidRPr="00CD7A39">
        <w:rPr>
          <w:spacing w:val="-4"/>
        </w:rPr>
        <w:t xml:space="preserve"> </w:t>
      </w:r>
      <w:r w:rsidRPr="00CD7A39">
        <w:t>stormwater</w:t>
      </w:r>
      <w:r w:rsidRPr="00CD7A39">
        <w:rPr>
          <w:spacing w:val="-3"/>
        </w:rPr>
        <w:t xml:space="preserve"> </w:t>
      </w:r>
      <w:r w:rsidRPr="00CD7A39">
        <w:t>issues</w:t>
      </w:r>
      <w:r w:rsidRPr="00CD7A39">
        <w:rPr>
          <w:spacing w:val="-5"/>
        </w:rPr>
        <w:t xml:space="preserve"> </w:t>
      </w:r>
      <w:r w:rsidRPr="00CD7A39">
        <w:t>that</w:t>
      </w:r>
      <w:r w:rsidRPr="00CD7A39">
        <w:rPr>
          <w:spacing w:val="-3"/>
        </w:rPr>
        <w:t xml:space="preserve"> </w:t>
      </w:r>
      <w:r w:rsidRPr="00CD7A39">
        <w:t>contribute</w:t>
      </w:r>
      <w:r w:rsidRPr="00CD7A39">
        <w:rPr>
          <w:spacing w:val="-3"/>
        </w:rPr>
        <w:t xml:space="preserve"> </w:t>
      </w:r>
      <w:r w:rsidRPr="00CD7A39">
        <w:t>to</w:t>
      </w:r>
      <w:r w:rsidRPr="00CD7A39">
        <w:rPr>
          <w:spacing w:val="-2"/>
        </w:rPr>
        <w:t xml:space="preserve"> </w:t>
      </w:r>
      <w:r w:rsidRPr="00CD7A39">
        <w:t>pollutants</w:t>
      </w:r>
      <w:r w:rsidRPr="00CD7A39">
        <w:rPr>
          <w:spacing w:val="-3"/>
        </w:rPr>
        <w:t xml:space="preserve"> </w:t>
      </w:r>
      <w:r w:rsidRPr="00CD7A39">
        <w:t xml:space="preserve">being introduced </w:t>
      </w:r>
      <w:r w:rsidR="00EF4D63" w:rsidRPr="00CD7A39">
        <w:t>into</w:t>
      </w:r>
      <w:r w:rsidRPr="00CD7A39">
        <w:t xml:space="preserve"> stormwater systems.</w:t>
      </w:r>
    </w:p>
    <w:p w14:paraId="6ECAD0D1" w14:textId="77777777" w:rsidR="001337E4" w:rsidRPr="00CD7A39" w:rsidRDefault="001337E4">
      <w:pPr>
        <w:pStyle w:val="BodyText"/>
        <w:kinsoku w:val="0"/>
        <w:overflowPunct w:val="0"/>
      </w:pPr>
    </w:p>
    <w:p w14:paraId="75B9C44E" w14:textId="42F36A92" w:rsidR="001337E4" w:rsidRPr="00CD7A39" w:rsidRDefault="001337E4">
      <w:pPr>
        <w:pStyle w:val="ListParagraph"/>
        <w:numPr>
          <w:ilvl w:val="3"/>
          <w:numId w:val="10"/>
        </w:numPr>
        <w:tabs>
          <w:tab w:val="left" w:pos="961"/>
        </w:tabs>
        <w:kinsoku w:val="0"/>
        <w:overflowPunct w:val="0"/>
        <w:spacing w:before="1"/>
        <w:ind w:right="615"/>
        <w:rPr>
          <w:sz w:val="22"/>
          <w:szCs w:val="22"/>
        </w:rPr>
      </w:pPr>
      <w:r w:rsidRPr="00CD7A39">
        <w:rPr>
          <w:b/>
          <w:bCs/>
          <w:sz w:val="22"/>
          <w:szCs w:val="22"/>
        </w:rPr>
        <w:t xml:space="preserve">Vehicle Maintenance </w:t>
      </w:r>
      <w:r w:rsidR="009873A4">
        <w:rPr>
          <w:b/>
          <w:bCs/>
          <w:sz w:val="22"/>
          <w:szCs w:val="22"/>
        </w:rPr>
        <w:t>(</w:t>
      </w:r>
      <w:r w:rsidRPr="00CD7A39">
        <w:rPr>
          <w:b/>
          <w:bCs/>
          <w:sz w:val="22"/>
          <w:szCs w:val="22"/>
        </w:rPr>
        <w:t xml:space="preserve">Petroleum Release) </w:t>
      </w:r>
      <w:r w:rsidRPr="00CD7A39">
        <w:rPr>
          <w:b/>
          <w:bCs/>
        </w:rPr>
        <w:t xml:space="preserve">- </w:t>
      </w:r>
      <w:r w:rsidRPr="00CD7A39">
        <w:rPr>
          <w:sz w:val="22"/>
          <w:szCs w:val="22"/>
        </w:rPr>
        <w:t>Vehicle</w:t>
      </w:r>
      <w:r w:rsidRPr="00CD7A39">
        <w:rPr>
          <w:spacing w:val="40"/>
          <w:sz w:val="22"/>
          <w:szCs w:val="22"/>
        </w:rPr>
        <w:t xml:space="preserve"> </w:t>
      </w:r>
      <w:r w:rsidRPr="00CD7A39">
        <w:rPr>
          <w:sz w:val="22"/>
          <w:szCs w:val="22"/>
        </w:rPr>
        <w:t>maintenance</w:t>
      </w:r>
      <w:r w:rsidRPr="00CD7A39">
        <w:rPr>
          <w:spacing w:val="40"/>
          <w:sz w:val="22"/>
          <w:szCs w:val="22"/>
        </w:rPr>
        <w:t xml:space="preserve"> </w:t>
      </w:r>
      <w:r w:rsidRPr="00CD7A39">
        <w:rPr>
          <w:sz w:val="22"/>
          <w:szCs w:val="22"/>
        </w:rPr>
        <w:t>activities</w:t>
      </w:r>
      <w:r w:rsidRPr="00CD7A39">
        <w:rPr>
          <w:spacing w:val="40"/>
          <w:sz w:val="22"/>
          <w:szCs w:val="22"/>
        </w:rPr>
        <w:t xml:space="preserve"> </w:t>
      </w:r>
      <w:r w:rsidRPr="00CD7A39">
        <w:rPr>
          <w:sz w:val="22"/>
          <w:szCs w:val="22"/>
        </w:rPr>
        <w:t>can</w:t>
      </w:r>
      <w:r w:rsidRPr="00CD7A39">
        <w:rPr>
          <w:spacing w:val="40"/>
          <w:sz w:val="22"/>
          <w:szCs w:val="22"/>
        </w:rPr>
        <w:t xml:space="preserve"> </w:t>
      </w:r>
      <w:r w:rsidRPr="00CD7A39">
        <w:rPr>
          <w:sz w:val="22"/>
          <w:szCs w:val="22"/>
        </w:rPr>
        <w:t>contribute contaminants</w:t>
      </w:r>
      <w:r w:rsidRPr="00CD7A39">
        <w:rPr>
          <w:spacing w:val="40"/>
          <w:sz w:val="22"/>
          <w:szCs w:val="22"/>
        </w:rPr>
        <w:t xml:space="preserve"> </w:t>
      </w:r>
      <w:r w:rsidRPr="00CD7A39">
        <w:rPr>
          <w:sz w:val="22"/>
          <w:szCs w:val="22"/>
        </w:rPr>
        <w:t>to</w:t>
      </w:r>
      <w:r w:rsidRPr="00CD7A39">
        <w:rPr>
          <w:spacing w:val="40"/>
          <w:sz w:val="22"/>
          <w:szCs w:val="22"/>
        </w:rPr>
        <w:t xml:space="preserve"> </w:t>
      </w:r>
      <w:r w:rsidRPr="00CD7A39">
        <w:rPr>
          <w:sz w:val="22"/>
          <w:szCs w:val="22"/>
        </w:rPr>
        <w:t>runoff</w:t>
      </w:r>
      <w:r w:rsidRPr="00CD7A39">
        <w:rPr>
          <w:spacing w:val="40"/>
          <w:sz w:val="22"/>
          <w:szCs w:val="22"/>
        </w:rPr>
        <w:t xml:space="preserve"> </w:t>
      </w:r>
      <w:r w:rsidRPr="00CD7A39">
        <w:rPr>
          <w:sz w:val="22"/>
          <w:szCs w:val="22"/>
        </w:rPr>
        <w:t>when</w:t>
      </w:r>
      <w:r w:rsidRPr="00CD7A39">
        <w:rPr>
          <w:spacing w:val="40"/>
          <w:sz w:val="22"/>
          <w:szCs w:val="22"/>
        </w:rPr>
        <w:t xml:space="preserve"> </w:t>
      </w:r>
      <w:r w:rsidRPr="00CD7A39">
        <w:rPr>
          <w:sz w:val="22"/>
          <w:szCs w:val="22"/>
        </w:rPr>
        <w:t>measures</w:t>
      </w:r>
      <w:r w:rsidRPr="00CD7A39">
        <w:rPr>
          <w:spacing w:val="40"/>
          <w:sz w:val="22"/>
          <w:szCs w:val="22"/>
        </w:rPr>
        <w:t xml:space="preserve"> </w:t>
      </w:r>
      <w:r w:rsidRPr="00CD7A39">
        <w:rPr>
          <w:sz w:val="22"/>
          <w:szCs w:val="22"/>
        </w:rPr>
        <w:t>have</w:t>
      </w:r>
      <w:r w:rsidRPr="00CD7A39">
        <w:rPr>
          <w:spacing w:val="40"/>
          <w:sz w:val="22"/>
          <w:szCs w:val="22"/>
        </w:rPr>
        <w:t xml:space="preserve"> </w:t>
      </w:r>
      <w:r w:rsidRPr="00CD7A39">
        <w:rPr>
          <w:sz w:val="22"/>
          <w:szCs w:val="22"/>
        </w:rPr>
        <w:t>not</w:t>
      </w:r>
      <w:r w:rsidRPr="00CD7A39">
        <w:rPr>
          <w:spacing w:val="40"/>
          <w:sz w:val="22"/>
          <w:szCs w:val="22"/>
        </w:rPr>
        <w:t xml:space="preserve"> </w:t>
      </w:r>
      <w:r w:rsidRPr="00CD7A39">
        <w:rPr>
          <w:sz w:val="22"/>
          <w:szCs w:val="22"/>
        </w:rPr>
        <w:t>been</w:t>
      </w:r>
      <w:r w:rsidRPr="00CD7A39">
        <w:rPr>
          <w:spacing w:val="40"/>
          <w:sz w:val="22"/>
          <w:szCs w:val="22"/>
        </w:rPr>
        <w:t xml:space="preserve"> </w:t>
      </w:r>
      <w:r w:rsidRPr="00CD7A39">
        <w:rPr>
          <w:sz w:val="22"/>
          <w:szCs w:val="22"/>
        </w:rPr>
        <w:t>taken</w:t>
      </w:r>
      <w:r w:rsidRPr="00CD7A39">
        <w:rPr>
          <w:spacing w:val="40"/>
          <w:sz w:val="22"/>
          <w:szCs w:val="22"/>
        </w:rPr>
        <w:t xml:space="preserve"> </w:t>
      </w:r>
      <w:r w:rsidRPr="00CD7A39">
        <w:rPr>
          <w:sz w:val="22"/>
          <w:szCs w:val="22"/>
        </w:rPr>
        <w:t>to</w:t>
      </w:r>
      <w:r w:rsidRPr="00CD7A39">
        <w:rPr>
          <w:spacing w:val="40"/>
          <w:sz w:val="22"/>
          <w:szCs w:val="22"/>
        </w:rPr>
        <w:t xml:space="preserve"> </w:t>
      </w:r>
      <w:r w:rsidRPr="00CD7A39">
        <w:rPr>
          <w:sz w:val="22"/>
          <w:szCs w:val="22"/>
        </w:rPr>
        <w:t>prevent</w:t>
      </w:r>
      <w:r w:rsidRPr="00CD7A39">
        <w:rPr>
          <w:spacing w:val="40"/>
          <w:sz w:val="22"/>
          <w:szCs w:val="22"/>
        </w:rPr>
        <w:t xml:space="preserve"> </w:t>
      </w:r>
      <w:r w:rsidRPr="00CD7A39">
        <w:rPr>
          <w:sz w:val="22"/>
          <w:szCs w:val="22"/>
        </w:rPr>
        <w:t>these</w:t>
      </w:r>
      <w:r w:rsidRPr="00CD7A39">
        <w:rPr>
          <w:spacing w:val="40"/>
          <w:sz w:val="22"/>
          <w:szCs w:val="22"/>
        </w:rPr>
        <w:t xml:space="preserve"> </w:t>
      </w:r>
      <w:r w:rsidRPr="00CD7A39">
        <w:rPr>
          <w:sz w:val="22"/>
          <w:szCs w:val="22"/>
        </w:rPr>
        <w:t>discharges.</w:t>
      </w:r>
      <w:r w:rsidRPr="00CD7A39">
        <w:rPr>
          <w:spacing w:val="40"/>
          <w:sz w:val="22"/>
          <w:szCs w:val="22"/>
        </w:rPr>
        <w:t xml:space="preserve"> </w:t>
      </w:r>
      <w:r w:rsidRPr="00CD7A39">
        <w:rPr>
          <w:sz w:val="22"/>
          <w:szCs w:val="22"/>
        </w:rPr>
        <w:t>Vehicle</w:t>
      </w:r>
      <w:r w:rsidRPr="00CD7A39">
        <w:rPr>
          <w:spacing w:val="40"/>
          <w:sz w:val="22"/>
          <w:szCs w:val="22"/>
        </w:rPr>
        <w:t xml:space="preserve"> </w:t>
      </w:r>
      <w:r w:rsidRPr="00CD7A39">
        <w:rPr>
          <w:sz w:val="22"/>
          <w:szCs w:val="22"/>
        </w:rPr>
        <w:t>maintenance</w:t>
      </w:r>
      <w:r w:rsidRPr="00CD7A39">
        <w:rPr>
          <w:spacing w:val="40"/>
          <w:sz w:val="22"/>
          <w:szCs w:val="22"/>
        </w:rPr>
        <w:t xml:space="preserve"> </w:t>
      </w:r>
      <w:r w:rsidRPr="00CD7A39">
        <w:rPr>
          <w:sz w:val="22"/>
          <w:szCs w:val="22"/>
        </w:rPr>
        <w:t>activities</w:t>
      </w:r>
      <w:r w:rsidRPr="00CD7A39">
        <w:rPr>
          <w:spacing w:val="40"/>
          <w:sz w:val="22"/>
          <w:szCs w:val="22"/>
        </w:rPr>
        <w:t xml:space="preserve"> </w:t>
      </w:r>
      <w:r w:rsidRPr="00CD7A39">
        <w:rPr>
          <w:sz w:val="22"/>
          <w:szCs w:val="22"/>
        </w:rPr>
        <w:t>include,</w:t>
      </w:r>
      <w:r w:rsidRPr="00CD7A39">
        <w:rPr>
          <w:spacing w:val="40"/>
          <w:sz w:val="22"/>
          <w:szCs w:val="22"/>
        </w:rPr>
        <w:t xml:space="preserve"> </w:t>
      </w:r>
      <w:r w:rsidRPr="00CD7A39">
        <w:rPr>
          <w:sz w:val="22"/>
          <w:szCs w:val="22"/>
        </w:rPr>
        <w:t>but</w:t>
      </w:r>
      <w:r w:rsidRPr="00CD7A39">
        <w:rPr>
          <w:spacing w:val="80"/>
          <w:sz w:val="22"/>
          <w:szCs w:val="22"/>
        </w:rPr>
        <w:t xml:space="preserve"> </w:t>
      </w:r>
      <w:r w:rsidRPr="00CD7A39">
        <w:rPr>
          <w:sz w:val="22"/>
          <w:szCs w:val="22"/>
        </w:rPr>
        <w:t>are</w:t>
      </w:r>
      <w:r w:rsidRPr="00CD7A39">
        <w:rPr>
          <w:spacing w:val="40"/>
          <w:sz w:val="22"/>
          <w:szCs w:val="22"/>
        </w:rPr>
        <w:t xml:space="preserve"> </w:t>
      </w:r>
      <w:r w:rsidRPr="00CD7A39">
        <w:rPr>
          <w:sz w:val="22"/>
          <w:szCs w:val="22"/>
        </w:rPr>
        <w:t>not</w:t>
      </w:r>
      <w:r w:rsidRPr="00CD7A39">
        <w:rPr>
          <w:spacing w:val="40"/>
          <w:sz w:val="22"/>
          <w:szCs w:val="22"/>
        </w:rPr>
        <w:t xml:space="preserve"> </w:t>
      </w:r>
      <w:r w:rsidRPr="00CD7A39">
        <w:rPr>
          <w:sz w:val="22"/>
          <w:szCs w:val="22"/>
        </w:rPr>
        <w:t>limited</w:t>
      </w:r>
      <w:r w:rsidRPr="00CD7A39">
        <w:rPr>
          <w:spacing w:val="40"/>
          <w:sz w:val="22"/>
          <w:szCs w:val="22"/>
        </w:rPr>
        <w:t xml:space="preserve"> </w:t>
      </w:r>
      <w:r w:rsidRPr="00CD7A39">
        <w:rPr>
          <w:sz w:val="22"/>
          <w:szCs w:val="22"/>
        </w:rPr>
        <w:t>to,</w:t>
      </w:r>
      <w:r w:rsidRPr="00CD7A39">
        <w:rPr>
          <w:spacing w:val="40"/>
          <w:sz w:val="22"/>
          <w:szCs w:val="22"/>
        </w:rPr>
        <w:t xml:space="preserve"> </w:t>
      </w:r>
      <w:r w:rsidRPr="00CD7A39">
        <w:rPr>
          <w:sz w:val="22"/>
          <w:szCs w:val="22"/>
        </w:rPr>
        <w:t>changing vehicle</w:t>
      </w:r>
      <w:r w:rsidRPr="00CD7A39">
        <w:rPr>
          <w:spacing w:val="40"/>
          <w:sz w:val="22"/>
          <w:szCs w:val="22"/>
        </w:rPr>
        <w:t xml:space="preserve"> </w:t>
      </w:r>
      <w:r w:rsidRPr="00CD7A39">
        <w:rPr>
          <w:sz w:val="22"/>
          <w:szCs w:val="22"/>
        </w:rPr>
        <w:t>oil,</w:t>
      </w:r>
      <w:r w:rsidRPr="00CD7A39">
        <w:rPr>
          <w:spacing w:val="40"/>
          <w:sz w:val="22"/>
          <w:szCs w:val="22"/>
        </w:rPr>
        <w:t xml:space="preserve"> </w:t>
      </w:r>
      <w:r w:rsidRPr="00CD7A39">
        <w:rPr>
          <w:sz w:val="22"/>
          <w:szCs w:val="22"/>
        </w:rPr>
        <w:t>washing</w:t>
      </w:r>
      <w:r w:rsidRPr="00CD7A39">
        <w:rPr>
          <w:spacing w:val="40"/>
          <w:sz w:val="22"/>
          <w:szCs w:val="22"/>
        </w:rPr>
        <w:t xml:space="preserve"> </w:t>
      </w:r>
      <w:r w:rsidRPr="00CD7A39">
        <w:rPr>
          <w:sz w:val="22"/>
          <w:szCs w:val="22"/>
        </w:rPr>
        <w:t>vehicles,</w:t>
      </w:r>
      <w:r w:rsidRPr="00CD7A39">
        <w:rPr>
          <w:spacing w:val="40"/>
          <w:sz w:val="22"/>
          <w:szCs w:val="22"/>
        </w:rPr>
        <w:t xml:space="preserve"> </w:t>
      </w:r>
      <w:r w:rsidRPr="00CD7A39">
        <w:rPr>
          <w:sz w:val="22"/>
          <w:szCs w:val="22"/>
        </w:rPr>
        <w:t>checking</w:t>
      </w:r>
      <w:r w:rsidRPr="00CD7A39">
        <w:rPr>
          <w:spacing w:val="40"/>
          <w:sz w:val="22"/>
          <w:szCs w:val="22"/>
        </w:rPr>
        <w:t xml:space="preserve"> </w:t>
      </w:r>
      <w:r w:rsidRPr="00CD7A39">
        <w:rPr>
          <w:sz w:val="22"/>
          <w:szCs w:val="22"/>
        </w:rPr>
        <w:t>fluids,</w:t>
      </w:r>
      <w:r w:rsidRPr="00CD7A39">
        <w:rPr>
          <w:spacing w:val="40"/>
          <w:sz w:val="22"/>
          <w:szCs w:val="22"/>
        </w:rPr>
        <w:t xml:space="preserve"> </w:t>
      </w:r>
      <w:r w:rsidRPr="00CD7A39">
        <w:rPr>
          <w:sz w:val="22"/>
          <w:szCs w:val="22"/>
        </w:rPr>
        <w:t>refueling,</w:t>
      </w:r>
      <w:r w:rsidRPr="00CD7A39">
        <w:rPr>
          <w:spacing w:val="40"/>
          <w:sz w:val="22"/>
          <w:szCs w:val="22"/>
        </w:rPr>
        <w:t xml:space="preserve"> </w:t>
      </w:r>
      <w:r w:rsidRPr="00CD7A39">
        <w:rPr>
          <w:sz w:val="22"/>
          <w:szCs w:val="22"/>
        </w:rPr>
        <w:t>and</w:t>
      </w:r>
      <w:r w:rsidRPr="00CD7A39">
        <w:rPr>
          <w:spacing w:val="40"/>
          <w:sz w:val="22"/>
          <w:szCs w:val="22"/>
        </w:rPr>
        <w:t xml:space="preserve"> </w:t>
      </w:r>
      <w:r w:rsidRPr="00CD7A39">
        <w:rPr>
          <w:sz w:val="22"/>
          <w:szCs w:val="22"/>
        </w:rPr>
        <w:t>general</w:t>
      </w:r>
      <w:r w:rsidRPr="00CD7A39">
        <w:rPr>
          <w:spacing w:val="40"/>
          <w:sz w:val="22"/>
          <w:szCs w:val="22"/>
        </w:rPr>
        <w:t xml:space="preserve"> </w:t>
      </w:r>
      <w:r w:rsidRPr="00CD7A39">
        <w:rPr>
          <w:sz w:val="22"/>
          <w:szCs w:val="22"/>
        </w:rPr>
        <w:t>maintenance.</w:t>
      </w:r>
      <w:r w:rsidRPr="00CD7A39">
        <w:rPr>
          <w:spacing w:val="40"/>
          <w:sz w:val="22"/>
          <w:szCs w:val="22"/>
        </w:rPr>
        <w:t xml:space="preserve"> </w:t>
      </w:r>
      <w:r w:rsidRPr="00CD7A39">
        <w:rPr>
          <w:sz w:val="22"/>
          <w:szCs w:val="22"/>
        </w:rPr>
        <w:t>Improper</w:t>
      </w:r>
      <w:r w:rsidRPr="00CD7A39">
        <w:rPr>
          <w:spacing w:val="40"/>
          <w:sz w:val="22"/>
          <w:szCs w:val="22"/>
        </w:rPr>
        <w:t xml:space="preserve"> </w:t>
      </w:r>
      <w:r w:rsidRPr="00CD7A39">
        <w:rPr>
          <w:sz w:val="22"/>
          <w:szCs w:val="22"/>
        </w:rPr>
        <w:t>disposal</w:t>
      </w:r>
      <w:r w:rsidRPr="00CD7A39">
        <w:rPr>
          <w:spacing w:val="40"/>
          <w:sz w:val="22"/>
          <w:szCs w:val="22"/>
        </w:rPr>
        <w:t xml:space="preserve"> </w:t>
      </w:r>
      <w:r w:rsidRPr="00CD7A39">
        <w:rPr>
          <w:sz w:val="22"/>
          <w:szCs w:val="22"/>
        </w:rPr>
        <w:t>or</w:t>
      </w:r>
      <w:r w:rsidRPr="00CD7A39">
        <w:rPr>
          <w:spacing w:val="40"/>
          <w:sz w:val="22"/>
          <w:szCs w:val="22"/>
        </w:rPr>
        <w:t xml:space="preserve"> </w:t>
      </w:r>
      <w:r w:rsidRPr="00CD7A39">
        <w:rPr>
          <w:sz w:val="22"/>
          <w:szCs w:val="22"/>
        </w:rPr>
        <w:t>dumping</w:t>
      </w:r>
      <w:r w:rsidRPr="00CD7A39">
        <w:rPr>
          <w:spacing w:val="40"/>
          <w:sz w:val="22"/>
          <w:szCs w:val="22"/>
        </w:rPr>
        <w:t xml:space="preserve"> </w:t>
      </w:r>
      <w:r w:rsidRPr="00CD7A39">
        <w:rPr>
          <w:sz w:val="22"/>
          <w:szCs w:val="22"/>
        </w:rPr>
        <w:t>of</w:t>
      </w:r>
      <w:r w:rsidRPr="00CD7A39">
        <w:rPr>
          <w:spacing w:val="40"/>
          <w:sz w:val="22"/>
          <w:szCs w:val="22"/>
        </w:rPr>
        <w:t xml:space="preserve"> </w:t>
      </w:r>
      <w:r w:rsidRPr="00CD7A39">
        <w:rPr>
          <w:sz w:val="22"/>
          <w:szCs w:val="22"/>
        </w:rPr>
        <w:t>antifreeze,</w:t>
      </w:r>
      <w:r w:rsidRPr="00CD7A39">
        <w:rPr>
          <w:spacing w:val="40"/>
          <w:sz w:val="22"/>
          <w:szCs w:val="22"/>
        </w:rPr>
        <w:t xml:space="preserve"> </w:t>
      </w:r>
      <w:r w:rsidRPr="00CD7A39">
        <w:rPr>
          <w:sz w:val="22"/>
          <w:szCs w:val="22"/>
        </w:rPr>
        <w:t>oil,</w:t>
      </w:r>
      <w:r w:rsidRPr="00CD7A39">
        <w:rPr>
          <w:spacing w:val="40"/>
          <w:sz w:val="22"/>
          <w:szCs w:val="22"/>
        </w:rPr>
        <w:t xml:space="preserve"> </w:t>
      </w:r>
      <w:r w:rsidRPr="00CD7A39">
        <w:rPr>
          <w:sz w:val="22"/>
          <w:szCs w:val="22"/>
        </w:rPr>
        <w:t>and</w:t>
      </w:r>
      <w:r w:rsidRPr="00CD7A39">
        <w:rPr>
          <w:spacing w:val="40"/>
          <w:sz w:val="22"/>
          <w:szCs w:val="22"/>
        </w:rPr>
        <w:t xml:space="preserve"> </w:t>
      </w:r>
      <w:r w:rsidRPr="00CD7A39">
        <w:rPr>
          <w:sz w:val="22"/>
          <w:szCs w:val="22"/>
        </w:rPr>
        <w:t>vehicle</w:t>
      </w:r>
      <w:r w:rsidRPr="00CD7A39">
        <w:rPr>
          <w:spacing w:val="40"/>
          <w:sz w:val="22"/>
          <w:szCs w:val="22"/>
        </w:rPr>
        <w:t xml:space="preserve"> </w:t>
      </w:r>
      <w:r w:rsidRPr="00CD7A39">
        <w:rPr>
          <w:sz w:val="22"/>
          <w:szCs w:val="22"/>
        </w:rPr>
        <w:t>wash</w:t>
      </w:r>
      <w:r w:rsidRPr="00CD7A39">
        <w:rPr>
          <w:spacing w:val="40"/>
          <w:sz w:val="22"/>
          <w:szCs w:val="22"/>
        </w:rPr>
        <w:t xml:space="preserve"> </w:t>
      </w:r>
      <w:r w:rsidRPr="00CD7A39">
        <w:rPr>
          <w:sz w:val="22"/>
          <w:szCs w:val="22"/>
        </w:rPr>
        <w:t>waters</w:t>
      </w:r>
      <w:r w:rsidRPr="00CD7A39">
        <w:rPr>
          <w:spacing w:val="40"/>
          <w:sz w:val="22"/>
          <w:szCs w:val="22"/>
        </w:rPr>
        <w:t xml:space="preserve"> </w:t>
      </w:r>
      <w:r w:rsidRPr="00CD7A39">
        <w:rPr>
          <w:sz w:val="22"/>
          <w:szCs w:val="22"/>
        </w:rPr>
        <w:t>causes</w:t>
      </w:r>
      <w:r w:rsidRPr="00CD7A39">
        <w:rPr>
          <w:spacing w:val="40"/>
          <w:sz w:val="22"/>
          <w:szCs w:val="22"/>
        </w:rPr>
        <w:t xml:space="preserve"> </w:t>
      </w:r>
      <w:r w:rsidRPr="00CD7A39">
        <w:rPr>
          <w:sz w:val="22"/>
          <w:szCs w:val="22"/>
        </w:rPr>
        <w:t>pollution</w:t>
      </w:r>
      <w:r w:rsidRPr="00CD7A39">
        <w:rPr>
          <w:spacing w:val="40"/>
          <w:sz w:val="22"/>
          <w:szCs w:val="22"/>
        </w:rPr>
        <w:t xml:space="preserve"> </w:t>
      </w:r>
      <w:r w:rsidRPr="00CD7A39">
        <w:rPr>
          <w:sz w:val="22"/>
          <w:szCs w:val="22"/>
        </w:rPr>
        <w:t>of</w:t>
      </w:r>
      <w:r w:rsidRPr="00CD7A39">
        <w:rPr>
          <w:spacing w:val="40"/>
          <w:sz w:val="22"/>
          <w:szCs w:val="22"/>
        </w:rPr>
        <w:t xml:space="preserve"> </w:t>
      </w:r>
      <w:r w:rsidRPr="00CD7A39">
        <w:rPr>
          <w:sz w:val="22"/>
          <w:szCs w:val="22"/>
        </w:rPr>
        <w:t>campus</w:t>
      </w:r>
      <w:r w:rsidRPr="00CD7A39">
        <w:rPr>
          <w:spacing w:val="40"/>
          <w:sz w:val="22"/>
          <w:szCs w:val="22"/>
        </w:rPr>
        <w:t xml:space="preserve"> </w:t>
      </w:r>
      <w:r w:rsidRPr="00CD7A39">
        <w:rPr>
          <w:sz w:val="22"/>
          <w:szCs w:val="22"/>
        </w:rPr>
        <w:t>streams.</w:t>
      </w:r>
      <w:r w:rsidRPr="00CD7A39">
        <w:rPr>
          <w:spacing w:val="40"/>
          <w:sz w:val="22"/>
          <w:szCs w:val="22"/>
        </w:rPr>
        <w:t xml:space="preserve"> </w:t>
      </w:r>
      <w:r w:rsidRPr="00CD7A39">
        <w:rPr>
          <w:sz w:val="22"/>
          <w:szCs w:val="22"/>
        </w:rPr>
        <w:t>With</w:t>
      </w:r>
      <w:r w:rsidRPr="00CD7A39">
        <w:rPr>
          <w:spacing w:val="66"/>
          <w:sz w:val="22"/>
          <w:szCs w:val="22"/>
        </w:rPr>
        <w:t xml:space="preserve"> </w:t>
      </w:r>
      <w:r w:rsidRPr="00CD7A39">
        <w:rPr>
          <w:sz w:val="22"/>
          <w:szCs w:val="22"/>
        </w:rPr>
        <w:t>approximately</w:t>
      </w:r>
      <w:r w:rsidRPr="00CD7A39">
        <w:rPr>
          <w:spacing w:val="67"/>
          <w:sz w:val="22"/>
          <w:szCs w:val="22"/>
        </w:rPr>
        <w:t xml:space="preserve"> </w:t>
      </w:r>
      <w:r w:rsidRPr="00CD7A39">
        <w:rPr>
          <w:sz w:val="22"/>
          <w:szCs w:val="22"/>
        </w:rPr>
        <w:t>4,035</w:t>
      </w:r>
      <w:r w:rsidRPr="00CD7A39">
        <w:rPr>
          <w:spacing w:val="40"/>
          <w:sz w:val="22"/>
          <w:szCs w:val="22"/>
        </w:rPr>
        <w:t xml:space="preserve"> </w:t>
      </w:r>
      <w:r w:rsidRPr="00CD7A39">
        <w:rPr>
          <w:sz w:val="22"/>
          <w:szCs w:val="22"/>
        </w:rPr>
        <w:t>parking</w:t>
      </w:r>
      <w:r w:rsidRPr="00CD7A39">
        <w:rPr>
          <w:spacing w:val="40"/>
          <w:sz w:val="22"/>
          <w:szCs w:val="22"/>
        </w:rPr>
        <w:t xml:space="preserve"> </w:t>
      </w:r>
      <w:r w:rsidRPr="00CD7A39">
        <w:rPr>
          <w:sz w:val="22"/>
          <w:szCs w:val="22"/>
        </w:rPr>
        <w:t>passes</w:t>
      </w:r>
      <w:r w:rsidRPr="00CD7A39">
        <w:rPr>
          <w:spacing w:val="67"/>
          <w:sz w:val="22"/>
          <w:szCs w:val="22"/>
        </w:rPr>
        <w:t xml:space="preserve"> </w:t>
      </w:r>
      <w:r w:rsidRPr="00CD7A39">
        <w:rPr>
          <w:sz w:val="22"/>
          <w:szCs w:val="22"/>
        </w:rPr>
        <w:t>issued</w:t>
      </w:r>
      <w:r w:rsidRPr="00CD7A39">
        <w:rPr>
          <w:spacing w:val="40"/>
          <w:sz w:val="22"/>
          <w:szCs w:val="22"/>
        </w:rPr>
        <w:t xml:space="preserve"> </w:t>
      </w:r>
      <w:r w:rsidRPr="00CD7A39">
        <w:rPr>
          <w:sz w:val="22"/>
          <w:szCs w:val="22"/>
        </w:rPr>
        <w:t>annually</w:t>
      </w:r>
      <w:r w:rsidRPr="00CD7A39">
        <w:rPr>
          <w:spacing w:val="40"/>
          <w:sz w:val="22"/>
          <w:szCs w:val="22"/>
        </w:rPr>
        <w:t xml:space="preserve"> </w:t>
      </w:r>
      <w:r w:rsidRPr="00CD7A39">
        <w:rPr>
          <w:sz w:val="22"/>
          <w:szCs w:val="22"/>
        </w:rPr>
        <w:t>at</w:t>
      </w:r>
      <w:r w:rsidRPr="00CD7A39">
        <w:rPr>
          <w:spacing w:val="40"/>
          <w:sz w:val="22"/>
          <w:szCs w:val="22"/>
        </w:rPr>
        <w:t xml:space="preserve"> </w:t>
      </w:r>
      <w:r w:rsidRPr="00CD7A39">
        <w:rPr>
          <w:sz w:val="22"/>
          <w:szCs w:val="22"/>
        </w:rPr>
        <w:t>Radford</w:t>
      </w:r>
      <w:r w:rsidRPr="00CD7A39">
        <w:rPr>
          <w:spacing w:val="40"/>
          <w:sz w:val="22"/>
          <w:szCs w:val="22"/>
        </w:rPr>
        <w:t xml:space="preserve"> </w:t>
      </w:r>
      <w:r w:rsidRPr="00CD7A39">
        <w:rPr>
          <w:sz w:val="22"/>
          <w:szCs w:val="22"/>
        </w:rPr>
        <w:t>University,</w:t>
      </w:r>
      <w:r w:rsidRPr="00CD7A39">
        <w:rPr>
          <w:spacing w:val="40"/>
          <w:sz w:val="22"/>
          <w:szCs w:val="22"/>
        </w:rPr>
        <w:t xml:space="preserve"> </w:t>
      </w:r>
      <w:r w:rsidRPr="00CD7A39">
        <w:rPr>
          <w:sz w:val="22"/>
          <w:szCs w:val="22"/>
        </w:rPr>
        <w:t>improper</w:t>
      </w:r>
      <w:r w:rsidRPr="00CD7A39">
        <w:rPr>
          <w:spacing w:val="40"/>
          <w:sz w:val="22"/>
          <w:szCs w:val="22"/>
        </w:rPr>
        <w:t xml:space="preserve"> </w:t>
      </w:r>
      <w:r w:rsidRPr="00CD7A39">
        <w:rPr>
          <w:sz w:val="22"/>
          <w:szCs w:val="22"/>
        </w:rPr>
        <w:t>vehicle</w:t>
      </w:r>
      <w:r w:rsidRPr="00CD7A39">
        <w:rPr>
          <w:spacing w:val="40"/>
          <w:sz w:val="22"/>
          <w:szCs w:val="22"/>
        </w:rPr>
        <w:t xml:space="preserve"> </w:t>
      </w:r>
      <w:r w:rsidRPr="00CD7A39">
        <w:rPr>
          <w:sz w:val="22"/>
          <w:szCs w:val="22"/>
        </w:rPr>
        <w:t>maintenance</w:t>
      </w:r>
      <w:r w:rsidRPr="00CD7A39">
        <w:rPr>
          <w:spacing w:val="40"/>
          <w:sz w:val="22"/>
          <w:szCs w:val="22"/>
        </w:rPr>
        <w:t xml:space="preserve"> </w:t>
      </w:r>
      <w:r w:rsidRPr="00CD7A39">
        <w:rPr>
          <w:sz w:val="22"/>
          <w:szCs w:val="22"/>
        </w:rPr>
        <w:t>can</w:t>
      </w:r>
      <w:r w:rsidRPr="00CD7A39">
        <w:rPr>
          <w:spacing w:val="40"/>
          <w:sz w:val="22"/>
          <w:szCs w:val="22"/>
        </w:rPr>
        <w:t xml:space="preserve"> </w:t>
      </w:r>
      <w:r w:rsidRPr="00CD7A39">
        <w:rPr>
          <w:sz w:val="22"/>
          <w:szCs w:val="22"/>
        </w:rPr>
        <w:t>contribute</w:t>
      </w:r>
      <w:r w:rsidRPr="00CD7A39">
        <w:rPr>
          <w:spacing w:val="40"/>
          <w:sz w:val="22"/>
          <w:szCs w:val="22"/>
        </w:rPr>
        <w:t xml:space="preserve"> </w:t>
      </w:r>
      <w:r w:rsidRPr="00CD7A39">
        <w:rPr>
          <w:sz w:val="22"/>
          <w:szCs w:val="22"/>
        </w:rPr>
        <w:t>to</w:t>
      </w:r>
      <w:r w:rsidRPr="00CD7A39">
        <w:rPr>
          <w:spacing w:val="40"/>
          <w:sz w:val="22"/>
          <w:szCs w:val="22"/>
        </w:rPr>
        <w:t xml:space="preserve"> </w:t>
      </w:r>
      <w:r w:rsidRPr="00CD7A39">
        <w:rPr>
          <w:sz w:val="22"/>
          <w:szCs w:val="22"/>
        </w:rPr>
        <w:t>pollutants</w:t>
      </w:r>
      <w:r w:rsidRPr="00CD7A39">
        <w:rPr>
          <w:spacing w:val="40"/>
          <w:sz w:val="22"/>
          <w:szCs w:val="22"/>
        </w:rPr>
        <w:t xml:space="preserve"> </w:t>
      </w:r>
      <w:r w:rsidRPr="00CD7A39">
        <w:rPr>
          <w:sz w:val="22"/>
          <w:szCs w:val="22"/>
        </w:rPr>
        <w:t>entering</w:t>
      </w:r>
      <w:r w:rsidRPr="00CD7A39">
        <w:rPr>
          <w:spacing w:val="40"/>
          <w:sz w:val="22"/>
          <w:szCs w:val="22"/>
        </w:rPr>
        <w:t xml:space="preserve"> </w:t>
      </w:r>
      <w:r w:rsidRPr="00CD7A39">
        <w:rPr>
          <w:sz w:val="22"/>
          <w:szCs w:val="22"/>
        </w:rPr>
        <w:t>stormwater</w:t>
      </w:r>
      <w:r w:rsidRPr="00CD7A39">
        <w:rPr>
          <w:spacing w:val="75"/>
          <w:sz w:val="22"/>
          <w:szCs w:val="22"/>
        </w:rPr>
        <w:t xml:space="preserve"> </w:t>
      </w:r>
      <w:r w:rsidRPr="00CD7A39">
        <w:rPr>
          <w:sz w:val="22"/>
          <w:szCs w:val="22"/>
        </w:rPr>
        <w:t>systems</w:t>
      </w:r>
      <w:r w:rsidRPr="00CD7A39">
        <w:rPr>
          <w:spacing w:val="72"/>
          <w:sz w:val="22"/>
          <w:szCs w:val="22"/>
        </w:rPr>
        <w:t xml:space="preserve"> </w:t>
      </w:r>
      <w:r w:rsidRPr="00CD7A39">
        <w:rPr>
          <w:sz w:val="22"/>
          <w:szCs w:val="22"/>
        </w:rPr>
        <w:t>and</w:t>
      </w:r>
      <w:r w:rsidRPr="00CD7A39">
        <w:rPr>
          <w:spacing w:val="40"/>
          <w:sz w:val="22"/>
          <w:szCs w:val="22"/>
        </w:rPr>
        <w:t xml:space="preserve"> </w:t>
      </w:r>
      <w:r w:rsidRPr="00CD7A39">
        <w:rPr>
          <w:sz w:val="22"/>
          <w:szCs w:val="22"/>
        </w:rPr>
        <w:t>eventually</w:t>
      </w:r>
      <w:r w:rsidRPr="00CD7A39">
        <w:rPr>
          <w:spacing w:val="73"/>
          <w:sz w:val="22"/>
          <w:szCs w:val="22"/>
        </w:rPr>
        <w:t xml:space="preserve"> </w:t>
      </w:r>
      <w:r w:rsidR="00EF4D63" w:rsidRPr="00CD7A39">
        <w:rPr>
          <w:sz w:val="22"/>
          <w:szCs w:val="22"/>
        </w:rPr>
        <w:t>entering</w:t>
      </w:r>
      <w:r w:rsidR="00EF4D63">
        <w:rPr>
          <w:spacing w:val="73"/>
          <w:sz w:val="22"/>
          <w:szCs w:val="22"/>
        </w:rPr>
        <w:t xml:space="preserve"> </w:t>
      </w:r>
      <w:r w:rsidRPr="00CD7A39">
        <w:rPr>
          <w:sz w:val="22"/>
          <w:szCs w:val="22"/>
        </w:rPr>
        <w:t>waterways.</w:t>
      </w:r>
    </w:p>
    <w:p w14:paraId="72ACD134" w14:textId="77777777" w:rsidR="001337E4" w:rsidRPr="00CD7A39" w:rsidRDefault="001337E4">
      <w:pPr>
        <w:pStyle w:val="BodyText"/>
        <w:kinsoku w:val="0"/>
        <w:overflowPunct w:val="0"/>
        <w:spacing w:before="12"/>
        <w:rPr>
          <w:sz w:val="21"/>
          <w:szCs w:val="21"/>
        </w:rPr>
      </w:pPr>
    </w:p>
    <w:p w14:paraId="6AE2B53E" w14:textId="0EAB4720" w:rsidR="001337E4" w:rsidRDefault="00EF4D63" w:rsidP="0026344E">
      <w:pPr>
        <w:pStyle w:val="BodyText"/>
        <w:kinsoku w:val="0"/>
        <w:overflowPunct w:val="0"/>
        <w:ind w:left="965" w:right="605"/>
      </w:pPr>
      <w:r>
        <w:t>T</w:t>
      </w:r>
      <w:r w:rsidR="001337E4" w:rsidRPr="00CD7A39">
        <w:t>o</w:t>
      </w:r>
      <w:r w:rsidR="001337E4" w:rsidRPr="00CD7A39">
        <w:rPr>
          <w:spacing w:val="40"/>
        </w:rPr>
        <w:t xml:space="preserve"> </w:t>
      </w:r>
      <w:r w:rsidR="001337E4" w:rsidRPr="00CD7A39">
        <w:t>educate</w:t>
      </w:r>
      <w:r w:rsidR="001337E4" w:rsidRPr="00CD7A39">
        <w:rPr>
          <w:spacing w:val="40"/>
        </w:rPr>
        <w:t xml:space="preserve"> </w:t>
      </w:r>
      <w:r w:rsidR="001337E4" w:rsidRPr="00CD7A39">
        <w:t>the</w:t>
      </w:r>
      <w:r w:rsidR="001337E4" w:rsidRPr="00CD7A39">
        <w:rPr>
          <w:spacing w:val="40"/>
        </w:rPr>
        <w:t xml:space="preserve"> </w:t>
      </w:r>
      <w:r w:rsidR="001337E4" w:rsidRPr="00CD7A39">
        <w:t>public,</w:t>
      </w:r>
      <w:r w:rsidR="001337E4" w:rsidRPr="00CD7A39">
        <w:rPr>
          <w:spacing w:val="40"/>
        </w:rPr>
        <w:t xml:space="preserve"> </w:t>
      </w:r>
      <w:r w:rsidR="001337E4" w:rsidRPr="00CD7A39">
        <w:t>Radford</w:t>
      </w:r>
      <w:r w:rsidR="001337E4" w:rsidRPr="00CD7A39">
        <w:rPr>
          <w:spacing w:val="80"/>
        </w:rPr>
        <w:t xml:space="preserve"> </w:t>
      </w:r>
      <w:r w:rsidR="001337E4" w:rsidRPr="00CD7A39">
        <w:t>University</w:t>
      </w:r>
      <w:r w:rsidR="001337E4" w:rsidRPr="00CD7A39">
        <w:rPr>
          <w:spacing w:val="40"/>
        </w:rPr>
        <w:t xml:space="preserve"> </w:t>
      </w:r>
      <w:r w:rsidR="001337E4" w:rsidRPr="00CD7A39">
        <w:t>has</w:t>
      </w:r>
      <w:r w:rsidR="001337E4" w:rsidRPr="00CD7A39">
        <w:rPr>
          <w:spacing w:val="40"/>
        </w:rPr>
        <w:t xml:space="preserve"> </w:t>
      </w:r>
      <w:r w:rsidR="001337E4" w:rsidRPr="00CD7A39">
        <w:t>created</w:t>
      </w:r>
      <w:r w:rsidR="001337E4" w:rsidRPr="00CD7A39">
        <w:rPr>
          <w:spacing w:val="40"/>
        </w:rPr>
        <w:t xml:space="preserve"> </w:t>
      </w:r>
      <w:r w:rsidR="001337E4" w:rsidRPr="00CD7A39">
        <w:t>and</w:t>
      </w:r>
      <w:r w:rsidR="001337E4" w:rsidRPr="00CD7A39">
        <w:rPr>
          <w:spacing w:val="40"/>
        </w:rPr>
        <w:t xml:space="preserve"> </w:t>
      </w:r>
      <w:r w:rsidR="001337E4" w:rsidRPr="00CD7A39">
        <w:t>poste</w:t>
      </w:r>
      <w:r w:rsidR="0026344E">
        <w:t xml:space="preserve">d an educational video on the </w:t>
      </w:r>
      <w:r w:rsidR="0026344E">
        <w:lastRenderedPageBreak/>
        <w:t xml:space="preserve">University’s MS4 web page, which is accessible to anyone that views the web page. The video </w:t>
      </w:r>
      <w:r w:rsidR="001337E4" w:rsidRPr="00CD7A39">
        <w:t>explain</w:t>
      </w:r>
      <w:r w:rsidR="0026344E">
        <w:t>s</w:t>
      </w:r>
      <w:r w:rsidR="001337E4" w:rsidRPr="00CD7A39">
        <w:rPr>
          <w:spacing w:val="40"/>
        </w:rPr>
        <w:t xml:space="preserve"> </w:t>
      </w:r>
      <w:r w:rsidR="001337E4" w:rsidRPr="00CD7A39">
        <w:t>how</w:t>
      </w:r>
      <w:r w:rsidR="001337E4" w:rsidRPr="00CD7A39">
        <w:rPr>
          <w:spacing w:val="40"/>
        </w:rPr>
        <w:t xml:space="preserve"> </w:t>
      </w:r>
      <w:r w:rsidR="001337E4" w:rsidRPr="00CD7A39">
        <w:t>improper</w:t>
      </w:r>
      <w:r w:rsidR="001337E4" w:rsidRPr="00CD7A39">
        <w:rPr>
          <w:spacing w:val="40"/>
        </w:rPr>
        <w:t xml:space="preserve"> </w:t>
      </w:r>
      <w:r w:rsidR="001337E4" w:rsidRPr="00CD7A39">
        <w:t>vehicle</w:t>
      </w:r>
      <w:r w:rsidR="001337E4" w:rsidRPr="00CD7A39">
        <w:rPr>
          <w:spacing w:val="40"/>
        </w:rPr>
        <w:t xml:space="preserve"> </w:t>
      </w:r>
      <w:r w:rsidR="001337E4" w:rsidRPr="00CD7A39">
        <w:t>maintenance</w:t>
      </w:r>
      <w:r w:rsidR="001337E4" w:rsidRPr="00CD7A39">
        <w:rPr>
          <w:spacing w:val="40"/>
        </w:rPr>
        <w:t xml:space="preserve"> </w:t>
      </w:r>
      <w:r w:rsidR="001337E4" w:rsidRPr="00CD7A39">
        <w:t>can</w:t>
      </w:r>
      <w:r w:rsidR="001337E4" w:rsidRPr="00CD7A39">
        <w:rPr>
          <w:spacing w:val="40"/>
        </w:rPr>
        <w:t xml:space="preserve"> </w:t>
      </w:r>
      <w:r w:rsidR="001337E4" w:rsidRPr="00CD7A39">
        <w:t>contribute</w:t>
      </w:r>
      <w:r w:rsidR="001337E4" w:rsidRPr="00CD7A39">
        <w:rPr>
          <w:spacing w:val="40"/>
        </w:rPr>
        <w:t xml:space="preserve"> </w:t>
      </w:r>
      <w:r w:rsidR="001337E4" w:rsidRPr="00CD7A39">
        <w:t>to</w:t>
      </w:r>
      <w:r w:rsidR="001337E4" w:rsidRPr="00CD7A39">
        <w:rPr>
          <w:spacing w:val="40"/>
        </w:rPr>
        <w:t xml:space="preserve"> </w:t>
      </w:r>
      <w:r w:rsidR="001337E4" w:rsidRPr="00CD7A39">
        <w:t>the</w:t>
      </w:r>
      <w:r w:rsidR="001337E4" w:rsidRPr="00CD7A39">
        <w:rPr>
          <w:spacing w:val="40"/>
        </w:rPr>
        <w:t xml:space="preserve"> </w:t>
      </w:r>
      <w:r w:rsidR="001337E4" w:rsidRPr="00CD7A39">
        <w:t>pollutants</w:t>
      </w:r>
      <w:r w:rsidR="001337E4" w:rsidRPr="00CD7A39">
        <w:rPr>
          <w:spacing w:val="40"/>
        </w:rPr>
        <w:t xml:space="preserve"> </w:t>
      </w:r>
      <w:r w:rsidR="001337E4" w:rsidRPr="00CD7A39">
        <w:t>entering</w:t>
      </w:r>
      <w:r w:rsidR="001337E4" w:rsidRPr="00CD7A39">
        <w:rPr>
          <w:spacing w:val="80"/>
        </w:rPr>
        <w:t xml:space="preserve"> </w:t>
      </w:r>
      <w:r w:rsidR="001337E4" w:rsidRPr="00CD7A39">
        <w:t>our</w:t>
      </w:r>
      <w:r w:rsidR="001337E4" w:rsidRPr="00CD7A39">
        <w:rPr>
          <w:spacing w:val="40"/>
        </w:rPr>
        <w:t xml:space="preserve"> </w:t>
      </w:r>
      <w:r w:rsidR="001337E4" w:rsidRPr="00CD7A39">
        <w:t>stormwater</w:t>
      </w:r>
      <w:r w:rsidR="001337E4" w:rsidRPr="00CD7A39">
        <w:rPr>
          <w:spacing w:val="40"/>
        </w:rPr>
        <w:t xml:space="preserve"> </w:t>
      </w:r>
      <w:r w:rsidR="001337E4" w:rsidRPr="00CD7A39">
        <w:t>systems</w:t>
      </w:r>
      <w:r w:rsidR="001337E4" w:rsidRPr="00CD7A39">
        <w:rPr>
          <w:spacing w:val="40"/>
        </w:rPr>
        <w:t xml:space="preserve"> </w:t>
      </w:r>
      <w:r w:rsidR="001337E4" w:rsidRPr="00CD7A39">
        <w:t>and</w:t>
      </w:r>
      <w:r w:rsidR="001337E4" w:rsidRPr="00CD7A39">
        <w:rPr>
          <w:spacing w:val="40"/>
        </w:rPr>
        <w:t xml:space="preserve"> </w:t>
      </w:r>
      <w:r w:rsidR="001337E4" w:rsidRPr="00CD7A39">
        <w:t>surrounding</w:t>
      </w:r>
      <w:r w:rsidR="001337E4" w:rsidRPr="00CD7A39">
        <w:rPr>
          <w:spacing w:val="40"/>
        </w:rPr>
        <w:t xml:space="preserve"> </w:t>
      </w:r>
      <w:r w:rsidR="001337E4" w:rsidRPr="00CD7A39">
        <w:t>waterways.</w:t>
      </w:r>
      <w:r w:rsidR="0026344E">
        <w:rPr>
          <w:spacing w:val="40"/>
        </w:rPr>
        <w:t xml:space="preserve"> </w:t>
      </w:r>
      <w:r w:rsidR="0056506C" w:rsidRPr="00CD7A39">
        <w:t>Next, the flyer below contains basic information about vehicle pollution</w:t>
      </w:r>
      <w:r w:rsidR="007F28D0" w:rsidRPr="00CD7A39">
        <w:t>.</w:t>
      </w:r>
      <w:r w:rsidR="0056506C" w:rsidRPr="00CD7A39">
        <w:t xml:space="preserve"> </w:t>
      </w:r>
      <w:r w:rsidR="007F28D0" w:rsidRPr="00CD7A39">
        <w:t xml:space="preserve">The flyer is located on the MS4 website and will </w:t>
      </w:r>
      <w:r w:rsidR="009873A4">
        <w:t>be sent via email to students that signed up to receive emails from the MS4 Team</w:t>
      </w:r>
      <w:r w:rsidR="007F28D0" w:rsidRPr="00CD7A39">
        <w:t>.</w:t>
      </w:r>
      <w:r w:rsidR="0056506C" w:rsidRPr="00CD7A39">
        <w:t xml:space="preserve"> Lastly</w:t>
      </w:r>
      <w:r w:rsidR="002E231A" w:rsidRPr="00CD7A39">
        <w:t xml:space="preserve">, </w:t>
      </w:r>
      <w:r w:rsidR="0056506C" w:rsidRPr="00CD7A39">
        <w:t>we will use the Campus Club Fair, held each August, to give the public information that will help protect against environmental concerns due to vehicle fluid leaks and pollution.</w:t>
      </w:r>
      <w:r w:rsidR="0026344E">
        <w:t xml:space="preserve"> The MS4 Team will continue to look for better </w:t>
      </w:r>
      <w:r>
        <w:t>ways</w:t>
      </w:r>
      <w:r w:rsidR="0026344E">
        <w:t xml:space="preserve"> to engage the campus community and adjust the MS4 Program Plan as necessary.  </w:t>
      </w:r>
    </w:p>
    <w:p w14:paraId="4C563417" w14:textId="77777777" w:rsidR="0026344E" w:rsidRPr="00CD7A39" w:rsidRDefault="0026344E" w:rsidP="0026344E">
      <w:pPr>
        <w:pStyle w:val="BodyText"/>
        <w:kinsoku w:val="0"/>
        <w:overflowPunct w:val="0"/>
        <w:ind w:left="965" w:right="605"/>
      </w:pPr>
    </w:p>
    <w:p w14:paraId="592AF620" w14:textId="6C8C425E" w:rsidR="001337E4" w:rsidRDefault="007E6D66" w:rsidP="00177549">
      <w:pPr>
        <w:pStyle w:val="BodyText"/>
        <w:kinsoku w:val="0"/>
        <w:overflowPunct w:val="0"/>
        <w:ind w:left="-90"/>
        <w:jc w:val="center"/>
        <w:rPr>
          <w:sz w:val="20"/>
          <w:szCs w:val="20"/>
        </w:rPr>
      </w:pPr>
      <w:r w:rsidRPr="00CD7A39">
        <w:rPr>
          <w:noProof/>
          <w:sz w:val="20"/>
          <w:szCs w:val="20"/>
        </w:rPr>
        <w:drawing>
          <wp:inline distT="0" distB="0" distL="0" distR="0" wp14:anchorId="25AF9442" wp14:editId="2BCB5234">
            <wp:extent cx="3442810" cy="20467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1092" cy="2099259"/>
                    </a:xfrm>
                    <a:prstGeom prst="rect">
                      <a:avLst/>
                    </a:prstGeom>
                    <a:noFill/>
                    <a:ln>
                      <a:noFill/>
                    </a:ln>
                  </pic:spPr>
                </pic:pic>
              </a:graphicData>
            </a:graphic>
          </wp:inline>
        </w:drawing>
      </w:r>
    </w:p>
    <w:p w14:paraId="0C1B25D1" w14:textId="77777777" w:rsidR="00177549" w:rsidRPr="00CD7A39" w:rsidRDefault="00177549" w:rsidP="00177549">
      <w:pPr>
        <w:pStyle w:val="BodyText"/>
        <w:kinsoku w:val="0"/>
        <w:overflowPunct w:val="0"/>
        <w:ind w:left="-90"/>
        <w:jc w:val="center"/>
        <w:rPr>
          <w:sz w:val="20"/>
          <w:szCs w:val="20"/>
        </w:rPr>
      </w:pPr>
    </w:p>
    <w:p w14:paraId="1880075C" w14:textId="77777777" w:rsidR="00407250" w:rsidRPr="00CD7A39" w:rsidRDefault="00407250" w:rsidP="00407250">
      <w:pPr>
        <w:pStyle w:val="BodyText"/>
        <w:kinsoku w:val="0"/>
        <w:overflowPunct w:val="0"/>
        <w:rPr>
          <w:b/>
          <w:bCs/>
        </w:rPr>
      </w:pPr>
    </w:p>
    <w:p w14:paraId="5FF4B10C" w14:textId="0B9FD957" w:rsidR="00407250" w:rsidRPr="00CD7A39" w:rsidRDefault="00407250" w:rsidP="00211CFD">
      <w:pPr>
        <w:pStyle w:val="BodyText"/>
        <w:kinsoku w:val="0"/>
        <w:overflowPunct w:val="0"/>
        <w:ind w:left="960" w:right="270"/>
        <w:rPr>
          <w:bCs/>
        </w:rPr>
      </w:pPr>
      <w:r w:rsidRPr="00CD7A39">
        <w:rPr>
          <w:b/>
          <w:bCs/>
        </w:rPr>
        <w:t xml:space="preserve">Measurable Goals:  </w:t>
      </w:r>
      <w:r w:rsidRPr="00CD7A39">
        <w:rPr>
          <w:bCs/>
        </w:rPr>
        <w:t xml:space="preserve">Radford University will track the numbers of individual views of the vehicle maintenance educational video </w:t>
      </w:r>
      <w:r w:rsidR="00EF4D63" w:rsidRPr="00CD7A39">
        <w:rPr>
          <w:bCs/>
        </w:rPr>
        <w:t>located on the</w:t>
      </w:r>
      <w:r w:rsidRPr="00CD7A39">
        <w:rPr>
          <w:bCs/>
        </w:rPr>
        <w:t xml:space="preserve"> </w:t>
      </w:r>
      <w:r w:rsidR="0026344E">
        <w:rPr>
          <w:bCs/>
        </w:rPr>
        <w:t>University’s web page</w:t>
      </w:r>
      <w:r w:rsidR="007F28D0" w:rsidRPr="00CD7A39">
        <w:rPr>
          <w:bCs/>
        </w:rPr>
        <w:t xml:space="preserve"> and the number of </w:t>
      </w:r>
      <w:r w:rsidR="009873A4">
        <w:rPr>
          <w:bCs/>
        </w:rPr>
        <w:t xml:space="preserve">emails sent to </w:t>
      </w:r>
      <w:r w:rsidR="00F8326F">
        <w:rPr>
          <w:bCs/>
        </w:rPr>
        <w:t>students and other members of the campus community</w:t>
      </w:r>
      <w:r w:rsidRPr="00CD7A39">
        <w:rPr>
          <w:bCs/>
        </w:rPr>
        <w:t xml:space="preserve">.  Radford University will regularly review </w:t>
      </w:r>
      <w:r w:rsidR="00F8326F">
        <w:rPr>
          <w:bCs/>
        </w:rPr>
        <w:t xml:space="preserve">any reports pertaining to </w:t>
      </w:r>
      <w:r w:rsidRPr="00CD7A39">
        <w:rPr>
          <w:bCs/>
        </w:rPr>
        <w:t>leaking vehicle</w:t>
      </w:r>
      <w:r w:rsidR="00F8326F">
        <w:rPr>
          <w:bCs/>
        </w:rPr>
        <w:t>s</w:t>
      </w:r>
      <w:r w:rsidR="0026344E">
        <w:rPr>
          <w:bCs/>
        </w:rPr>
        <w:t xml:space="preserve"> and all other potential petroleum spills</w:t>
      </w:r>
      <w:r w:rsidRPr="00CD7A39">
        <w:rPr>
          <w:bCs/>
        </w:rPr>
        <w:t xml:space="preserve"> to determine if patterns emerge that require further action to prevent </w:t>
      </w:r>
      <w:r w:rsidR="004F1264">
        <w:rPr>
          <w:bCs/>
        </w:rPr>
        <w:t>petroleum-based</w:t>
      </w:r>
      <w:r w:rsidR="0026344E">
        <w:rPr>
          <w:bCs/>
        </w:rPr>
        <w:t xml:space="preserve"> product</w:t>
      </w:r>
      <w:r w:rsidRPr="00CD7A39">
        <w:rPr>
          <w:bCs/>
        </w:rPr>
        <w:t xml:space="preserve"> pollution.</w:t>
      </w:r>
    </w:p>
    <w:p w14:paraId="493910B9" w14:textId="77777777" w:rsidR="00407250" w:rsidRPr="00CD7A39" w:rsidRDefault="00407250">
      <w:pPr>
        <w:pStyle w:val="BodyText"/>
        <w:kinsoku w:val="0"/>
        <w:overflowPunct w:val="0"/>
        <w:ind w:left="960"/>
        <w:rPr>
          <w:bCs/>
        </w:rPr>
      </w:pPr>
    </w:p>
    <w:p w14:paraId="419C05F8" w14:textId="577AF490" w:rsidR="00407250" w:rsidRPr="00B531FC" w:rsidRDefault="00407250" w:rsidP="00B531FC">
      <w:pPr>
        <w:pStyle w:val="BodyText"/>
        <w:kinsoku w:val="0"/>
        <w:overflowPunct w:val="0"/>
        <w:ind w:left="965"/>
        <w:rPr>
          <w:spacing w:val="-2"/>
        </w:rPr>
      </w:pPr>
      <w:bookmarkStart w:id="11" w:name="_Hlk119059618"/>
      <w:r w:rsidRPr="00CD7A39">
        <w:rPr>
          <w:b/>
          <w:bCs/>
        </w:rPr>
        <w:t xml:space="preserve">Responsible Department:  </w:t>
      </w:r>
      <w:r w:rsidRPr="00CD7A39">
        <w:rPr>
          <w:bCs/>
        </w:rPr>
        <w:t>Radford University Facilities, Planning and Construction Department</w:t>
      </w:r>
      <w:bookmarkEnd w:id="11"/>
    </w:p>
    <w:p w14:paraId="199DCEA4" w14:textId="77777777" w:rsidR="00407250" w:rsidRPr="00CD7A39" w:rsidRDefault="00407250">
      <w:pPr>
        <w:pStyle w:val="BodyText"/>
        <w:kinsoku w:val="0"/>
        <w:overflowPunct w:val="0"/>
        <w:spacing w:before="10"/>
        <w:rPr>
          <w:sz w:val="21"/>
          <w:szCs w:val="21"/>
        </w:rPr>
      </w:pPr>
    </w:p>
    <w:p w14:paraId="560D315C" w14:textId="4FC2767D" w:rsidR="001337E4" w:rsidRPr="00CD7A39" w:rsidRDefault="001337E4">
      <w:pPr>
        <w:pStyle w:val="ListParagraph"/>
        <w:numPr>
          <w:ilvl w:val="3"/>
          <w:numId w:val="10"/>
        </w:numPr>
        <w:tabs>
          <w:tab w:val="left" w:pos="961"/>
        </w:tabs>
        <w:kinsoku w:val="0"/>
        <w:overflowPunct w:val="0"/>
        <w:ind w:right="413"/>
        <w:rPr>
          <w:sz w:val="22"/>
          <w:szCs w:val="22"/>
        </w:rPr>
      </w:pPr>
      <w:r w:rsidRPr="001E6E52">
        <w:rPr>
          <w:b/>
          <w:sz w:val="22"/>
          <w:szCs w:val="22"/>
        </w:rPr>
        <w:t>Trash</w:t>
      </w:r>
      <w:r w:rsidRPr="001E6E52">
        <w:rPr>
          <w:b/>
          <w:spacing w:val="-1"/>
          <w:sz w:val="22"/>
          <w:szCs w:val="22"/>
        </w:rPr>
        <w:t xml:space="preserve"> </w:t>
      </w:r>
      <w:r w:rsidRPr="001E6E52">
        <w:rPr>
          <w:b/>
          <w:sz w:val="22"/>
          <w:szCs w:val="22"/>
        </w:rPr>
        <w:t>Elimination</w:t>
      </w:r>
      <w:r w:rsidRPr="001E6E52">
        <w:rPr>
          <w:b/>
          <w:spacing w:val="-5"/>
          <w:sz w:val="22"/>
          <w:szCs w:val="22"/>
        </w:rPr>
        <w:t xml:space="preserve"> </w:t>
      </w:r>
      <w:r w:rsidRPr="001E6E52">
        <w:rPr>
          <w:b/>
          <w:sz w:val="22"/>
          <w:szCs w:val="22"/>
        </w:rPr>
        <w:t>and</w:t>
      </w:r>
      <w:r w:rsidRPr="001E6E52">
        <w:rPr>
          <w:b/>
          <w:spacing w:val="-2"/>
          <w:sz w:val="22"/>
          <w:szCs w:val="22"/>
        </w:rPr>
        <w:t xml:space="preserve"> </w:t>
      </w:r>
      <w:r w:rsidRPr="001E6E52">
        <w:rPr>
          <w:b/>
          <w:sz w:val="22"/>
          <w:szCs w:val="22"/>
        </w:rPr>
        <w:t>Recycling</w:t>
      </w:r>
      <w:r w:rsidRPr="00CD7A39">
        <w:rPr>
          <w:sz w:val="22"/>
          <w:szCs w:val="22"/>
        </w:rPr>
        <w:t xml:space="preserve"> -</w:t>
      </w:r>
      <w:r w:rsidRPr="00CD7A39">
        <w:rPr>
          <w:spacing w:val="-1"/>
          <w:sz w:val="22"/>
          <w:szCs w:val="22"/>
        </w:rPr>
        <w:t xml:space="preserve"> </w:t>
      </w:r>
      <w:r w:rsidRPr="00CD7A39">
        <w:rPr>
          <w:sz w:val="22"/>
          <w:szCs w:val="22"/>
        </w:rPr>
        <w:t>Any</w:t>
      </w:r>
      <w:r w:rsidRPr="00CD7A39">
        <w:rPr>
          <w:spacing w:val="-1"/>
          <w:sz w:val="22"/>
          <w:szCs w:val="22"/>
        </w:rPr>
        <w:t xml:space="preserve"> </w:t>
      </w:r>
      <w:r w:rsidRPr="00CD7A39">
        <w:rPr>
          <w:sz w:val="22"/>
          <w:szCs w:val="22"/>
        </w:rPr>
        <w:t>trash</w:t>
      </w:r>
      <w:r w:rsidRPr="00CD7A39">
        <w:rPr>
          <w:spacing w:val="-5"/>
          <w:sz w:val="22"/>
          <w:szCs w:val="22"/>
        </w:rPr>
        <w:t xml:space="preserve"> </w:t>
      </w:r>
      <w:r w:rsidRPr="00CD7A39">
        <w:rPr>
          <w:sz w:val="22"/>
          <w:szCs w:val="22"/>
        </w:rPr>
        <w:t>that</w:t>
      </w:r>
      <w:r w:rsidRPr="00CD7A39">
        <w:rPr>
          <w:spacing w:val="-1"/>
          <w:sz w:val="22"/>
          <w:szCs w:val="22"/>
        </w:rPr>
        <w:t xml:space="preserve"> </w:t>
      </w:r>
      <w:r w:rsidRPr="00CD7A39">
        <w:rPr>
          <w:sz w:val="22"/>
          <w:szCs w:val="22"/>
        </w:rPr>
        <w:t>is</w:t>
      </w:r>
      <w:r w:rsidRPr="00CD7A39">
        <w:rPr>
          <w:spacing w:val="-4"/>
          <w:sz w:val="22"/>
          <w:szCs w:val="22"/>
        </w:rPr>
        <w:t xml:space="preserve"> </w:t>
      </w:r>
      <w:r w:rsidRPr="00CD7A39">
        <w:rPr>
          <w:sz w:val="22"/>
          <w:szCs w:val="22"/>
        </w:rPr>
        <w:t>improperly</w:t>
      </w:r>
      <w:r w:rsidRPr="00CD7A39">
        <w:rPr>
          <w:spacing w:val="-3"/>
          <w:sz w:val="22"/>
          <w:szCs w:val="22"/>
        </w:rPr>
        <w:t xml:space="preserve"> </w:t>
      </w:r>
      <w:r w:rsidRPr="00CD7A39">
        <w:rPr>
          <w:sz w:val="22"/>
          <w:szCs w:val="22"/>
        </w:rPr>
        <w:t>disposed</w:t>
      </w:r>
      <w:r w:rsidRPr="00CD7A39">
        <w:rPr>
          <w:spacing w:val="-1"/>
          <w:sz w:val="22"/>
          <w:szCs w:val="22"/>
        </w:rPr>
        <w:t xml:space="preserve"> </w:t>
      </w:r>
      <w:r w:rsidRPr="00CD7A39">
        <w:rPr>
          <w:sz w:val="22"/>
          <w:szCs w:val="22"/>
        </w:rPr>
        <w:t>of</w:t>
      </w:r>
      <w:r w:rsidRPr="00CD7A39">
        <w:rPr>
          <w:spacing w:val="-4"/>
          <w:sz w:val="22"/>
          <w:szCs w:val="22"/>
        </w:rPr>
        <w:t xml:space="preserve"> </w:t>
      </w:r>
      <w:r w:rsidRPr="00CD7A39">
        <w:rPr>
          <w:sz w:val="22"/>
          <w:szCs w:val="22"/>
        </w:rPr>
        <w:t>can</w:t>
      </w:r>
      <w:r w:rsidRPr="00CD7A39">
        <w:rPr>
          <w:spacing w:val="-2"/>
          <w:sz w:val="22"/>
          <w:szCs w:val="22"/>
        </w:rPr>
        <w:t xml:space="preserve"> </w:t>
      </w:r>
      <w:r w:rsidRPr="00CD7A39">
        <w:rPr>
          <w:sz w:val="22"/>
          <w:szCs w:val="22"/>
        </w:rPr>
        <w:t>potentially</w:t>
      </w:r>
      <w:r w:rsidRPr="00CD7A39">
        <w:rPr>
          <w:spacing w:val="-3"/>
          <w:sz w:val="22"/>
          <w:szCs w:val="22"/>
        </w:rPr>
        <w:t xml:space="preserve"> </w:t>
      </w:r>
      <w:r w:rsidRPr="00CD7A39">
        <w:rPr>
          <w:sz w:val="22"/>
          <w:szCs w:val="22"/>
        </w:rPr>
        <w:t>enter</w:t>
      </w:r>
      <w:r w:rsidRPr="00CD7A39">
        <w:rPr>
          <w:spacing w:val="-3"/>
          <w:sz w:val="22"/>
          <w:szCs w:val="22"/>
        </w:rPr>
        <w:t xml:space="preserve"> </w:t>
      </w:r>
      <w:r w:rsidRPr="00CD7A39">
        <w:rPr>
          <w:sz w:val="22"/>
          <w:szCs w:val="22"/>
        </w:rPr>
        <w:t xml:space="preserve">a waterway and have negative impacts on aquatic animals, plants, and humans. Litter not only detracts from the beauty of </w:t>
      </w:r>
      <w:r w:rsidR="00F06265">
        <w:rPr>
          <w:sz w:val="22"/>
          <w:szCs w:val="22"/>
        </w:rPr>
        <w:t>the university campus</w:t>
      </w:r>
      <w:r w:rsidRPr="00CD7A39">
        <w:rPr>
          <w:sz w:val="22"/>
          <w:szCs w:val="22"/>
        </w:rPr>
        <w:t>, but also can be a health and safety hazard for humans, and aquatic wildlife. Another big impact of litter is the cost to society. Millions of dollars are spent every year in Virginia by state and local governments, parks,</w:t>
      </w:r>
      <w:r w:rsidRPr="00CD7A39">
        <w:rPr>
          <w:spacing w:val="40"/>
          <w:sz w:val="22"/>
          <w:szCs w:val="22"/>
        </w:rPr>
        <w:t xml:space="preserve"> </w:t>
      </w:r>
      <w:r w:rsidRPr="00CD7A39">
        <w:rPr>
          <w:sz w:val="22"/>
          <w:szCs w:val="22"/>
        </w:rPr>
        <w:t>schools,</w:t>
      </w:r>
      <w:r w:rsidRPr="00CD7A39">
        <w:rPr>
          <w:spacing w:val="-1"/>
          <w:sz w:val="22"/>
          <w:szCs w:val="22"/>
        </w:rPr>
        <w:t xml:space="preserve"> </w:t>
      </w:r>
      <w:r w:rsidRPr="00CD7A39">
        <w:rPr>
          <w:sz w:val="22"/>
          <w:szCs w:val="22"/>
        </w:rPr>
        <w:t>and</w:t>
      </w:r>
      <w:r w:rsidRPr="00CD7A39">
        <w:rPr>
          <w:spacing w:val="-2"/>
          <w:sz w:val="22"/>
          <w:szCs w:val="22"/>
        </w:rPr>
        <w:t xml:space="preserve"> </w:t>
      </w:r>
      <w:r w:rsidRPr="00CD7A39">
        <w:rPr>
          <w:sz w:val="22"/>
          <w:szCs w:val="22"/>
        </w:rPr>
        <w:t>businesses to</w:t>
      </w:r>
      <w:r w:rsidRPr="00CD7A39">
        <w:rPr>
          <w:spacing w:val="-2"/>
          <w:sz w:val="22"/>
          <w:szCs w:val="22"/>
        </w:rPr>
        <w:t xml:space="preserve"> </w:t>
      </w:r>
      <w:r w:rsidRPr="00CD7A39">
        <w:rPr>
          <w:sz w:val="22"/>
          <w:szCs w:val="22"/>
        </w:rPr>
        <w:t>pick</w:t>
      </w:r>
      <w:r w:rsidRPr="00CD7A39">
        <w:rPr>
          <w:spacing w:val="-1"/>
          <w:sz w:val="22"/>
          <w:szCs w:val="22"/>
        </w:rPr>
        <w:t xml:space="preserve"> </w:t>
      </w:r>
      <w:r w:rsidRPr="00CD7A39">
        <w:rPr>
          <w:sz w:val="22"/>
          <w:szCs w:val="22"/>
        </w:rPr>
        <w:t>up</w:t>
      </w:r>
      <w:r w:rsidRPr="00CD7A39">
        <w:rPr>
          <w:spacing w:val="-2"/>
          <w:sz w:val="22"/>
          <w:szCs w:val="22"/>
        </w:rPr>
        <w:t xml:space="preserve"> </w:t>
      </w:r>
      <w:r w:rsidRPr="00CD7A39">
        <w:rPr>
          <w:sz w:val="22"/>
          <w:szCs w:val="22"/>
        </w:rPr>
        <w:t>litter.</w:t>
      </w:r>
      <w:r w:rsidRPr="00CD7A39">
        <w:rPr>
          <w:spacing w:val="-2"/>
          <w:sz w:val="22"/>
          <w:szCs w:val="22"/>
        </w:rPr>
        <w:t xml:space="preserve"> </w:t>
      </w:r>
      <w:r w:rsidRPr="00CD7A39">
        <w:rPr>
          <w:sz w:val="22"/>
          <w:szCs w:val="22"/>
        </w:rPr>
        <w:t>Habitat destruction</w:t>
      </w:r>
      <w:r w:rsidRPr="00CD7A39">
        <w:rPr>
          <w:spacing w:val="-4"/>
          <w:sz w:val="22"/>
          <w:szCs w:val="22"/>
        </w:rPr>
        <w:t xml:space="preserve"> </w:t>
      </w:r>
      <w:r w:rsidRPr="00CD7A39">
        <w:rPr>
          <w:sz w:val="22"/>
          <w:szCs w:val="22"/>
        </w:rPr>
        <w:t>or</w:t>
      </w:r>
      <w:r w:rsidRPr="00CD7A39">
        <w:rPr>
          <w:spacing w:val="-1"/>
          <w:sz w:val="22"/>
          <w:szCs w:val="22"/>
        </w:rPr>
        <w:t xml:space="preserve"> </w:t>
      </w:r>
      <w:r w:rsidRPr="00CD7A39">
        <w:rPr>
          <w:sz w:val="22"/>
          <w:szCs w:val="22"/>
        </w:rPr>
        <w:t>harm is</w:t>
      </w:r>
      <w:r w:rsidRPr="00CD7A39">
        <w:rPr>
          <w:spacing w:val="-3"/>
          <w:sz w:val="22"/>
          <w:szCs w:val="22"/>
        </w:rPr>
        <w:t xml:space="preserve"> </w:t>
      </w:r>
      <w:r w:rsidRPr="00CD7A39">
        <w:rPr>
          <w:sz w:val="22"/>
          <w:szCs w:val="22"/>
        </w:rPr>
        <w:t>caused</w:t>
      </w:r>
      <w:r w:rsidRPr="00CD7A39">
        <w:rPr>
          <w:spacing w:val="-4"/>
          <w:sz w:val="22"/>
          <w:szCs w:val="22"/>
        </w:rPr>
        <w:t xml:space="preserve"> </w:t>
      </w:r>
      <w:r w:rsidRPr="00CD7A39">
        <w:rPr>
          <w:sz w:val="22"/>
          <w:szCs w:val="22"/>
        </w:rPr>
        <w:t>when</w:t>
      </w:r>
      <w:r w:rsidRPr="00CD7A39">
        <w:rPr>
          <w:spacing w:val="-1"/>
          <w:sz w:val="22"/>
          <w:szCs w:val="22"/>
        </w:rPr>
        <w:t xml:space="preserve"> </w:t>
      </w:r>
      <w:r w:rsidRPr="00CD7A39">
        <w:rPr>
          <w:sz w:val="22"/>
          <w:szCs w:val="22"/>
        </w:rPr>
        <w:t xml:space="preserve">submerged debris (for example, a piece of plastic sheeting) covers seagrass beds, or smothers bottom- dwelling species. Some debris can also cause physical damage. Debris can also affect the water quality by adding chemicals to the water. Construction waste illegally dumped in a stream can include buckets that once held paints, solvents, and other chemicals that can enter the water. Cigarette butts and some other </w:t>
      </w:r>
      <w:r w:rsidR="00EF4D63" w:rsidRPr="00CD7A39">
        <w:rPr>
          <w:sz w:val="22"/>
          <w:szCs w:val="22"/>
        </w:rPr>
        <w:t>litter</w:t>
      </w:r>
      <w:r w:rsidRPr="00CD7A39">
        <w:rPr>
          <w:sz w:val="22"/>
          <w:szCs w:val="22"/>
        </w:rPr>
        <w:t xml:space="preserve"> items contain toxic chemicals that leach into the water.</w:t>
      </w:r>
    </w:p>
    <w:p w14:paraId="532B70B6" w14:textId="77777777" w:rsidR="001337E4" w:rsidRPr="00CD7A39" w:rsidRDefault="001337E4">
      <w:pPr>
        <w:pStyle w:val="BodyText"/>
        <w:kinsoku w:val="0"/>
        <w:overflowPunct w:val="0"/>
        <w:spacing w:before="8"/>
        <w:rPr>
          <w:sz w:val="21"/>
          <w:szCs w:val="21"/>
        </w:rPr>
      </w:pPr>
    </w:p>
    <w:p w14:paraId="448FCB3C" w14:textId="645F7BAD" w:rsidR="001337E4" w:rsidRPr="00CD7A39" w:rsidRDefault="00F06265">
      <w:pPr>
        <w:pStyle w:val="BodyText"/>
        <w:kinsoku w:val="0"/>
        <w:overflowPunct w:val="0"/>
        <w:ind w:left="960" w:right="538"/>
      </w:pPr>
      <w:r>
        <w:t xml:space="preserve">The MS4 Team participates in the Campus Club Fair to directly speak with students and others among the campus community about recycling and trash elimination around the campus.  Poster board signs were created for the club fair with educational and contact information.  Informative emails have been created and will be approved and sent out to </w:t>
      </w:r>
      <w:r w:rsidR="00D64E6A">
        <w:t>members of the campus community that signed up to receive emails from the MS4 Team</w:t>
      </w:r>
      <w:r>
        <w:t xml:space="preserve">.  </w:t>
      </w:r>
      <w:r w:rsidR="00D64E6A">
        <w:t xml:space="preserve">The MS4 Team will also continue to work to keep the MS4 </w:t>
      </w:r>
      <w:r w:rsidR="00D64E6A">
        <w:lastRenderedPageBreak/>
        <w:t>webpage updated with the most current information</w:t>
      </w:r>
      <w:r w:rsidR="001337E4" w:rsidRPr="00CD7A39">
        <w:t>.</w:t>
      </w:r>
      <w:r w:rsidR="001337E4" w:rsidRPr="00CD7A39">
        <w:rPr>
          <w:spacing w:val="40"/>
        </w:rPr>
        <w:t xml:space="preserve"> </w:t>
      </w:r>
      <w:r w:rsidR="001337E4" w:rsidRPr="00CD7A39">
        <w:t xml:space="preserve">These strategies will be </w:t>
      </w:r>
      <w:r w:rsidR="00D64E6A">
        <w:t xml:space="preserve">implemented </w:t>
      </w:r>
      <w:r w:rsidR="001337E4" w:rsidRPr="00CD7A39">
        <w:t>throughout the year to educate and create awareness of the negative impacts that trash and debris can have on stormwater systems and waterways.</w:t>
      </w:r>
      <w:r w:rsidR="004F1264">
        <w:t xml:space="preserve"> The MS4 Team will continue to look for better </w:t>
      </w:r>
      <w:r w:rsidR="00EF4D63">
        <w:t>ways</w:t>
      </w:r>
      <w:r w:rsidR="004F1264">
        <w:t xml:space="preserve"> to engage the campus community and adjust the MS4 Program Plan as necessary.  </w:t>
      </w:r>
    </w:p>
    <w:p w14:paraId="5B74A3D2" w14:textId="77777777" w:rsidR="001337E4" w:rsidRPr="00CD7A39" w:rsidRDefault="001337E4">
      <w:pPr>
        <w:pStyle w:val="BodyText"/>
        <w:kinsoku w:val="0"/>
        <w:overflowPunct w:val="0"/>
        <w:spacing w:before="1"/>
      </w:pPr>
    </w:p>
    <w:p w14:paraId="24BDA621" w14:textId="66799EB6" w:rsidR="00407250" w:rsidRPr="00CD7A39" w:rsidRDefault="00407250">
      <w:pPr>
        <w:pStyle w:val="BodyText"/>
        <w:kinsoku w:val="0"/>
        <w:overflowPunct w:val="0"/>
        <w:ind w:left="960"/>
        <w:rPr>
          <w:bCs/>
        </w:rPr>
      </w:pPr>
      <w:r w:rsidRPr="00CD7A39">
        <w:rPr>
          <w:b/>
          <w:bCs/>
        </w:rPr>
        <w:t xml:space="preserve">Measurable Goals:  </w:t>
      </w:r>
      <w:r w:rsidRPr="00CD7A39">
        <w:rPr>
          <w:bCs/>
        </w:rPr>
        <w:t>Radford University</w:t>
      </w:r>
      <w:r w:rsidRPr="00CD7A39">
        <w:rPr>
          <w:b/>
          <w:bCs/>
        </w:rPr>
        <w:t xml:space="preserve"> </w:t>
      </w:r>
      <w:r w:rsidRPr="00CD7A39">
        <w:rPr>
          <w:bCs/>
        </w:rPr>
        <w:t xml:space="preserve">will track the </w:t>
      </w:r>
      <w:r w:rsidR="00D64E6A">
        <w:rPr>
          <w:bCs/>
        </w:rPr>
        <w:t>number of visitors to the MS4 webpage, the number of visitors to the MS4 booth at the Campus Club Fair and the number of emails sent out to the campus community.</w:t>
      </w:r>
    </w:p>
    <w:p w14:paraId="1A9AF69D" w14:textId="77777777" w:rsidR="00407250" w:rsidRPr="00CD7A39" w:rsidRDefault="00407250">
      <w:pPr>
        <w:pStyle w:val="BodyText"/>
        <w:kinsoku w:val="0"/>
        <w:overflowPunct w:val="0"/>
        <w:ind w:left="960"/>
        <w:rPr>
          <w:b/>
          <w:bCs/>
        </w:rPr>
      </w:pPr>
    </w:p>
    <w:p w14:paraId="45F3A878" w14:textId="77777777" w:rsidR="00407250" w:rsidRPr="00CD7A39" w:rsidRDefault="00407250" w:rsidP="00407250">
      <w:pPr>
        <w:pStyle w:val="BodyText"/>
        <w:kinsoku w:val="0"/>
        <w:overflowPunct w:val="0"/>
        <w:ind w:left="965"/>
        <w:rPr>
          <w:spacing w:val="-2"/>
        </w:rPr>
      </w:pPr>
      <w:r w:rsidRPr="00CD7A39">
        <w:rPr>
          <w:b/>
          <w:bCs/>
        </w:rPr>
        <w:t xml:space="preserve">Responsible Department:  </w:t>
      </w:r>
      <w:r w:rsidRPr="00CD7A39">
        <w:rPr>
          <w:bCs/>
        </w:rPr>
        <w:t>Radford University Facilities, Planning and Construction Department</w:t>
      </w:r>
    </w:p>
    <w:p w14:paraId="2F92EFB7" w14:textId="77777777" w:rsidR="001337E4" w:rsidRPr="00CD7A39" w:rsidRDefault="001337E4">
      <w:pPr>
        <w:pStyle w:val="BodyText"/>
        <w:kinsoku w:val="0"/>
        <w:overflowPunct w:val="0"/>
      </w:pPr>
    </w:p>
    <w:p w14:paraId="33031D71" w14:textId="77777777" w:rsidR="001337E4" w:rsidRPr="00CD7A39" w:rsidRDefault="001337E4">
      <w:pPr>
        <w:pStyle w:val="BodyText"/>
        <w:kinsoku w:val="0"/>
        <w:overflowPunct w:val="0"/>
        <w:spacing w:before="11"/>
        <w:rPr>
          <w:sz w:val="21"/>
          <w:szCs w:val="21"/>
        </w:rPr>
      </w:pPr>
    </w:p>
    <w:p w14:paraId="198D495A" w14:textId="0B8DADC6" w:rsidR="001337E4" w:rsidRPr="00CD7A39" w:rsidRDefault="001337E4">
      <w:pPr>
        <w:pStyle w:val="ListParagraph"/>
        <w:numPr>
          <w:ilvl w:val="3"/>
          <w:numId w:val="10"/>
        </w:numPr>
        <w:tabs>
          <w:tab w:val="left" w:pos="961"/>
        </w:tabs>
        <w:kinsoku w:val="0"/>
        <w:overflowPunct w:val="0"/>
        <w:ind w:right="448"/>
        <w:rPr>
          <w:sz w:val="22"/>
          <w:szCs w:val="22"/>
        </w:rPr>
      </w:pPr>
      <w:r w:rsidRPr="00CD7A39">
        <w:rPr>
          <w:b/>
          <w:bCs/>
          <w:sz w:val="22"/>
          <w:szCs w:val="22"/>
        </w:rPr>
        <w:t>Pet Waste</w:t>
      </w:r>
      <w:r w:rsidRPr="00CD7A39">
        <w:rPr>
          <w:b/>
          <w:bCs/>
          <w:spacing w:val="27"/>
          <w:sz w:val="22"/>
          <w:szCs w:val="22"/>
        </w:rPr>
        <w:t xml:space="preserve"> </w:t>
      </w:r>
      <w:r w:rsidRPr="00CD7A39">
        <w:rPr>
          <w:b/>
          <w:bCs/>
          <w:sz w:val="22"/>
          <w:szCs w:val="22"/>
        </w:rPr>
        <w:t xml:space="preserve">- </w:t>
      </w:r>
      <w:r w:rsidRPr="00CD7A39">
        <w:rPr>
          <w:sz w:val="22"/>
          <w:szCs w:val="22"/>
        </w:rPr>
        <w:t>Pollutants from improperly disposed pet waste may be washed into storm sewers by</w:t>
      </w:r>
      <w:r w:rsidRPr="00CD7A39">
        <w:rPr>
          <w:spacing w:val="-1"/>
          <w:sz w:val="22"/>
          <w:szCs w:val="22"/>
        </w:rPr>
        <w:t xml:space="preserve"> </w:t>
      </w:r>
      <w:r w:rsidRPr="00CD7A39">
        <w:rPr>
          <w:sz w:val="22"/>
          <w:szCs w:val="22"/>
        </w:rPr>
        <w:t>rain</w:t>
      </w:r>
      <w:r w:rsidRPr="00CD7A39">
        <w:rPr>
          <w:spacing w:val="-2"/>
          <w:sz w:val="22"/>
          <w:szCs w:val="22"/>
        </w:rPr>
        <w:t xml:space="preserve"> </w:t>
      </w:r>
      <w:r w:rsidRPr="00CD7A39">
        <w:rPr>
          <w:sz w:val="22"/>
          <w:szCs w:val="22"/>
        </w:rPr>
        <w:t>or</w:t>
      </w:r>
      <w:r w:rsidRPr="00CD7A39">
        <w:rPr>
          <w:spacing w:val="-3"/>
          <w:sz w:val="22"/>
          <w:szCs w:val="22"/>
        </w:rPr>
        <w:t xml:space="preserve"> </w:t>
      </w:r>
      <w:r w:rsidRPr="00CD7A39">
        <w:rPr>
          <w:sz w:val="22"/>
          <w:szCs w:val="22"/>
        </w:rPr>
        <w:t>melting</w:t>
      </w:r>
      <w:r w:rsidRPr="00CD7A39">
        <w:rPr>
          <w:spacing w:val="-3"/>
          <w:sz w:val="22"/>
          <w:szCs w:val="22"/>
        </w:rPr>
        <w:t xml:space="preserve"> </w:t>
      </w:r>
      <w:r w:rsidRPr="00CD7A39">
        <w:rPr>
          <w:sz w:val="22"/>
          <w:szCs w:val="22"/>
        </w:rPr>
        <w:t>snow.</w:t>
      </w:r>
      <w:r w:rsidRPr="00CD7A39">
        <w:rPr>
          <w:spacing w:val="-1"/>
          <w:sz w:val="22"/>
          <w:szCs w:val="22"/>
        </w:rPr>
        <w:t xml:space="preserve"> </w:t>
      </w:r>
      <w:r w:rsidRPr="00CD7A39">
        <w:rPr>
          <w:sz w:val="22"/>
          <w:szCs w:val="22"/>
        </w:rPr>
        <w:t>Storm</w:t>
      </w:r>
      <w:r w:rsidRPr="00CD7A39">
        <w:rPr>
          <w:spacing w:val="-3"/>
          <w:sz w:val="22"/>
          <w:szCs w:val="22"/>
        </w:rPr>
        <w:t xml:space="preserve"> </w:t>
      </w:r>
      <w:r w:rsidRPr="00CD7A39">
        <w:rPr>
          <w:sz w:val="22"/>
          <w:szCs w:val="22"/>
        </w:rPr>
        <w:t>sewers</w:t>
      </w:r>
      <w:r w:rsidRPr="00CD7A39">
        <w:rPr>
          <w:spacing w:val="-4"/>
          <w:sz w:val="22"/>
          <w:szCs w:val="22"/>
        </w:rPr>
        <w:t xml:space="preserve"> </w:t>
      </w:r>
      <w:r w:rsidRPr="00CD7A39">
        <w:rPr>
          <w:sz w:val="22"/>
          <w:szCs w:val="22"/>
        </w:rPr>
        <w:t>usually</w:t>
      </w:r>
      <w:r w:rsidRPr="00CD7A39">
        <w:rPr>
          <w:spacing w:val="-1"/>
          <w:sz w:val="22"/>
          <w:szCs w:val="22"/>
        </w:rPr>
        <w:t xml:space="preserve"> </w:t>
      </w:r>
      <w:r w:rsidRPr="00CD7A39">
        <w:rPr>
          <w:sz w:val="22"/>
          <w:szCs w:val="22"/>
        </w:rPr>
        <w:t>drain</w:t>
      </w:r>
      <w:r w:rsidRPr="00CD7A39">
        <w:rPr>
          <w:spacing w:val="-2"/>
          <w:sz w:val="22"/>
          <w:szCs w:val="22"/>
        </w:rPr>
        <w:t xml:space="preserve"> </w:t>
      </w:r>
      <w:r w:rsidRPr="00CD7A39">
        <w:rPr>
          <w:sz w:val="22"/>
          <w:szCs w:val="22"/>
        </w:rPr>
        <w:t>directly</w:t>
      </w:r>
      <w:r w:rsidRPr="00CD7A39">
        <w:rPr>
          <w:spacing w:val="-3"/>
          <w:sz w:val="22"/>
          <w:szCs w:val="22"/>
        </w:rPr>
        <w:t xml:space="preserve"> </w:t>
      </w:r>
      <w:r w:rsidRPr="00CD7A39">
        <w:rPr>
          <w:sz w:val="22"/>
          <w:szCs w:val="22"/>
        </w:rPr>
        <w:t>into</w:t>
      </w:r>
      <w:r w:rsidRPr="00CD7A39">
        <w:rPr>
          <w:spacing w:val="-3"/>
          <w:sz w:val="22"/>
          <w:szCs w:val="22"/>
        </w:rPr>
        <w:t xml:space="preserve"> </w:t>
      </w:r>
      <w:r w:rsidRPr="00CD7A39">
        <w:rPr>
          <w:sz w:val="22"/>
          <w:szCs w:val="22"/>
        </w:rPr>
        <w:t>our</w:t>
      </w:r>
      <w:r w:rsidRPr="00CD7A39">
        <w:rPr>
          <w:spacing w:val="-4"/>
          <w:sz w:val="22"/>
          <w:szCs w:val="22"/>
        </w:rPr>
        <w:t xml:space="preserve"> </w:t>
      </w:r>
      <w:r w:rsidRPr="00CD7A39">
        <w:rPr>
          <w:sz w:val="22"/>
          <w:szCs w:val="22"/>
        </w:rPr>
        <w:t>lakes</w:t>
      </w:r>
      <w:r w:rsidRPr="00CD7A39">
        <w:rPr>
          <w:spacing w:val="-4"/>
          <w:sz w:val="22"/>
          <w:szCs w:val="22"/>
        </w:rPr>
        <w:t xml:space="preserve"> </w:t>
      </w:r>
      <w:r w:rsidRPr="00CD7A39">
        <w:rPr>
          <w:sz w:val="22"/>
          <w:szCs w:val="22"/>
        </w:rPr>
        <w:t>and</w:t>
      </w:r>
      <w:r w:rsidRPr="00CD7A39">
        <w:rPr>
          <w:spacing w:val="-2"/>
          <w:sz w:val="22"/>
          <w:szCs w:val="22"/>
        </w:rPr>
        <w:t xml:space="preserve"> </w:t>
      </w:r>
      <w:r w:rsidRPr="00CD7A39">
        <w:rPr>
          <w:sz w:val="22"/>
          <w:szCs w:val="22"/>
        </w:rPr>
        <w:t>streams,</w:t>
      </w:r>
      <w:r w:rsidRPr="00CD7A39">
        <w:rPr>
          <w:spacing w:val="-1"/>
          <w:sz w:val="22"/>
          <w:szCs w:val="22"/>
        </w:rPr>
        <w:t xml:space="preserve"> </w:t>
      </w:r>
      <w:r w:rsidRPr="00CD7A39">
        <w:rPr>
          <w:sz w:val="22"/>
          <w:szCs w:val="22"/>
        </w:rPr>
        <w:t>carrying many pollutants along with the water. When pet waste is washed into lakes or streams the waste decays, using up oxygen and sometimes releasing ammonia. Low oxygen levels and ammonia</w:t>
      </w:r>
      <w:r w:rsidRPr="00CD7A39">
        <w:rPr>
          <w:spacing w:val="-5"/>
          <w:sz w:val="22"/>
          <w:szCs w:val="22"/>
        </w:rPr>
        <w:t xml:space="preserve"> </w:t>
      </w:r>
      <w:r w:rsidRPr="00CD7A39">
        <w:rPr>
          <w:sz w:val="22"/>
          <w:szCs w:val="22"/>
        </w:rPr>
        <w:t>combined</w:t>
      </w:r>
      <w:r w:rsidRPr="00CD7A39">
        <w:rPr>
          <w:spacing w:val="-4"/>
          <w:sz w:val="22"/>
          <w:szCs w:val="22"/>
        </w:rPr>
        <w:t xml:space="preserve"> </w:t>
      </w:r>
      <w:r w:rsidRPr="00CD7A39">
        <w:rPr>
          <w:sz w:val="22"/>
          <w:szCs w:val="22"/>
        </w:rPr>
        <w:t>with</w:t>
      </w:r>
      <w:r w:rsidRPr="00CD7A39">
        <w:rPr>
          <w:spacing w:val="-4"/>
          <w:sz w:val="22"/>
          <w:szCs w:val="22"/>
        </w:rPr>
        <w:t xml:space="preserve"> </w:t>
      </w:r>
      <w:r w:rsidRPr="00CD7A39">
        <w:rPr>
          <w:sz w:val="22"/>
          <w:szCs w:val="22"/>
        </w:rPr>
        <w:t>warm</w:t>
      </w:r>
      <w:r w:rsidRPr="00CD7A39">
        <w:rPr>
          <w:spacing w:val="-2"/>
          <w:sz w:val="22"/>
          <w:szCs w:val="22"/>
        </w:rPr>
        <w:t xml:space="preserve"> </w:t>
      </w:r>
      <w:r w:rsidRPr="00CD7A39">
        <w:rPr>
          <w:sz w:val="22"/>
          <w:szCs w:val="22"/>
        </w:rPr>
        <w:t>temperatures</w:t>
      </w:r>
      <w:r w:rsidRPr="00CD7A39">
        <w:rPr>
          <w:spacing w:val="-1"/>
          <w:sz w:val="22"/>
          <w:szCs w:val="22"/>
        </w:rPr>
        <w:t xml:space="preserve"> </w:t>
      </w:r>
      <w:r w:rsidRPr="00CD7A39">
        <w:rPr>
          <w:sz w:val="22"/>
          <w:szCs w:val="22"/>
        </w:rPr>
        <w:t>can</w:t>
      </w:r>
      <w:r w:rsidRPr="00CD7A39">
        <w:rPr>
          <w:spacing w:val="-5"/>
          <w:sz w:val="22"/>
          <w:szCs w:val="22"/>
        </w:rPr>
        <w:t xml:space="preserve"> </w:t>
      </w:r>
      <w:r w:rsidRPr="00CD7A39">
        <w:rPr>
          <w:sz w:val="22"/>
          <w:szCs w:val="22"/>
        </w:rPr>
        <w:t>kill</w:t>
      </w:r>
      <w:r w:rsidRPr="00CD7A39">
        <w:rPr>
          <w:spacing w:val="-3"/>
          <w:sz w:val="22"/>
          <w:szCs w:val="22"/>
        </w:rPr>
        <w:t xml:space="preserve"> </w:t>
      </w:r>
      <w:r w:rsidRPr="00CD7A39">
        <w:rPr>
          <w:sz w:val="22"/>
          <w:szCs w:val="22"/>
        </w:rPr>
        <w:t>fish.</w:t>
      </w:r>
      <w:r w:rsidRPr="00CD7A39">
        <w:rPr>
          <w:spacing w:val="-3"/>
          <w:sz w:val="22"/>
          <w:szCs w:val="22"/>
        </w:rPr>
        <w:t xml:space="preserve"> </w:t>
      </w:r>
      <w:r w:rsidRPr="00CD7A39">
        <w:rPr>
          <w:sz w:val="22"/>
          <w:szCs w:val="22"/>
        </w:rPr>
        <w:t>Pet</w:t>
      </w:r>
      <w:r w:rsidRPr="00CD7A39">
        <w:rPr>
          <w:spacing w:val="-4"/>
          <w:sz w:val="22"/>
          <w:szCs w:val="22"/>
        </w:rPr>
        <w:t xml:space="preserve"> </w:t>
      </w:r>
      <w:r w:rsidRPr="00CD7A39">
        <w:rPr>
          <w:sz w:val="22"/>
          <w:szCs w:val="22"/>
        </w:rPr>
        <w:t>waste</w:t>
      </w:r>
      <w:r w:rsidRPr="00CD7A39">
        <w:rPr>
          <w:spacing w:val="-2"/>
          <w:sz w:val="22"/>
          <w:szCs w:val="22"/>
        </w:rPr>
        <w:t xml:space="preserve"> </w:t>
      </w:r>
      <w:r w:rsidRPr="00CD7A39">
        <w:rPr>
          <w:sz w:val="22"/>
          <w:szCs w:val="22"/>
        </w:rPr>
        <w:t>also</w:t>
      </w:r>
      <w:r w:rsidRPr="00CD7A39">
        <w:rPr>
          <w:spacing w:val="-3"/>
          <w:sz w:val="22"/>
          <w:szCs w:val="22"/>
        </w:rPr>
        <w:t xml:space="preserve"> </w:t>
      </w:r>
      <w:r w:rsidRPr="00CD7A39">
        <w:rPr>
          <w:sz w:val="22"/>
          <w:szCs w:val="22"/>
        </w:rPr>
        <w:t>contains</w:t>
      </w:r>
      <w:r w:rsidRPr="00CD7A39">
        <w:rPr>
          <w:spacing w:val="-5"/>
          <w:sz w:val="22"/>
          <w:szCs w:val="22"/>
        </w:rPr>
        <w:t xml:space="preserve"> </w:t>
      </w:r>
      <w:r w:rsidRPr="00CD7A39">
        <w:rPr>
          <w:sz w:val="22"/>
          <w:szCs w:val="22"/>
        </w:rPr>
        <w:t>nutrients</w:t>
      </w:r>
      <w:r w:rsidRPr="00CD7A39">
        <w:rPr>
          <w:spacing w:val="-2"/>
          <w:sz w:val="22"/>
          <w:szCs w:val="22"/>
        </w:rPr>
        <w:t xml:space="preserve"> </w:t>
      </w:r>
      <w:r w:rsidRPr="00CD7A39">
        <w:rPr>
          <w:sz w:val="22"/>
          <w:szCs w:val="22"/>
        </w:rPr>
        <w:t xml:space="preserve">that encourage weed and algae growth. Overly fertile water becomes cloudy and green – unattractive for swimming, </w:t>
      </w:r>
      <w:r w:rsidR="00EF4D63" w:rsidRPr="00CD7A39">
        <w:rPr>
          <w:sz w:val="22"/>
          <w:szCs w:val="22"/>
        </w:rPr>
        <w:t>boating,</w:t>
      </w:r>
      <w:r w:rsidRPr="00CD7A39">
        <w:rPr>
          <w:sz w:val="22"/>
          <w:szCs w:val="22"/>
        </w:rPr>
        <w:t xml:space="preserve"> and fishing. Perhaps most importantly, pet waste carries </w:t>
      </w:r>
      <w:r w:rsidR="00407250" w:rsidRPr="00CD7A39">
        <w:rPr>
          <w:sz w:val="22"/>
          <w:szCs w:val="22"/>
        </w:rPr>
        <w:t>d</w:t>
      </w:r>
      <w:r w:rsidRPr="00CD7A39">
        <w:rPr>
          <w:sz w:val="22"/>
          <w:szCs w:val="22"/>
        </w:rPr>
        <w:t>iseases which make water unsafe for swimming or drinking.</w:t>
      </w:r>
    </w:p>
    <w:p w14:paraId="5C43B83E" w14:textId="77777777" w:rsidR="00407250" w:rsidRPr="00CD7A39" w:rsidRDefault="00407250">
      <w:pPr>
        <w:pStyle w:val="BodyText"/>
        <w:kinsoku w:val="0"/>
        <w:overflowPunct w:val="0"/>
        <w:spacing w:before="39"/>
        <w:ind w:left="960" w:right="449"/>
      </w:pPr>
    </w:p>
    <w:p w14:paraId="39F03005" w14:textId="6B58DACA" w:rsidR="00D64E6A" w:rsidRPr="00CD7A39" w:rsidRDefault="00D64E6A" w:rsidP="00D64E6A">
      <w:pPr>
        <w:pStyle w:val="BodyText"/>
        <w:kinsoku w:val="0"/>
        <w:overflowPunct w:val="0"/>
        <w:ind w:left="960" w:right="538"/>
      </w:pPr>
      <w:r>
        <w:t>The MS4 Team participates in the Campus Club Fair to directly speak with students and others among the campus community about the dangers that pet waste poses to the waterways around campus.  Poster board signs were created for the club fair with educational and contact information.  Informative emails have been created and will be approved and sent out to members of the campus community that signed up to receive emails from the MS4 Team.  The MS4 Team will also continue to work to keep the MS4 webpage updated with the most current informatio</w:t>
      </w:r>
      <w:r w:rsidR="00D8343D">
        <w:t xml:space="preserve">n. The flyer below is located on the MS4 webpage and is an example of the information that will be sent via email. </w:t>
      </w:r>
      <w:r w:rsidRPr="00CD7A39">
        <w:t xml:space="preserve">These strategies will be </w:t>
      </w:r>
      <w:r>
        <w:t xml:space="preserve">implemented </w:t>
      </w:r>
      <w:r w:rsidRPr="00CD7A39">
        <w:t xml:space="preserve">throughout the year to educate and create awareness of the negative impacts that </w:t>
      </w:r>
      <w:r>
        <w:t xml:space="preserve">pet waste </w:t>
      </w:r>
      <w:r w:rsidRPr="00CD7A39">
        <w:t>can have on stormwater systems and waterways.</w:t>
      </w:r>
    </w:p>
    <w:p w14:paraId="74DA3DEF" w14:textId="77777777" w:rsidR="00407250" w:rsidRPr="00CD7A39" w:rsidRDefault="00407250">
      <w:pPr>
        <w:pStyle w:val="BodyText"/>
        <w:kinsoku w:val="0"/>
        <w:overflowPunct w:val="0"/>
        <w:spacing w:before="39"/>
        <w:ind w:left="960" w:right="449"/>
        <w:rPr>
          <w:spacing w:val="-2"/>
        </w:rPr>
      </w:pPr>
    </w:p>
    <w:p w14:paraId="234CDC88" w14:textId="2C98F552" w:rsidR="00D64E6A" w:rsidRPr="00CD7A39" w:rsidRDefault="003709D0" w:rsidP="00211CFD">
      <w:pPr>
        <w:pStyle w:val="BodyText"/>
        <w:kinsoku w:val="0"/>
        <w:overflowPunct w:val="0"/>
        <w:ind w:left="960" w:right="450"/>
        <w:rPr>
          <w:bCs/>
        </w:rPr>
      </w:pPr>
      <w:r w:rsidRPr="00CD7A39">
        <w:rPr>
          <w:b/>
          <w:bCs/>
        </w:rPr>
        <w:t xml:space="preserve">Measurable Goals:  </w:t>
      </w:r>
      <w:r w:rsidR="00D64E6A" w:rsidRPr="00CD7A39">
        <w:rPr>
          <w:bCs/>
        </w:rPr>
        <w:t>Radford University</w:t>
      </w:r>
      <w:r w:rsidR="00D64E6A" w:rsidRPr="00CD7A39">
        <w:rPr>
          <w:b/>
          <w:bCs/>
        </w:rPr>
        <w:t xml:space="preserve"> </w:t>
      </w:r>
      <w:r w:rsidR="00D64E6A" w:rsidRPr="00CD7A39">
        <w:rPr>
          <w:bCs/>
        </w:rPr>
        <w:t xml:space="preserve">will track the </w:t>
      </w:r>
      <w:r w:rsidR="00D64E6A">
        <w:rPr>
          <w:bCs/>
        </w:rPr>
        <w:t xml:space="preserve">number of visitors to the MS4 webpage, </w:t>
      </w:r>
      <w:r w:rsidR="004F1264">
        <w:rPr>
          <w:bCs/>
        </w:rPr>
        <w:t xml:space="preserve">the number of views of the flyers, </w:t>
      </w:r>
      <w:r w:rsidR="00D64E6A">
        <w:rPr>
          <w:bCs/>
        </w:rPr>
        <w:t>the number of visitors to the MS4 booth at the Campus Club Fair and the number of emails sent out to the campus community.</w:t>
      </w:r>
    </w:p>
    <w:p w14:paraId="1CC269D3" w14:textId="5BAD52C3" w:rsidR="003709D0" w:rsidRPr="00CD7A39" w:rsidRDefault="003709D0" w:rsidP="003709D0">
      <w:pPr>
        <w:pStyle w:val="BodyText"/>
        <w:kinsoku w:val="0"/>
        <w:overflowPunct w:val="0"/>
        <w:ind w:left="960"/>
        <w:rPr>
          <w:b/>
          <w:bCs/>
        </w:rPr>
      </w:pPr>
    </w:p>
    <w:p w14:paraId="696295D9" w14:textId="4AFD8699" w:rsidR="003709D0" w:rsidRDefault="003709D0" w:rsidP="003709D0">
      <w:pPr>
        <w:pStyle w:val="BodyText"/>
        <w:kinsoku w:val="0"/>
        <w:overflowPunct w:val="0"/>
        <w:ind w:left="965"/>
        <w:rPr>
          <w:bCs/>
        </w:rPr>
      </w:pPr>
      <w:r w:rsidRPr="00CD7A39">
        <w:rPr>
          <w:b/>
          <w:bCs/>
        </w:rPr>
        <w:t xml:space="preserve">Responsible Department:  </w:t>
      </w:r>
      <w:r w:rsidRPr="00CD7A39">
        <w:rPr>
          <w:bCs/>
        </w:rPr>
        <w:t>Radford University Facilities, Planning and Construction Department</w:t>
      </w:r>
    </w:p>
    <w:p w14:paraId="7B216875" w14:textId="77777777" w:rsidR="00B531FC" w:rsidRPr="00CD7A39" w:rsidRDefault="00B531FC" w:rsidP="003709D0">
      <w:pPr>
        <w:pStyle w:val="BodyText"/>
        <w:kinsoku w:val="0"/>
        <w:overflowPunct w:val="0"/>
        <w:ind w:left="965"/>
        <w:rPr>
          <w:spacing w:val="-2"/>
        </w:rPr>
      </w:pPr>
    </w:p>
    <w:p w14:paraId="061B89A4" w14:textId="77777777" w:rsidR="00407250" w:rsidRPr="00CD7A39" w:rsidRDefault="00407250">
      <w:pPr>
        <w:pStyle w:val="BodyText"/>
        <w:kinsoku w:val="0"/>
        <w:overflowPunct w:val="0"/>
        <w:spacing w:before="39"/>
        <w:ind w:left="960" w:right="449"/>
        <w:rPr>
          <w:spacing w:val="-2"/>
        </w:rPr>
      </w:pPr>
    </w:p>
    <w:p w14:paraId="697C09F4" w14:textId="7BFAF9C9" w:rsidR="001337E4" w:rsidRDefault="007E6D66" w:rsidP="00177549">
      <w:pPr>
        <w:pStyle w:val="BodyText"/>
        <w:kinsoku w:val="0"/>
        <w:overflowPunct w:val="0"/>
        <w:jc w:val="center"/>
        <w:rPr>
          <w:sz w:val="20"/>
          <w:szCs w:val="20"/>
        </w:rPr>
      </w:pPr>
      <w:r w:rsidRPr="00CD7A39">
        <w:rPr>
          <w:noProof/>
          <w:sz w:val="20"/>
          <w:szCs w:val="20"/>
        </w:rPr>
        <w:lastRenderedPageBreak/>
        <w:drawing>
          <wp:inline distT="0" distB="0" distL="0" distR="0" wp14:anchorId="5BD76CD6" wp14:editId="7BE70DB2">
            <wp:extent cx="3272982" cy="1937394"/>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0384" cy="1995050"/>
                    </a:xfrm>
                    <a:prstGeom prst="rect">
                      <a:avLst/>
                    </a:prstGeom>
                    <a:noFill/>
                    <a:ln>
                      <a:noFill/>
                    </a:ln>
                  </pic:spPr>
                </pic:pic>
              </a:graphicData>
            </a:graphic>
          </wp:inline>
        </w:drawing>
      </w:r>
    </w:p>
    <w:p w14:paraId="1B588C76" w14:textId="466A3CB7" w:rsidR="00B531FC" w:rsidRDefault="00B531FC" w:rsidP="00B531FC">
      <w:pPr>
        <w:pStyle w:val="BodyText"/>
        <w:kinsoku w:val="0"/>
        <w:overflowPunct w:val="0"/>
        <w:rPr>
          <w:sz w:val="20"/>
          <w:szCs w:val="20"/>
        </w:rPr>
      </w:pPr>
    </w:p>
    <w:p w14:paraId="74A82499" w14:textId="719105E7" w:rsidR="00D8343D" w:rsidRDefault="00D8343D" w:rsidP="00B531FC">
      <w:pPr>
        <w:pStyle w:val="BodyText"/>
        <w:kinsoku w:val="0"/>
        <w:overflowPunct w:val="0"/>
        <w:rPr>
          <w:sz w:val="20"/>
          <w:szCs w:val="20"/>
        </w:rPr>
      </w:pPr>
    </w:p>
    <w:p w14:paraId="0A35A233" w14:textId="094338C6" w:rsidR="001337E4" w:rsidRDefault="001337E4" w:rsidP="00BD6C58">
      <w:pPr>
        <w:pStyle w:val="Heading2"/>
        <w:numPr>
          <w:ilvl w:val="1"/>
          <w:numId w:val="10"/>
        </w:numPr>
        <w:rPr>
          <w:spacing w:val="-2"/>
        </w:rPr>
      </w:pPr>
      <w:bookmarkStart w:id="12" w:name="_Toc164843407"/>
      <w:r w:rsidRPr="00CD7A39">
        <w:t>MCM</w:t>
      </w:r>
      <w:r w:rsidRPr="00CD7A39">
        <w:rPr>
          <w:spacing w:val="-6"/>
        </w:rPr>
        <w:t xml:space="preserve"> </w:t>
      </w:r>
      <w:r w:rsidRPr="00CD7A39">
        <w:t>2:</w:t>
      </w:r>
      <w:r w:rsidRPr="00CD7A39">
        <w:rPr>
          <w:spacing w:val="-5"/>
        </w:rPr>
        <w:t xml:space="preserve"> </w:t>
      </w:r>
      <w:r w:rsidRPr="00CD7A39">
        <w:t>Public</w:t>
      </w:r>
      <w:r w:rsidRPr="00CD7A39">
        <w:rPr>
          <w:spacing w:val="-5"/>
        </w:rPr>
        <w:t xml:space="preserve"> </w:t>
      </w:r>
      <w:r w:rsidRPr="00CD7A39">
        <w:t>Involvement</w:t>
      </w:r>
      <w:r w:rsidRPr="00CD7A39">
        <w:rPr>
          <w:spacing w:val="-5"/>
        </w:rPr>
        <w:t xml:space="preserve"> </w:t>
      </w:r>
      <w:r w:rsidRPr="00CD7A39">
        <w:t>and</w:t>
      </w:r>
      <w:r w:rsidRPr="00CD7A39">
        <w:rPr>
          <w:spacing w:val="-3"/>
        </w:rPr>
        <w:t xml:space="preserve"> </w:t>
      </w:r>
      <w:r w:rsidRPr="00CD7A39">
        <w:rPr>
          <w:spacing w:val="-2"/>
        </w:rPr>
        <w:t>Participation</w:t>
      </w:r>
      <w:bookmarkEnd w:id="12"/>
    </w:p>
    <w:p w14:paraId="72E5ABB7" w14:textId="77777777" w:rsidR="00D8343D" w:rsidRPr="00D8343D" w:rsidRDefault="00D8343D" w:rsidP="00D8343D"/>
    <w:p w14:paraId="469C39CC" w14:textId="77777777" w:rsidR="001337E4" w:rsidRPr="00CD7A39" w:rsidRDefault="001337E4">
      <w:pPr>
        <w:pStyle w:val="BodyText"/>
        <w:kinsoku w:val="0"/>
        <w:overflowPunct w:val="0"/>
        <w:spacing w:before="7"/>
        <w:rPr>
          <w:b/>
          <w:bCs/>
          <w:sz w:val="10"/>
          <w:szCs w:val="10"/>
        </w:rPr>
      </w:pPr>
    </w:p>
    <w:p w14:paraId="47EECA7F" w14:textId="77777777" w:rsidR="00A87BBC" w:rsidRDefault="001337E4" w:rsidP="004F1264">
      <w:pPr>
        <w:pStyle w:val="BodyText"/>
        <w:kinsoku w:val="0"/>
        <w:overflowPunct w:val="0"/>
        <w:spacing w:before="120" w:line="259" w:lineRule="auto"/>
        <w:ind w:left="245" w:right="533"/>
      </w:pPr>
      <w:r w:rsidRPr="00CD7A39">
        <w:t>This</w:t>
      </w:r>
      <w:r w:rsidRPr="00CD7A39">
        <w:rPr>
          <w:spacing w:val="-2"/>
        </w:rPr>
        <w:t xml:space="preserve"> </w:t>
      </w:r>
      <w:r w:rsidRPr="00CD7A39">
        <w:t>section</w:t>
      </w:r>
      <w:r w:rsidRPr="00CD7A39">
        <w:rPr>
          <w:spacing w:val="-3"/>
        </w:rPr>
        <w:t xml:space="preserve"> </w:t>
      </w:r>
      <w:r w:rsidRPr="00CD7A39">
        <w:t>describes</w:t>
      </w:r>
      <w:r w:rsidRPr="00CD7A39">
        <w:rPr>
          <w:spacing w:val="-4"/>
        </w:rPr>
        <w:t xml:space="preserve"> </w:t>
      </w:r>
      <w:r w:rsidRPr="00CD7A39">
        <w:t>best</w:t>
      </w:r>
      <w:r w:rsidRPr="00CD7A39">
        <w:rPr>
          <w:spacing w:val="-6"/>
        </w:rPr>
        <w:t xml:space="preserve"> </w:t>
      </w:r>
      <w:r w:rsidRPr="00CD7A39">
        <w:t>management</w:t>
      </w:r>
      <w:r w:rsidRPr="00CD7A39">
        <w:rPr>
          <w:spacing w:val="-4"/>
        </w:rPr>
        <w:t xml:space="preserve"> </w:t>
      </w:r>
      <w:r w:rsidRPr="00CD7A39">
        <w:t>practices</w:t>
      </w:r>
      <w:r w:rsidRPr="00CD7A39">
        <w:rPr>
          <w:spacing w:val="-1"/>
        </w:rPr>
        <w:t xml:space="preserve"> </w:t>
      </w:r>
      <w:r w:rsidRPr="00CD7A39">
        <w:t>for</w:t>
      </w:r>
      <w:r w:rsidRPr="00CD7A39">
        <w:rPr>
          <w:spacing w:val="-2"/>
        </w:rPr>
        <w:t xml:space="preserve"> </w:t>
      </w:r>
      <w:r w:rsidRPr="00CD7A39">
        <w:t>public</w:t>
      </w:r>
      <w:r w:rsidRPr="00CD7A39">
        <w:rPr>
          <w:spacing w:val="-2"/>
        </w:rPr>
        <w:t xml:space="preserve"> </w:t>
      </w:r>
      <w:r w:rsidRPr="00CD7A39">
        <w:t>involvement</w:t>
      </w:r>
      <w:r w:rsidRPr="00CD7A39">
        <w:rPr>
          <w:spacing w:val="-4"/>
        </w:rPr>
        <w:t xml:space="preserve"> </w:t>
      </w:r>
      <w:r w:rsidRPr="00CD7A39">
        <w:t>and</w:t>
      </w:r>
      <w:r w:rsidRPr="00CD7A39">
        <w:rPr>
          <w:spacing w:val="-3"/>
        </w:rPr>
        <w:t xml:space="preserve"> </w:t>
      </w:r>
      <w:r w:rsidRPr="00CD7A39">
        <w:t>participation</w:t>
      </w:r>
      <w:r w:rsidR="00D8343D">
        <w:t xml:space="preserve">. </w:t>
      </w:r>
      <w:r w:rsidRPr="00CD7A39">
        <w:rPr>
          <w:spacing w:val="-3"/>
        </w:rPr>
        <w:t xml:space="preserve"> </w:t>
      </w:r>
      <w:r w:rsidR="00352606">
        <w:rPr>
          <w:spacing w:val="-3"/>
        </w:rPr>
        <w:t xml:space="preserve">The MS4Team </w:t>
      </w:r>
      <w:r w:rsidR="00A87BBC">
        <w:rPr>
          <w:spacing w:val="-3"/>
        </w:rPr>
        <w:t xml:space="preserve">encourages public involvement and participation in the following ways: </w:t>
      </w:r>
    </w:p>
    <w:p w14:paraId="27F1E6C3" w14:textId="31AFA6F4" w:rsidR="00AB27AF" w:rsidRDefault="00A87BBC" w:rsidP="00211CFD">
      <w:pPr>
        <w:pStyle w:val="BodyText"/>
        <w:numPr>
          <w:ilvl w:val="0"/>
          <w:numId w:val="34"/>
        </w:numPr>
        <w:kinsoku w:val="0"/>
        <w:overflowPunct w:val="0"/>
        <w:spacing w:line="259" w:lineRule="auto"/>
        <w:ind w:right="360"/>
      </w:pPr>
      <w:r>
        <w:t>MS4 web page</w:t>
      </w:r>
      <w:r w:rsidR="00211CFD">
        <w:t xml:space="preserve"> </w:t>
      </w:r>
    </w:p>
    <w:p w14:paraId="5C5F31E5" w14:textId="28BE5E17" w:rsidR="00A87BBC" w:rsidRPr="00A87BBC" w:rsidRDefault="00A87BBC" w:rsidP="00A87BBC">
      <w:pPr>
        <w:pStyle w:val="BodyText"/>
        <w:numPr>
          <w:ilvl w:val="0"/>
          <w:numId w:val="34"/>
        </w:numPr>
        <w:kinsoku w:val="0"/>
        <w:overflowPunct w:val="0"/>
        <w:spacing w:line="259" w:lineRule="auto"/>
        <w:ind w:right="533"/>
        <w:rPr>
          <w:rStyle w:val="Hyperlink"/>
          <w:color w:val="auto"/>
          <w:u w:val="none"/>
        </w:rPr>
      </w:pPr>
      <w:r>
        <w:rPr>
          <w:rStyle w:val="Hyperlink"/>
          <w:color w:val="auto"/>
          <w:u w:val="none"/>
        </w:rPr>
        <w:t>Renew the New Event</w:t>
      </w:r>
    </w:p>
    <w:p w14:paraId="1AAF1D42" w14:textId="4854B9AA" w:rsidR="00A87BBC" w:rsidRDefault="00A87BBC" w:rsidP="00A87BBC">
      <w:pPr>
        <w:pStyle w:val="BodyText"/>
        <w:numPr>
          <w:ilvl w:val="0"/>
          <w:numId w:val="34"/>
        </w:numPr>
        <w:kinsoku w:val="0"/>
        <w:overflowPunct w:val="0"/>
        <w:spacing w:line="259" w:lineRule="auto"/>
        <w:ind w:right="533"/>
        <w:rPr>
          <w:rStyle w:val="Hyperlink"/>
          <w:color w:val="auto"/>
          <w:u w:val="none"/>
        </w:rPr>
      </w:pPr>
      <w:r>
        <w:rPr>
          <w:rStyle w:val="Hyperlink"/>
          <w:color w:val="auto"/>
          <w:u w:val="none"/>
        </w:rPr>
        <w:t>New River Valley Regional Household Hazardous Waste Collection Day</w:t>
      </w:r>
    </w:p>
    <w:p w14:paraId="75637DCE" w14:textId="1133DAA7" w:rsidR="00A87BBC" w:rsidRDefault="00A87BBC" w:rsidP="00A87BBC">
      <w:pPr>
        <w:pStyle w:val="BodyText"/>
        <w:numPr>
          <w:ilvl w:val="0"/>
          <w:numId w:val="34"/>
        </w:numPr>
        <w:kinsoku w:val="0"/>
        <w:overflowPunct w:val="0"/>
        <w:spacing w:line="259" w:lineRule="auto"/>
        <w:ind w:right="533"/>
        <w:rPr>
          <w:rStyle w:val="Hyperlink"/>
          <w:color w:val="auto"/>
          <w:u w:val="none"/>
        </w:rPr>
      </w:pPr>
      <w:r>
        <w:rPr>
          <w:rStyle w:val="Hyperlink"/>
          <w:color w:val="auto"/>
          <w:u w:val="none"/>
        </w:rPr>
        <w:t>Pet Waste Station Program</w:t>
      </w:r>
    </w:p>
    <w:p w14:paraId="067BF265" w14:textId="43F746EC" w:rsidR="00D8343D" w:rsidRDefault="00A87BBC" w:rsidP="00A87BBC">
      <w:pPr>
        <w:pStyle w:val="BodyText"/>
        <w:numPr>
          <w:ilvl w:val="0"/>
          <w:numId w:val="34"/>
        </w:numPr>
        <w:kinsoku w:val="0"/>
        <w:overflowPunct w:val="0"/>
        <w:spacing w:line="259" w:lineRule="auto"/>
        <w:ind w:right="533"/>
        <w:rPr>
          <w:rStyle w:val="Hyperlink"/>
          <w:color w:val="auto"/>
          <w:u w:val="none"/>
        </w:rPr>
      </w:pPr>
      <w:r>
        <w:rPr>
          <w:rStyle w:val="Hyperlink"/>
          <w:color w:val="auto"/>
          <w:u w:val="none"/>
        </w:rPr>
        <w:t>Campus Club Fair</w:t>
      </w:r>
    </w:p>
    <w:p w14:paraId="0068B384" w14:textId="77777777" w:rsidR="00A87BBC" w:rsidRPr="00A87BBC" w:rsidRDefault="00A87BBC" w:rsidP="00A87BBC">
      <w:pPr>
        <w:pStyle w:val="BodyText"/>
        <w:kinsoku w:val="0"/>
        <w:overflowPunct w:val="0"/>
        <w:spacing w:line="259" w:lineRule="auto"/>
        <w:ind w:left="965" w:right="533"/>
      </w:pPr>
    </w:p>
    <w:p w14:paraId="3A31A2D9" w14:textId="3D900A10" w:rsidR="00D8343D" w:rsidRDefault="00A87BBC" w:rsidP="006E5CA9">
      <w:pPr>
        <w:pStyle w:val="BodyText"/>
        <w:kinsoku w:val="0"/>
        <w:overflowPunct w:val="0"/>
        <w:spacing w:before="57" w:line="259" w:lineRule="auto"/>
        <w:ind w:left="240" w:right="538"/>
        <w:rPr>
          <w:color w:val="000000"/>
        </w:rPr>
      </w:pPr>
      <w:r>
        <w:rPr>
          <w:color w:val="000000"/>
        </w:rPr>
        <w:t>The public involvement and participation methods above are explained in greater detail in sections 3.2.1 to 3.2.4.</w:t>
      </w:r>
    </w:p>
    <w:p w14:paraId="314536C4" w14:textId="77777777" w:rsidR="007468A1" w:rsidRDefault="007468A1" w:rsidP="006E5CA9">
      <w:pPr>
        <w:pStyle w:val="BodyText"/>
        <w:kinsoku w:val="0"/>
        <w:overflowPunct w:val="0"/>
        <w:spacing w:before="57" w:line="259" w:lineRule="auto"/>
        <w:ind w:left="240" w:right="538"/>
        <w:rPr>
          <w:color w:val="000000"/>
        </w:rPr>
      </w:pPr>
    </w:p>
    <w:p w14:paraId="2B1E61BF" w14:textId="22653976" w:rsidR="00517710" w:rsidRDefault="00517710" w:rsidP="006E5CA9">
      <w:pPr>
        <w:pStyle w:val="BodyText"/>
        <w:kinsoku w:val="0"/>
        <w:overflowPunct w:val="0"/>
        <w:spacing w:before="57" w:line="259" w:lineRule="auto"/>
        <w:ind w:left="240" w:right="538"/>
        <w:rPr>
          <w:color w:val="000000"/>
        </w:rPr>
      </w:pPr>
      <w:r>
        <w:rPr>
          <w:color w:val="000000"/>
        </w:rPr>
        <w:t>The Stormwater</w:t>
      </w:r>
      <w:r w:rsidR="006518FA">
        <w:rPr>
          <w:color w:val="000000"/>
        </w:rPr>
        <w:t xml:space="preserve"> Management</w:t>
      </w:r>
      <w:r w:rsidR="004C4559">
        <w:rPr>
          <w:color w:val="000000"/>
        </w:rPr>
        <w:t>/</w:t>
      </w:r>
      <w:r>
        <w:rPr>
          <w:color w:val="000000"/>
        </w:rPr>
        <w:t xml:space="preserve">MS4 web page </w:t>
      </w:r>
      <w:r w:rsidR="004C4559">
        <w:rPr>
          <w:color w:val="000000"/>
        </w:rPr>
        <w:t>for Radford University can be found at:</w:t>
      </w:r>
    </w:p>
    <w:p w14:paraId="615CCE7C" w14:textId="6917CA76" w:rsidR="004C4559" w:rsidRDefault="00000000" w:rsidP="006E5CA9">
      <w:pPr>
        <w:pStyle w:val="BodyText"/>
        <w:kinsoku w:val="0"/>
        <w:overflowPunct w:val="0"/>
        <w:spacing w:before="57" w:line="259" w:lineRule="auto"/>
        <w:ind w:left="240" w:right="538"/>
        <w:rPr>
          <w:color w:val="000000"/>
        </w:rPr>
      </w:pPr>
      <w:hyperlink r:id="rId22" w:history="1">
        <w:r w:rsidR="008B5B04" w:rsidRPr="00B36A70">
          <w:rPr>
            <w:rStyle w:val="Hyperlink"/>
          </w:rPr>
          <w:t>https://www.radford.edu/content/sustainability/home/stormwater-management.html</w:t>
        </w:r>
      </w:hyperlink>
    </w:p>
    <w:p w14:paraId="06F02334" w14:textId="350BB21A" w:rsidR="008B5B04" w:rsidRDefault="007A33DD" w:rsidP="006E5CA9">
      <w:pPr>
        <w:pStyle w:val="BodyText"/>
        <w:kinsoku w:val="0"/>
        <w:overflowPunct w:val="0"/>
        <w:spacing w:before="57" w:line="259" w:lineRule="auto"/>
        <w:ind w:left="240" w:right="538"/>
      </w:pPr>
      <w:r>
        <w:t xml:space="preserve">To report potential illicit discharges (improper disposal items down the storm drain or spills to the MS4) or complaints regarding land disturbing activities or other potential stormwater pollution concerns, </w:t>
      </w:r>
      <w:r w:rsidR="00E60D52">
        <w:t>the person reporting the issue should</w:t>
      </w:r>
      <w:r>
        <w:t xml:space="preserve"> call </w:t>
      </w:r>
      <w:r w:rsidR="00E60D52">
        <w:t>540-</w:t>
      </w:r>
      <w:r>
        <w:t xml:space="preserve">831-7800 or email </w:t>
      </w:r>
      <w:hyperlink r:id="rId23" w:history="1">
        <w:r>
          <w:rPr>
            <w:rStyle w:val="Hyperlink"/>
          </w:rPr>
          <w:t>facilities@radford.edu</w:t>
        </w:r>
      </w:hyperlink>
      <w:r>
        <w:t xml:space="preserve">. To provide input on the MS4 program, </w:t>
      </w:r>
      <w:r w:rsidR="00E60D52">
        <w:t xml:space="preserve">the </w:t>
      </w:r>
      <w:r w:rsidR="00FF4631">
        <w:t xml:space="preserve">contact person is Wayne Hebb, the MS4 </w:t>
      </w:r>
      <w:r w:rsidR="004B605D">
        <w:t xml:space="preserve">Team Coordinator.  Wayne Hebb can be reached at 540-831-7815 or email at </w:t>
      </w:r>
      <w:hyperlink r:id="rId24" w:history="1">
        <w:r w:rsidR="00973EAA" w:rsidRPr="008059F8">
          <w:rPr>
            <w:rStyle w:val="Hyperlink"/>
          </w:rPr>
          <w:t>whebb@radford.edu</w:t>
        </w:r>
      </w:hyperlink>
      <w:r w:rsidR="004B605D">
        <w:t>.</w:t>
      </w:r>
    </w:p>
    <w:p w14:paraId="336CF35E" w14:textId="3B0332A7" w:rsidR="00973EAA" w:rsidRDefault="00973EAA" w:rsidP="006E5CA9">
      <w:pPr>
        <w:pStyle w:val="BodyText"/>
        <w:kinsoku w:val="0"/>
        <w:overflowPunct w:val="0"/>
        <w:spacing w:before="57" w:line="259" w:lineRule="auto"/>
        <w:ind w:left="240" w:right="538"/>
        <w:rPr>
          <w:color w:val="000000"/>
        </w:rPr>
      </w:pPr>
      <w:r>
        <w:t xml:space="preserve">Once the information </w:t>
      </w:r>
      <w:r w:rsidR="000F1B21">
        <w:t xml:space="preserve">about potential illicit discharges </w:t>
      </w:r>
      <w:r w:rsidR="000400F3">
        <w:t>is</w:t>
      </w:r>
      <w:r w:rsidR="000F1B21">
        <w:t xml:space="preserve"> received by the facilities department, </w:t>
      </w:r>
      <w:r w:rsidR="004879FE">
        <w:t>the correct department is notified based on the severity of the illicit discharge</w:t>
      </w:r>
      <w:r w:rsidR="00A057A4">
        <w:t xml:space="preserve"> to begin the</w:t>
      </w:r>
      <w:r w:rsidR="00A13D8F">
        <w:t xml:space="preserve"> </w:t>
      </w:r>
      <w:r w:rsidR="00EF4D63">
        <w:t>cleanup</w:t>
      </w:r>
      <w:r w:rsidR="00FD1F13">
        <w:t xml:space="preserve">.  At the same time, the University’s ECS </w:t>
      </w:r>
      <w:r w:rsidR="00210FC0">
        <w:t xml:space="preserve">Department </w:t>
      </w:r>
      <w:r w:rsidR="00A057A4">
        <w:t>and/or MS4 Team are</w:t>
      </w:r>
      <w:r w:rsidR="00210FC0">
        <w:t xml:space="preserve"> contacted to </w:t>
      </w:r>
      <w:r w:rsidR="00F2376F">
        <w:t xml:space="preserve">complete the necessary inspections and reports.  </w:t>
      </w:r>
    </w:p>
    <w:p w14:paraId="6032780D" w14:textId="77777777" w:rsidR="00D8343D" w:rsidRDefault="00D8343D" w:rsidP="00040C8E"/>
    <w:p w14:paraId="1B30B90E" w14:textId="77777777" w:rsidR="00D8343D" w:rsidRDefault="00D8343D" w:rsidP="00040C8E"/>
    <w:p w14:paraId="3604D2EC" w14:textId="77777777" w:rsidR="00B0135D" w:rsidRDefault="00B0135D" w:rsidP="00040C8E"/>
    <w:p w14:paraId="4A9556B8" w14:textId="77777777" w:rsidR="00B0135D" w:rsidRDefault="00B0135D" w:rsidP="00040C8E"/>
    <w:p w14:paraId="75A4EA53" w14:textId="77777777" w:rsidR="00B0135D" w:rsidRDefault="00B0135D" w:rsidP="00040C8E"/>
    <w:p w14:paraId="3E8686D1" w14:textId="77777777" w:rsidR="00A77B9E" w:rsidRDefault="00A77B9E" w:rsidP="00040C8E"/>
    <w:p w14:paraId="2FB6FB4B" w14:textId="41C85C37" w:rsidR="001337E4" w:rsidRPr="00040C8E" w:rsidRDefault="00B531FC" w:rsidP="00040C8E">
      <w:r w:rsidRPr="00CD7A39">
        <w:rPr>
          <w:noProof/>
        </w:rPr>
        <w:lastRenderedPageBreak/>
        <mc:AlternateContent>
          <mc:Choice Requires="wps">
            <w:drawing>
              <wp:anchor distT="0" distB="0" distL="0" distR="0" simplePos="0" relativeHeight="251649536" behindDoc="0" locked="0" layoutInCell="0" allowOverlap="1" wp14:anchorId="727724CE" wp14:editId="578583B0">
                <wp:simplePos x="0" y="0"/>
                <wp:positionH relativeFrom="page">
                  <wp:posOffset>914400</wp:posOffset>
                </wp:positionH>
                <wp:positionV relativeFrom="paragraph">
                  <wp:posOffset>0</wp:posOffset>
                </wp:positionV>
                <wp:extent cx="5886450" cy="4476750"/>
                <wp:effectExtent l="0" t="0" r="19050" b="19050"/>
                <wp:wrapTopAndBottom/>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76750"/>
                        </a:xfrm>
                        <a:prstGeom prst="rect">
                          <a:avLst/>
                        </a:prstGeom>
                        <a:solidFill>
                          <a:srgbClr val="F1F1F1"/>
                        </a:solidFill>
                        <a:ln w="9525">
                          <a:solidFill>
                            <a:srgbClr val="000000"/>
                          </a:solidFill>
                          <a:miter lim="800000"/>
                          <a:headEnd/>
                          <a:tailEnd/>
                        </a:ln>
                      </wps:spPr>
                      <wps:txbx>
                        <w:txbxContent>
                          <w:p w14:paraId="468E06F0" w14:textId="588FFAE1" w:rsidR="00B0135D" w:rsidRPr="00B531FC" w:rsidRDefault="00B0135D">
                            <w:pPr>
                              <w:pStyle w:val="BodyText"/>
                              <w:kinsoku w:val="0"/>
                              <w:overflowPunct w:val="0"/>
                              <w:spacing w:before="71"/>
                              <w:ind w:left="144"/>
                              <w:rPr>
                                <w:rFonts w:ascii="Arial" w:hAnsi="Arial" w:cs="Arial"/>
                                <w:b/>
                                <w:iCs/>
                                <w:color w:val="000000"/>
                                <w:sz w:val="20"/>
                              </w:rPr>
                            </w:pPr>
                            <w:r>
                              <w:rPr>
                                <w:rFonts w:ascii="Arial" w:hAnsi="Arial" w:cs="Arial"/>
                                <w:i/>
                                <w:iCs/>
                                <w:color w:val="000000"/>
                                <w:sz w:val="20"/>
                              </w:rPr>
                              <w:tab/>
                            </w:r>
                            <w:r>
                              <w:rPr>
                                <w:rFonts w:ascii="Arial" w:hAnsi="Arial" w:cs="Arial"/>
                                <w:b/>
                                <w:iCs/>
                                <w:color w:val="000000"/>
                                <w:sz w:val="20"/>
                              </w:rPr>
                              <w:t>General Permit Reference:</w:t>
                            </w:r>
                          </w:p>
                          <w:p w14:paraId="748AB826" w14:textId="6FD4820C" w:rsidR="00B0135D" w:rsidRPr="00DE0130" w:rsidRDefault="00B0135D">
                            <w:pPr>
                              <w:pStyle w:val="BodyText"/>
                              <w:kinsoku w:val="0"/>
                              <w:overflowPunct w:val="0"/>
                              <w:spacing w:before="71"/>
                              <w:ind w:left="144"/>
                              <w:rPr>
                                <w:rFonts w:ascii="Arial" w:hAnsi="Arial" w:cs="Arial"/>
                                <w:i/>
                                <w:iCs/>
                                <w:color w:val="000000"/>
                                <w:spacing w:val="-2"/>
                                <w:sz w:val="20"/>
                              </w:rPr>
                            </w:pPr>
                            <w:r w:rsidRPr="00DE0130">
                              <w:rPr>
                                <w:rFonts w:ascii="Arial" w:hAnsi="Arial" w:cs="Arial"/>
                                <w:i/>
                                <w:iCs/>
                                <w:color w:val="000000"/>
                                <w:sz w:val="20"/>
                              </w:rPr>
                              <w:t>The</w:t>
                            </w:r>
                            <w:r w:rsidRPr="00DE0130">
                              <w:rPr>
                                <w:rFonts w:ascii="Arial" w:hAnsi="Arial" w:cs="Arial"/>
                                <w:i/>
                                <w:iCs/>
                                <w:color w:val="000000"/>
                                <w:spacing w:val="-6"/>
                                <w:sz w:val="20"/>
                              </w:rPr>
                              <w:t xml:space="preserve"> </w:t>
                            </w:r>
                            <w:r w:rsidRPr="00DE0130">
                              <w:rPr>
                                <w:rFonts w:ascii="Arial" w:hAnsi="Arial" w:cs="Arial"/>
                                <w:i/>
                                <w:iCs/>
                                <w:color w:val="000000"/>
                                <w:sz w:val="20"/>
                              </w:rPr>
                              <w:t>permittee</w:t>
                            </w:r>
                            <w:r w:rsidRPr="00DE0130">
                              <w:rPr>
                                <w:rFonts w:ascii="Arial" w:hAnsi="Arial" w:cs="Arial"/>
                                <w:i/>
                                <w:iCs/>
                                <w:color w:val="000000"/>
                                <w:spacing w:val="-4"/>
                                <w:sz w:val="20"/>
                              </w:rPr>
                              <w:t xml:space="preserve"> </w:t>
                            </w:r>
                            <w:r w:rsidRPr="00DE0130">
                              <w:rPr>
                                <w:rFonts w:ascii="Arial" w:hAnsi="Arial" w:cs="Arial"/>
                                <w:i/>
                                <w:iCs/>
                                <w:color w:val="000000"/>
                                <w:sz w:val="20"/>
                              </w:rPr>
                              <w:t>shall</w:t>
                            </w:r>
                            <w:r w:rsidRPr="00DE0130">
                              <w:rPr>
                                <w:rFonts w:ascii="Arial" w:hAnsi="Arial" w:cs="Arial"/>
                                <w:i/>
                                <w:iCs/>
                                <w:color w:val="000000"/>
                                <w:spacing w:val="-4"/>
                                <w:sz w:val="20"/>
                              </w:rPr>
                              <w:t xml:space="preserve"> </w:t>
                            </w:r>
                            <w:r w:rsidRPr="00DE0130">
                              <w:rPr>
                                <w:rFonts w:ascii="Arial" w:hAnsi="Arial" w:cs="Arial"/>
                                <w:i/>
                                <w:iCs/>
                                <w:color w:val="000000"/>
                                <w:sz w:val="20"/>
                              </w:rPr>
                              <w:t>develop</w:t>
                            </w:r>
                            <w:r w:rsidRPr="00DE0130">
                              <w:rPr>
                                <w:rFonts w:ascii="Arial" w:hAnsi="Arial" w:cs="Arial"/>
                                <w:i/>
                                <w:iCs/>
                                <w:color w:val="000000"/>
                                <w:spacing w:val="-5"/>
                                <w:sz w:val="20"/>
                              </w:rPr>
                              <w:t xml:space="preserve"> </w:t>
                            </w:r>
                            <w:r w:rsidRPr="00DE0130">
                              <w:rPr>
                                <w:rFonts w:ascii="Arial" w:hAnsi="Arial" w:cs="Arial"/>
                                <w:i/>
                                <w:iCs/>
                                <w:color w:val="000000"/>
                                <w:sz w:val="20"/>
                              </w:rPr>
                              <w:t>and</w:t>
                            </w:r>
                            <w:r w:rsidRPr="00DE0130">
                              <w:rPr>
                                <w:rFonts w:ascii="Arial" w:hAnsi="Arial" w:cs="Arial"/>
                                <w:i/>
                                <w:iCs/>
                                <w:color w:val="000000"/>
                                <w:spacing w:val="-4"/>
                                <w:sz w:val="20"/>
                              </w:rPr>
                              <w:t xml:space="preserve"> </w:t>
                            </w:r>
                            <w:r w:rsidRPr="00DE0130">
                              <w:rPr>
                                <w:rFonts w:ascii="Arial" w:hAnsi="Arial" w:cs="Arial"/>
                                <w:i/>
                                <w:iCs/>
                                <w:color w:val="000000"/>
                                <w:sz w:val="20"/>
                              </w:rPr>
                              <w:t>implement</w:t>
                            </w:r>
                            <w:r w:rsidRPr="00DE0130">
                              <w:rPr>
                                <w:rFonts w:ascii="Arial" w:hAnsi="Arial" w:cs="Arial"/>
                                <w:i/>
                                <w:iCs/>
                                <w:color w:val="000000"/>
                                <w:spacing w:val="-7"/>
                                <w:sz w:val="20"/>
                              </w:rPr>
                              <w:t xml:space="preserve"> </w:t>
                            </w:r>
                            <w:r w:rsidRPr="00DE0130">
                              <w:rPr>
                                <w:rFonts w:ascii="Arial" w:hAnsi="Arial" w:cs="Arial"/>
                                <w:i/>
                                <w:iCs/>
                                <w:color w:val="000000"/>
                                <w:sz w:val="20"/>
                              </w:rPr>
                              <w:t>procedures</w:t>
                            </w:r>
                            <w:r w:rsidRPr="00DE0130">
                              <w:rPr>
                                <w:rFonts w:ascii="Arial" w:hAnsi="Arial" w:cs="Arial"/>
                                <w:i/>
                                <w:iCs/>
                                <w:color w:val="000000"/>
                                <w:spacing w:val="-2"/>
                                <w:sz w:val="20"/>
                              </w:rPr>
                              <w:t xml:space="preserve"> </w:t>
                            </w:r>
                            <w:r w:rsidRPr="00DE0130">
                              <w:rPr>
                                <w:rFonts w:ascii="Arial" w:hAnsi="Arial" w:cs="Arial"/>
                                <w:i/>
                                <w:iCs/>
                                <w:color w:val="000000"/>
                                <w:sz w:val="20"/>
                              </w:rPr>
                              <w:t>for</w:t>
                            </w:r>
                            <w:r w:rsidRPr="00DE0130">
                              <w:rPr>
                                <w:rFonts w:ascii="Arial" w:hAnsi="Arial" w:cs="Arial"/>
                                <w:i/>
                                <w:iCs/>
                                <w:color w:val="000000"/>
                                <w:spacing w:val="-6"/>
                                <w:sz w:val="20"/>
                              </w:rPr>
                              <w:t xml:space="preserve"> </w:t>
                            </w: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pacing w:val="-2"/>
                                <w:sz w:val="20"/>
                              </w:rPr>
                              <w:t>following:</w:t>
                            </w:r>
                          </w:p>
                          <w:p w14:paraId="08C781FE" w14:textId="77777777" w:rsidR="00B0135D" w:rsidRPr="00DE0130" w:rsidRDefault="00B0135D">
                            <w:pPr>
                              <w:pStyle w:val="BodyText"/>
                              <w:numPr>
                                <w:ilvl w:val="0"/>
                                <w:numId w:val="7"/>
                              </w:numPr>
                              <w:tabs>
                                <w:tab w:val="left" w:pos="865"/>
                              </w:tabs>
                              <w:kinsoku w:val="0"/>
                              <w:overflowPunct w:val="0"/>
                              <w:spacing w:before="161"/>
                              <w:ind w:right="884"/>
                              <w:rPr>
                                <w:rFonts w:ascii="Arial" w:hAnsi="Arial" w:cs="Arial"/>
                                <w:i/>
                                <w:iCs/>
                                <w:color w:val="000000"/>
                                <w:spacing w:val="-2"/>
                                <w:sz w:val="20"/>
                              </w:rPr>
                            </w:pPr>
                            <w:r w:rsidRPr="00DE0130">
                              <w:rPr>
                                <w:rFonts w:ascii="Arial" w:hAnsi="Arial" w:cs="Arial"/>
                                <w:i/>
                                <w:iCs/>
                                <w:color w:val="000000"/>
                                <w:sz w:val="20"/>
                              </w:rPr>
                              <w:t>The public to report potential illicit discharges, improper disposal, or spills to the MS4, complaints</w:t>
                            </w:r>
                            <w:r w:rsidRPr="00DE0130">
                              <w:rPr>
                                <w:rFonts w:ascii="Arial" w:hAnsi="Arial" w:cs="Arial"/>
                                <w:i/>
                                <w:iCs/>
                                <w:color w:val="000000"/>
                                <w:spacing w:val="-4"/>
                                <w:sz w:val="20"/>
                              </w:rPr>
                              <w:t xml:space="preserve"> </w:t>
                            </w:r>
                            <w:r w:rsidRPr="00DE0130">
                              <w:rPr>
                                <w:rFonts w:ascii="Arial" w:hAnsi="Arial" w:cs="Arial"/>
                                <w:i/>
                                <w:iCs/>
                                <w:color w:val="000000"/>
                                <w:sz w:val="20"/>
                              </w:rPr>
                              <w:t>regarding</w:t>
                            </w:r>
                            <w:r w:rsidRPr="00DE0130">
                              <w:rPr>
                                <w:rFonts w:ascii="Arial" w:hAnsi="Arial" w:cs="Arial"/>
                                <w:i/>
                                <w:iCs/>
                                <w:color w:val="000000"/>
                                <w:spacing w:val="-5"/>
                                <w:sz w:val="20"/>
                              </w:rPr>
                              <w:t xml:space="preserve"> </w:t>
                            </w:r>
                            <w:r w:rsidRPr="00DE0130">
                              <w:rPr>
                                <w:rFonts w:ascii="Arial" w:hAnsi="Arial" w:cs="Arial"/>
                                <w:i/>
                                <w:iCs/>
                                <w:color w:val="000000"/>
                                <w:sz w:val="20"/>
                              </w:rPr>
                              <w:t>land</w:t>
                            </w:r>
                            <w:r w:rsidRPr="00DE0130">
                              <w:rPr>
                                <w:rFonts w:ascii="Arial" w:hAnsi="Arial" w:cs="Arial"/>
                                <w:i/>
                                <w:iCs/>
                                <w:color w:val="000000"/>
                                <w:spacing w:val="-5"/>
                                <w:sz w:val="20"/>
                              </w:rPr>
                              <w:t xml:space="preserve"> </w:t>
                            </w:r>
                            <w:r w:rsidRPr="00DE0130">
                              <w:rPr>
                                <w:rFonts w:ascii="Arial" w:hAnsi="Arial" w:cs="Arial"/>
                                <w:i/>
                                <w:iCs/>
                                <w:color w:val="000000"/>
                                <w:sz w:val="20"/>
                              </w:rPr>
                              <w:t>disturbing</w:t>
                            </w:r>
                            <w:r w:rsidRPr="00DE0130">
                              <w:rPr>
                                <w:rFonts w:ascii="Arial" w:hAnsi="Arial" w:cs="Arial"/>
                                <w:i/>
                                <w:iCs/>
                                <w:color w:val="000000"/>
                                <w:spacing w:val="-5"/>
                                <w:sz w:val="20"/>
                              </w:rPr>
                              <w:t xml:space="preserve"> </w:t>
                            </w:r>
                            <w:r w:rsidRPr="00DE0130">
                              <w:rPr>
                                <w:rFonts w:ascii="Arial" w:hAnsi="Arial" w:cs="Arial"/>
                                <w:i/>
                                <w:iCs/>
                                <w:color w:val="000000"/>
                                <w:sz w:val="20"/>
                              </w:rPr>
                              <w:t>activities,</w:t>
                            </w:r>
                            <w:r w:rsidRPr="00DE0130">
                              <w:rPr>
                                <w:rFonts w:ascii="Arial" w:hAnsi="Arial" w:cs="Arial"/>
                                <w:i/>
                                <w:iCs/>
                                <w:color w:val="000000"/>
                                <w:spacing w:val="-4"/>
                                <w:sz w:val="20"/>
                              </w:rPr>
                              <w:t xml:space="preserve"> </w:t>
                            </w:r>
                            <w:r w:rsidRPr="00DE0130">
                              <w:rPr>
                                <w:rFonts w:ascii="Arial" w:hAnsi="Arial" w:cs="Arial"/>
                                <w:i/>
                                <w:iCs/>
                                <w:color w:val="000000"/>
                                <w:sz w:val="20"/>
                              </w:rPr>
                              <w:t>or</w:t>
                            </w:r>
                            <w:r w:rsidRPr="00DE0130">
                              <w:rPr>
                                <w:rFonts w:ascii="Arial" w:hAnsi="Arial" w:cs="Arial"/>
                                <w:i/>
                                <w:iCs/>
                                <w:color w:val="000000"/>
                                <w:spacing w:val="-4"/>
                                <w:sz w:val="20"/>
                              </w:rPr>
                              <w:t xml:space="preserve"> </w:t>
                            </w:r>
                            <w:r w:rsidRPr="00DE0130">
                              <w:rPr>
                                <w:rFonts w:ascii="Arial" w:hAnsi="Arial" w:cs="Arial"/>
                                <w:i/>
                                <w:iCs/>
                                <w:color w:val="000000"/>
                                <w:sz w:val="20"/>
                              </w:rPr>
                              <w:t>other</w:t>
                            </w:r>
                            <w:r w:rsidRPr="00DE0130">
                              <w:rPr>
                                <w:rFonts w:ascii="Arial" w:hAnsi="Arial" w:cs="Arial"/>
                                <w:i/>
                                <w:iCs/>
                                <w:color w:val="000000"/>
                                <w:spacing w:val="-4"/>
                                <w:sz w:val="20"/>
                              </w:rPr>
                              <w:t xml:space="preserve"> </w:t>
                            </w:r>
                            <w:r w:rsidRPr="00DE0130">
                              <w:rPr>
                                <w:rFonts w:ascii="Arial" w:hAnsi="Arial" w:cs="Arial"/>
                                <w:i/>
                                <w:iCs/>
                                <w:color w:val="000000"/>
                                <w:sz w:val="20"/>
                              </w:rPr>
                              <w:t>potential</w:t>
                            </w:r>
                            <w:r w:rsidRPr="00DE0130">
                              <w:rPr>
                                <w:rFonts w:ascii="Arial" w:hAnsi="Arial" w:cs="Arial"/>
                                <w:i/>
                                <w:iCs/>
                                <w:color w:val="000000"/>
                                <w:spacing w:val="-5"/>
                                <w:sz w:val="20"/>
                              </w:rPr>
                              <w:t xml:space="preserve"> </w:t>
                            </w:r>
                            <w:r w:rsidRPr="00DE0130">
                              <w:rPr>
                                <w:rFonts w:ascii="Arial" w:hAnsi="Arial" w:cs="Arial"/>
                                <w:i/>
                                <w:iCs/>
                                <w:color w:val="000000"/>
                                <w:sz w:val="20"/>
                              </w:rPr>
                              <w:t>stormwater</w:t>
                            </w:r>
                            <w:r w:rsidRPr="00DE0130">
                              <w:rPr>
                                <w:rFonts w:ascii="Arial" w:hAnsi="Arial" w:cs="Arial"/>
                                <w:i/>
                                <w:iCs/>
                                <w:color w:val="000000"/>
                                <w:spacing w:val="-4"/>
                                <w:sz w:val="20"/>
                              </w:rPr>
                              <w:t xml:space="preserve"> </w:t>
                            </w:r>
                            <w:r w:rsidRPr="00DE0130">
                              <w:rPr>
                                <w:rFonts w:ascii="Arial" w:hAnsi="Arial" w:cs="Arial"/>
                                <w:i/>
                                <w:iCs/>
                                <w:color w:val="000000"/>
                                <w:sz w:val="20"/>
                              </w:rPr>
                              <w:t xml:space="preserve">pollution </w:t>
                            </w:r>
                            <w:r w:rsidRPr="00DE0130">
                              <w:rPr>
                                <w:rFonts w:ascii="Arial" w:hAnsi="Arial" w:cs="Arial"/>
                                <w:i/>
                                <w:iCs/>
                                <w:color w:val="000000"/>
                                <w:spacing w:val="-2"/>
                                <w:sz w:val="20"/>
                              </w:rPr>
                              <w:t>concerns;</w:t>
                            </w:r>
                          </w:p>
                          <w:p w14:paraId="68D2AE3C" w14:textId="77777777" w:rsidR="00B0135D" w:rsidRPr="00DE0130" w:rsidRDefault="00B0135D">
                            <w:pPr>
                              <w:pStyle w:val="BodyText"/>
                              <w:numPr>
                                <w:ilvl w:val="0"/>
                                <w:numId w:val="7"/>
                              </w:numPr>
                              <w:tabs>
                                <w:tab w:val="left" w:pos="865"/>
                              </w:tabs>
                              <w:kinsoku w:val="0"/>
                              <w:overflowPunct w:val="0"/>
                              <w:spacing w:before="1" w:line="267" w:lineRule="exact"/>
                              <w:ind w:hanging="361"/>
                              <w:rPr>
                                <w:rFonts w:ascii="Arial" w:hAnsi="Arial" w:cs="Arial"/>
                                <w:i/>
                                <w:iCs/>
                                <w:color w:val="000000"/>
                                <w:spacing w:val="-2"/>
                                <w:sz w:val="20"/>
                              </w:rPr>
                            </w:pP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z w:val="20"/>
                              </w:rPr>
                              <w:t>public</w:t>
                            </w:r>
                            <w:r w:rsidRPr="00DE0130">
                              <w:rPr>
                                <w:rFonts w:ascii="Arial" w:hAnsi="Arial" w:cs="Arial"/>
                                <w:i/>
                                <w:iCs/>
                                <w:color w:val="000000"/>
                                <w:spacing w:val="-3"/>
                                <w:sz w:val="20"/>
                              </w:rPr>
                              <w:t xml:space="preserve"> </w:t>
                            </w:r>
                            <w:r w:rsidRPr="00DE0130">
                              <w:rPr>
                                <w:rFonts w:ascii="Arial" w:hAnsi="Arial" w:cs="Arial"/>
                                <w:i/>
                                <w:iCs/>
                                <w:color w:val="000000"/>
                                <w:sz w:val="20"/>
                              </w:rPr>
                              <w:t>to</w:t>
                            </w:r>
                            <w:r w:rsidRPr="00DE0130">
                              <w:rPr>
                                <w:rFonts w:ascii="Arial" w:hAnsi="Arial" w:cs="Arial"/>
                                <w:i/>
                                <w:iCs/>
                                <w:color w:val="000000"/>
                                <w:spacing w:val="-3"/>
                                <w:sz w:val="20"/>
                              </w:rPr>
                              <w:t xml:space="preserve"> </w:t>
                            </w:r>
                            <w:r w:rsidRPr="00DE0130">
                              <w:rPr>
                                <w:rFonts w:ascii="Arial" w:hAnsi="Arial" w:cs="Arial"/>
                                <w:i/>
                                <w:iCs/>
                                <w:color w:val="000000"/>
                                <w:sz w:val="20"/>
                              </w:rPr>
                              <w:t>provide</w:t>
                            </w:r>
                            <w:r w:rsidRPr="00DE0130">
                              <w:rPr>
                                <w:rFonts w:ascii="Arial" w:hAnsi="Arial" w:cs="Arial"/>
                                <w:i/>
                                <w:iCs/>
                                <w:color w:val="000000"/>
                                <w:spacing w:val="-6"/>
                                <w:sz w:val="20"/>
                              </w:rPr>
                              <w:t xml:space="preserve"> </w:t>
                            </w:r>
                            <w:r w:rsidRPr="00DE0130">
                              <w:rPr>
                                <w:rFonts w:ascii="Arial" w:hAnsi="Arial" w:cs="Arial"/>
                                <w:i/>
                                <w:iCs/>
                                <w:color w:val="000000"/>
                                <w:sz w:val="20"/>
                              </w:rPr>
                              <w:t>input</w:t>
                            </w:r>
                            <w:r w:rsidRPr="00DE0130">
                              <w:rPr>
                                <w:rFonts w:ascii="Arial" w:hAnsi="Arial" w:cs="Arial"/>
                                <w:i/>
                                <w:iCs/>
                                <w:color w:val="000000"/>
                                <w:spacing w:val="-5"/>
                                <w:sz w:val="20"/>
                              </w:rPr>
                              <w:t xml:space="preserve"> </w:t>
                            </w:r>
                            <w:r w:rsidRPr="00DE0130">
                              <w:rPr>
                                <w:rFonts w:ascii="Arial" w:hAnsi="Arial" w:cs="Arial"/>
                                <w:i/>
                                <w:iCs/>
                                <w:color w:val="000000"/>
                                <w:sz w:val="20"/>
                              </w:rPr>
                              <w:t>on</w:t>
                            </w:r>
                            <w:r w:rsidRPr="00DE0130">
                              <w:rPr>
                                <w:rFonts w:ascii="Arial" w:hAnsi="Arial" w:cs="Arial"/>
                                <w:i/>
                                <w:iCs/>
                                <w:color w:val="000000"/>
                                <w:spacing w:val="-4"/>
                                <w:sz w:val="20"/>
                              </w:rPr>
                              <w:t xml:space="preserve"> </w:t>
                            </w: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z w:val="20"/>
                              </w:rPr>
                              <w:t>permittee's</w:t>
                            </w:r>
                            <w:r w:rsidRPr="00DE0130">
                              <w:rPr>
                                <w:rFonts w:ascii="Arial" w:hAnsi="Arial" w:cs="Arial"/>
                                <w:i/>
                                <w:iCs/>
                                <w:color w:val="000000"/>
                                <w:spacing w:val="-5"/>
                                <w:sz w:val="20"/>
                              </w:rPr>
                              <w:t xml:space="preserve"> </w:t>
                            </w:r>
                            <w:r w:rsidRPr="00DE0130">
                              <w:rPr>
                                <w:rFonts w:ascii="Arial" w:hAnsi="Arial" w:cs="Arial"/>
                                <w:i/>
                                <w:iCs/>
                                <w:color w:val="000000"/>
                                <w:sz w:val="20"/>
                              </w:rPr>
                              <w:t>MS4</w:t>
                            </w:r>
                            <w:r w:rsidRPr="00DE0130">
                              <w:rPr>
                                <w:rFonts w:ascii="Arial" w:hAnsi="Arial" w:cs="Arial"/>
                                <w:i/>
                                <w:iCs/>
                                <w:color w:val="000000"/>
                                <w:spacing w:val="-2"/>
                                <w:sz w:val="20"/>
                              </w:rPr>
                              <w:t xml:space="preserve"> program;</w:t>
                            </w:r>
                          </w:p>
                          <w:p w14:paraId="75732024" w14:textId="77777777" w:rsidR="00B0135D" w:rsidRPr="00DE0130" w:rsidRDefault="00B0135D">
                            <w:pPr>
                              <w:pStyle w:val="BodyText"/>
                              <w:numPr>
                                <w:ilvl w:val="0"/>
                                <w:numId w:val="7"/>
                              </w:numPr>
                              <w:tabs>
                                <w:tab w:val="left" w:pos="865"/>
                              </w:tabs>
                              <w:kinsoku w:val="0"/>
                              <w:overflowPunct w:val="0"/>
                              <w:spacing w:line="267" w:lineRule="exact"/>
                              <w:ind w:hanging="361"/>
                              <w:rPr>
                                <w:rFonts w:ascii="Arial" w:hAnsi="Arial" w:cs="Arial"/>
                                <w:i/>
                                <w:iCs/>
                                <w:color w:val="000000"/>
                                <w:spacing w:val="-2"/>
                                <w:sz w:val="20"/>
                              </w:rPr>
                            </w:pPr>
                            <w:r w:rsidRPr="00DE0130">
                              <w:rPr>
                                <w:rFonts w:ascii="Arial" w:hAnsi="Arial" w:cs="Arial"/>
                                <w:i/>
                                <w:iCs/>
                                <w:color w:val="000000"/>
                                <w:sz w:val="20"/>
                              </w:rPr>
                              <w:t>Receiving</w:t>
                            </w:r>
                            <w:r w:rsidRPr="00DE0130">
                              <w:rPr>
                                <w:rFonts w:ascii="Arial" w:hAnsi="Arial" w:cs="Arial"/>
                                <w:i/>
                                <w:iCs/>
                                <w:color w:val="000000"/>
                                <w:spacing w:val="-4"/>
                                <w:sz w:val="20"/>
                              </w:rPr>
                              <w:t xml:space="preserve"> </w:t>
                            </w:r>
                            <w:r w:rsidRPr="00DE0130">
                              <w:rPr>
                                <w:rFonts w:ascii="Arial" w:hAnsi="Arial" w:cs="Arial"/>
                                <w:i/>
                                <w:iCs/>
                                <w:color w:val="000000"/>
                                <w:sz w:val="20"/>
                              </w:rPr>
                              <w:t>public</w:t>
                            </w:r>
                            <w:r w:rsidRPr="00DE0130">
                              <w:rPr>
                                <w:rFonts w:ascii="Arial" w:hAnsi="Arial" w:cs="Arial"/>
                                <w:i/>
                                <w:iCs/>
                                <w:color w:val="000000"/>
                                <w:spacing w:val="-3"/>
                                <w:sz w:val="20"/>
                              </w:rPr>
                              <w:t xml:space="preserve"> </w:t>
                            </w:r>
                            <w:r w:rsidRPr="00DE0130">
                              <w:rPr>
                                <w:rFonts w:ascii="Arial" w:hAnsi="Arial" w:cs="Arial"/>
                                <w:i/>
                                <w:iCs/>
                                <w:color w:val="000000"/>
                                <w:sz w:val="20"/>
                              </w:rPr>
                              <w:t>input</w:t>
                            </w:r>
                            <w:r w:rsidRPr="00DE0130">
                              <w:rPr>
                                <w:rFonts w:ascii="Arial" w:hAnsi="Arial" w:cs="Arial"/>
                                <w:i/>
                                <w:iCs/>
                                <w:color w:val="000000"/>
                                <w:spacing w:val="-3"/>
                                <w:sz w:val="20"/>
                              </w:rPr>
                              <w:t xml:space="preserve"> </w:t>
                            </w:r>
                            <w:r w:rsidRPr="00DE0130">
                              <w:rPr>
                                <w:rFonts w:ascii="Arial" w:hAnsi="Arial" w:cs="Arial"/>
                                <w:i/>
                                <w:iCs/>
                                <w:color w:val="000000"/>
                                <w:sz w:val="20"/>
                              </w:rPr>
                              <w:t>or</w:t>
                            </w:r>
                            <w:r w:rsidRPr="00DE0130">
                              <w:rPr>
                                <w:rFonts w:ascii="Arial" w:hAnsi="Arial" w:cs="Arial"/>
                                <w:i/>
                                <w:iCs/>
                                <w:color w:val="000000"/>
                                <w:spacing w:val="-3"/>
                                <w:sz w:val="20"/>
                              </w:rPr>
                              <w:t xml:space="preserve"> </w:t>
                            </w:r>
                            <w:r w:rsidRPr="00DE0130">
                              <w:rPr>
                                <w:rFonts w:ascii="Arial" w:hAnsi="Arial" w:cs="Arial"/>
                                <w:i/>
                                <w:iCs/>
                                <w:color w:val="000000"/>
                                <w:spacing w:val="-2"/>
                                <w:sz w:val="20"/>
                              </w:rPr>
                              <w:t>complaints;</w:t>
                            </w:r>
                          </w:p>
                          <w:p w14:paraId="5CA4F7F1" w14:textId="77777777" w:rsidR="00B0135D" w:rsidRPr="00DE0130" w:rsidRDefault="00B0135D">
                            <w:pPr>
                              <w:pStyle w:val="BodyText"/>
                              <w:numPr>
                                <w:ilvl w:val="0"/>
                                <w:numId w:val="7"/>
                              </w:numPr>
                              <w:tabs>
                                <w:tab w:val="left" w:pos="865"/>
                              </w:tabs>
                              <w:kinsoku w:val="0"/>
                              <w:overflowPunct w:val="0"/>
                              <w:ind w:hanging="361"/>
                              <w:rPr>
                                <w:rFonts w:ascii="Arial" w:hAnsi="Arial" w:cs="Arial"/>
                                <w:i/>
                                <w:iCs/>
                                <w:color w:val="000000"/>
                                <w:spacing w:val="-5"/>
                                <w:sz w:val="20"/>
                              </w:rPr>
                            </w:pPr>
                            <w:r w:rsidRPr="00DE0130">
                              <w:rPr>
                                <w:rFonts w:ascii="Arial" w:hAnsi="Arial" w:cs="Arial"/>
                                <w:i/>
                                <w:iCs/>
                                <w:color w:val="000000"/>
                                <w:sz w:val="20"/>
                              </w:rPr>
                              <w:t>Responding</w:t>
                            </w:r>
                            <w:r w:rsidRPr="00DE0130">
                              <w:rPr>
                                <w:rFonts w:ascii="Arial" w:hAnsi="Arial" w:cs="Arial"/>
                                <w:i/>
                                <w:iCs/>
                                <w:color w:val="000000"/>
                                <w:spacing w:val="-5"/>
                                <w:sz w:val="20"/>
                              </w:rPr>
                              <w:t xml:space="preserve"> </w:t>
                            </w:r>
                            <w:r w:rsidRPr="00DE0130">
                              <w:rPr>
                                <w:rFonts w:ascii="Arial" w:hAnsi="Arial" w:cs="Arial"/>
                                <w:i/>
                                <w:iCs/>
                                <w:color w:val="000000"/>
                                <w:sz w:val="20"/>
                              </w:rPr>
                              <w:t>to</w:t>
                            </w:r>
                            <w:r w:rsidRPr="00DE0130">
                              <w:rPr>
                                <w:rFonts w:ascii="Arial" w:hAnsi="Arial" w:cs="Arial"/>
                                <w:i/>
                                <w:iCs/>
                                <w:color w:val="000000"/>
                                <w:spacing w:val="-4"/>
                                <w:sz w:val="20"/>
                              </w:rPr>
                              <w:t xml:space="preserve"> </w:t>
                            </w:r>
                            <w:r w:rsidRPr="00DE0130">
                              <w:rPr>
                                <w:rFonts w:ascii="Arial" w:hAnsi="Arial" w:cs="Arial"/>
                                <w:i/>
                                <w:iCs/>
                                <w:color w:val="000000"/>
                                <w:sz w:val="20"/>
                              </w:rPr>
                              <w:t>public</w:t>
                            </w:r>
                            <w:r w:rsidRPr="00DE0130">
                              <w:rPr>
                                <w:rFonts w:ascii="Arial" w:hAnsi="Arial" w:cs="Arial"/>
                                <w:i/>
                                <w:iCs/>
                                <w:color w:val="000000"/>
                                <w:spacing w:val="-4"/>
                                <w:sz w:val="20"/>
                              </w:rPr>
                              <w:t xml:space="preserve"> </w:t>
                            </w:r>
                            <w:r w:rsidRPr="00DE0130">
                              <w:rPr>
                                <w:rFonts w:ascii="Arial" w:hAnsi="Arial" w:cs="Arial"/>
                                <w:i/>
                                <w:iCs/>
                                <w:color w:val="000000"/>
                                <w:sz w:val="20"/>
                              </w:rPr>
                              <w:t>input</w:t>
                            </w:r>
                            <w:r w:rsidRPr="00DE0130">
                              <w:rPr>
                                <w:rFonts w:ascii="Arial" w:hAnsi="Arial" w:cs="Arial"/>
                                <w:i/>
                                <w:iCs/>
                                <w:color w:val="000000"/>
                                <w:spacing w:val="-5"/>
                                <w:sz w:val="20"/>
                              </w:rPr>
                              <w:t xml:space="preserve"> </w:t>
                            </w:r>
                            <w:r w:rsidRPr="00DE0130">
                              <w:rPr>
                                <w:rFonts w:ascii="Arial" w:hAnsi="Arial" w:cs="Arial"/>
                                <w:i/>
                                <w:iCs/>
                                <w:color w:val="000000"/>
                                <w:sz w:val="20"/>
                              </w:rPr>
                              <w:t>or</w:t>
                            </w:r>
                            <w:r w:rsidRPr="00DE0130">
                              <w:rPr>
                                <w:rFonts w:ascii="Arial" w:hAnsi="Arial" w:cs="Arial"/>
                                <w:i/>
                                <w:iCs/>
                                <w:color w:val="000000"/>
                                <w:spacing w:val="-4"/>
                                <w:sz w:val="20"/>
                              </w:rPr>
                              <w:t xml:space="preserve"> </w:t>
                            </w:r>
                            <w:r w:rsidRPr="00DE0130">
                              <w:rPr>
                                <w:rFonts w:ascii="Arial" w:hAnsi="Arial" w:cs="Arial"/>
                                <w:i/>
                                <w:iCs/>
                                <w:color w:val="000000"/>
                                <w:sz w:val="20"/>
                              </w:rPr>
                              <w:t>complaints;</w:t>
                            </w:r>
                            <w:r w:rsidRPr="00DE0130">
                              <w:rPr>
                                <w:rFonts w:ascii="Arial" w:hAnsi="Arial" w:cs="Arial"/>
                                <w:i/>
                                <w:iCs/>
                                <w:color w:val="000000"/>
                                <w:spacing w:val="-3"/>
                                <w:sz w:val="20"/>
                              </w:rPr>
                              <w:t xml:space="preserve"> </w:t>
                            </w:r>
                            <w:r w:rsidRPr="00DE0130">
                              <w:rPr>
                                <w:rFonts w:ascii="Arial" w:hAnsi="Arial" w:cs="Arial"/>
                                <w:i/>
                                <w:iCs/>
                                <w:color w:val="000000"/>
                                <w:spacing w:val="-5"/>
                                <w:sz w:val="20"/>
                              </w:rPr>
                              <w:t>and</w:t>
                            </w:r>
                          </w:p>
                          <w:p w14:paraId="3FC8C3EC" w14:textId="37682E75" w:rsidR="00B0135D" w:rsidRDefault="00B0135D">
                            <w:pPr>
                              <w:pStyle w:val="BodyText"/>
                              <w:numPr>
                                <w:ilvl w:val="0"/>
                                <w:numId w:val="7"/>
                              </w:numPr>
                              <w:tabs>
                                <w:tab w:val="left" w:pos="865"/>
                              </w:tabs>
                              <w:kinsoku w:val="0"/>
                              <w:overflowPunct w:val="0"/>
                              <w:spacing w:before="1"/>
                              <w:ind w:hanging="361"/>
                              <w:rPr>
                                <w:rFonts w:ascii="Arial" w:hAnsi="Arial" w:cs="Arial"/>
                                <w:i/>
                                <w:iCs/>
                                <w:color w:val="000000"/>
                                <w:spacing w:val="-2"/>
                                <w:sz w:val="20"/>
                              </w:rPr>
                            </w:pPr>
                            <w:r w:rsidRPr="00DE0130">
                              <w:rPr>
                                <w:rFonts w:ascii="Arial" w:hAnsi="Arial" w:cs="Arial"/>
                                <w:i/>
                                <w:iCs/>
                                <w:color w:val="000000"/>
                                <w:sz w:val="20"/>
                              </w:rPr>
                              <w:t>Maintaining</w:t>
                            </w:r>
                            <w:r w:rsidRPr="00DE0130">
                              <w:rPr>
                                <w:rFonts w:ascii="Arial" w:hAnsi="Arial" w:cs="Arial"/>
                                <w:i/>
                                <w:iCs/>
                                <w:color w:val="000000"/>
                                <w:spacing w:val="-7"/>
                                <w:sz w:val="20"/>
                              </w:rPr>
                              <w:t xml:space="preserve"> </w:t>
                            </w:r>
                            <w:r w:rsidRPr="00DE0130">
                              <w:rPr>
                                <w:rFonts w:ascii="Arial" w:hAnsi="Arial" w:cs="Arial"/>
                                <w:i/>
                                <w:iCs/>
                                <w:color w:val="000000"/>
                                <w:sz w:val="20"/>
                              </w:rPr>
                              <w:t>documentation</w:t>
                            </w:r>
                            <w:r w:rsidRPr="00DE0130">
                              <w:rPr>
                                <w:rFonts w:ascii="Arial" w:hAnsi="Arial" w:cs="Arial"/>
                                <w:i/>
                                <w:iCs/>
                                <w:color w:val="000000"/>
                                <w:spacing w:val="-5"/>
                                <w:sz w:val="20"/>
                              </w:rPr>
                              <w:t xml:space="preserve"> </w:t>
                            </w:r>
                            <w:r w:rsidRPr="00DE0130">
                              <w:rPr>
                                <w:rFonts w:ascii="Arial" w:hAnsi="Arial" w:cs="Arial"/>
                                <w:i/>
                                <w:iCs/>
                                <w:color w:val="000000"/>
                                <w:sz w:val="20"/>
                              </w:rPr>
                              <w:t>of</w:t>
                            </w:r>
                            <w:r w:rsidRPr="00DE0130">
                              <w:rPr>
                                <w:rFonts w:ascii="Arial" w:hAnsi="Arial" w:cs="Arial"/>
                                <w:i/>
                                <w:iCs/>
                                <w:color w:val="000000"/>
                                <w:spacing w:val="-4"/>
                                <w:sz w:val="20"/>
                              </w:rPr>
                              <w:t xml:space="preserve"> </w:t>
                            </w:r>
                            <w:r w:rsidRPr="00DE0130">
                              <w:rPr>
                                <w:rFonts w:ascii="Arial" w:hAnsi="Arial" w:cs="Arial"/>
                                <w:i/>
                                <w:iCs/>
                                <w:color w:val="000000"/>
                                <w:sz w:val="20"/>
                              </w:rPr>
                              <w:t>public</w:t>
                            </w:r>
                            <w:r w:rsidRPr="00DE0130">
                              <w:rPr>
                                <w:rFonts w:ascii="Arial" w:hAnsi="Arial" w:cs="Arial"/>
                                <w:i/>
                                <w:iCs/>
                                <w:color w:val="000000"/>
                                <w:spacing w:val="-4"/>
                                <w:sz w:val="20"/>
                              </w:rPr>
                              <w:t xml:space="preserve"> </w:t>
                            </w:r>
                            <w:r w:rsidRPr="00DE0130">
                              <w:rPr>
                                <w:rFonts w:ascii="Arial" w:hAnsi="Arial" w:cs="Arial"/>
                                <w:i/>
                                <w:iCs/>
                                <w:color w:val="000000"/>
                                <w:sz w:val="20"/>
                              </w:rPr>
                              <w:t>input</w:t>
                            </w:r>
                            <w:r w:rsidRPr="00DE0130">
                              <w:rPr>
                                <w:rFonts w:ascii="Arial" w:hAnsi="Arial" w:cs="Arial"/>
                                <w:i/>
                                <w:iCs/>
                                <w:color w:val="000000"/>
                                <w:spacing w:val="-4"/>
                                <w:sz w:val="20"/>
                              </w:rPr>
                              <w:t xml:space="preserve"> </w:t>
                            </w:r>
                            <w:r w:rsidRPr="00DE0130">
                              <w:rPr>
                                <w:rFonts w:ascii="Arial" w:hAnsi="Arial" w:cs="Arial"/>
                                <w:i/>
                                <w:iCs/>
                                <w:color w:val="000000"/>
                                <w:sz w:val="20"/>
                              </w:rPr>
                              <w:t>received</w:t>
                            </w:r>
                            <w:r w:rsidRPr="00DE0130">
                              <w:rPr>
                                <w:rFonts w:ascii="Arial" w:hAnsi="Arial" w:cs="Arial"/>
                                <w:i/>
                                <w:iCs/>
                                <w:color w:val="000000"/>
                                <w:spacing w:val="-6"/>
                                <w:sz w:val="20"/>
                              </w:rPr>
                              <w:t xml:space="preserve"> </w:t>
                            </w:r>
                            <w:r w:rsidRPr="00DE0130">
                              <w:rPr>
                                <w:rFonts w:ascii="Arial" w:hAnsi="Arial" w:cs="Arial"/>
                                <w:i/>
                                <w:iCs/>
                                <w:color w:val="000000"/>
                                <w:sz w:val="20"/>
                              </w:rPr>
                              <w:t>and</w:t>
                            </w:r>
                            <w:r w:rsidRPr="00DE0130">
                              <w:rPr>
                                <w:rFonts w:ascii="Arial" w:hAnsi="Arial" w:cs="Arial"/>
                                <w:i/>
                                <w:iCs/>
                                <w:color w:val="000000"/>
                                <w:spacing w:val="-5"/>
                                <w:sz w:val="20"/>
                              </w:rPr>
                              <w:t xml:space="preserve"> </w:t>
                            </w:r>
                            <w:r w:rsidRPr="00DE0130">
                              <w:rPr>
                                <w:rFonts w:ascii="Arial" w:hAnsi="Arial" w:cs="Arial"/>
                                <w:i/>
                                <w:iCs/>
                                <w:color w:val="000000"/>
                                <w:sz w:val="20"/>
                              </w:rPr>
                              <w:t>the</w:t>
                            </w:r>
                            <w:r w:rsidRPr="00DE0130">
                              <w:rPr>
                                <w:rFonts w:ascii="Arial" w:hAnsi="Arial" w:cs="Arial"/>
                                <w:i/>
                                <w:iCs/>
                                <w:color w:val="000000"/>
                                <w:spacing w:val="-4"/>
                                <w:sz w:val="20"/>
                              </w:rPr>
                              <w:t xml:space="preserve"> </w:t>
                            </w:r>
                            <w:r w:rsidRPr="00DE0130">
                              <w:rPr>
                                <w:rFonts w:ascii="Arial" w:hAnsi="Arial" w:cs="Arial"/>
                                <w:i/>
                                <w:iCs/>
                                <w:color w:val="000000"/>
                                <w:sz w:val="20"/>
                              </w:rPr>
                              <w:t>permittee's</w:t>
                            </w:r>
                            <w:r w:rsidRPr="00DE0130">
                              <w:rPr>
                                <w:rFonts w:ascii="Arial" w:hAnsi="Arial" w:cs="Arial"/>
                                <w:i/>
                                <w:iCs/>
                                <w:color w:val="000000"/>
                                <w:spacing w:val="-5"/>
                                <w:sz w:val="20"/>
                              </w:rPr>
                              <w:t xml:space="preserve"> </w:t>
                            </w:r>
                            <w:r w:rsidRPr="00DE0130">
                              <w:rPr>
                                <w:rFonts w:ascii="Arial" w:hAnsi="Arial" w:cs="Arial"/>
                                <w:i/>
                                <w:iCs/>
                                <w:color w:val="000000"/>
                                <w:spacing w:val="-2"/>
                                <w:sz w:val="20"/>
                              </w:rPr>
                              <w:t>response.</w:t>
                            </w:r>
                          </w:p>
                          <w:p w14:paraId="30F0E1FE" w14:textId="43A44364" w:rsidR="00B0135D" w:rsidRPr="00DE0130" w:rsidRDefault="00B0135D" w:rsidP="00DE0130">
                            <w:pPr>
                              <w:pStyle w:val="BodyText"/>
                              <w:kinsoku w:val="0"/>
                              <w:overflowPunct w:val="0"/>
                              <w:spacing w:before="87" w:line="256" w:lineRule="auto"/>
                              <w:ind w:left="180" w:right="607"/>
                              <w:rPr>
                                <w:rFonts w:ascii="Arial" w:hAnsi="Arial" w:cs="Arial"/>
                                <w:i/>
                                <w:iCs/>
                                <w:sz w:val="20"/>
                              </w:rPr>
                            </w:pPr>
                            <w:r>
                              <w:rPr>
                                <w:rFonts w:ascii="Arial" w:hAnsi="Arial" w:cs="Arial"/>
                                <w:i/>
                                <w:iCs/>
                                <w:sz w:val="20"/>
                              </w:rPr>
                              <w:t xml:space="preserve">No </w:t>
                            </w:r>
                            <w:r w:rsidRPr="00DE0130">
                              <w:rPr>
                                <w:rFonts w:ascii="Arial" w:hAnsi="Arial" w:cs="Arial"/>
                                <w:i/>
                                <w:iCs/>
                                <w:sz w:val="20"/>
                              </w:rPr>
                              <w:t>later than three months after this permit's effective date, the permittee shall develop and maintain</w:t>
                            </w:r>
                            <w:r w:rsidRPr="00DE0130">
                              <w:rPr>
                                <w:rFonts w:ascii="Arial" w:hAnsi="Arial" w:cs="Arial"/>
                                <w:i/>
                                <w:iCs/>
                                <w:spacing w:val="-5"/>
                                <w:sz w:val="20"/>
                              </w:rPr>
                              <w:t xml:space="preserve"> </w:t>
                            </w:r>
                            <w:r w:rsidRPr="00DE0130">
                              <w:rPr>
                                <w:rFonts w:ascii="Arial" w:hAnsi="Arial" w:cs="Arial"/>
                                <w:i/>
                                <w:iCs/>
                                <w:sz w:val="20"/>
                              </w:rPr>
                              <w:t>a</w:t>
                            </w:r>
                            <w:r w:rsidRPr="00DE0130">
                              <w:rPr>
                                <w:rFonts w:ascii="Arial" w:hAnsi="Arial" w:cs="Arial"/>
                                <w:i/>
                                <w:iCs/>
                                <w:spacing w:val="-3"/>
                                <w:sz w:val="20"/>
                              </w:rPr>
                              <w:t xml:space="preserve"> </w:t>
                            </w:r>
                            <w:r w:rsidRPr="00DE0130">
                              <w:rPr>
                                <w:rFonts w:ascii="Arial" w:hAnsi="Arial" w:cs="Arial"/>
                                <w:i/>
                                <w:iCs/>
                                <w:sz w:val="20"/>
                              </w:rPr>
                              <w:t>webpage</w:t>
                            </w:r>
                            <w:r w:rsidRPr="00DE0130">
                              <w:rPr>
                                <w:rFonts w:ascii="Arial" w:hAnsi="Arial" w:cs="Arial"/>
                                <w:i/>
                                <w:iCs/>
                                <w:spacing w:val="-3"/>
                                <w:sz w:val="20"/>
                              </w:rPr>
                              <w:t xml:space="preserve"> </w:t>
                            </w:r>
                            <w:r w:rsidRPr="00DE0130">
                              <w:rPr>
                                <w:rFonts w:ascii="Arial" w:hAnsi="Arial" w:cs="Arial"/>
                                <w:i/>
                                <w:iCs/>
                                <w:sz w:val="20"/>
                              </w:rPr>
                              <w:t>dedicated</w:t>
                            </w:r>
                            <w:r w:rsidRPr="00DE0130">
                              <w:rPr>
                                <w:rFonts w:ascii="Arial" w:hAnsi="Arial" w:cs="Arial"/>
                                <w:i/>
                                <w:iCs/>
                                <w:spacing w:val="-3"/>
                                <w:sz w:val="20"/>
                              </w:rPr>
                              <w:t xml:space="preserve"> </w:t>
                            </w:r>
                            <w:r w:rsidRPr="00DE0130">
                              <w:rPr>
                                <w:rFonts w:ascii="Arial" w:hAnsi="Arial" w:cs="Arial"/>
                                <w:i/>
                                <w:iCs/>
                                <w:sz w:val="20"/>
                              </w:rPr>
                              <w:t>to</w:t>
                            </w:r>
                            <w:r w:rsidRPr="00DE0130">
                              <w:rPr>
                                <w:rFonts w:ascii="Arial" w:hAnsi="Arial" w:cs="Arial"/>
                                <w:i/>
                                <w:iCs/>
                                <w:spacing w:val="-3"/>
                                <w:sz w:val="20"/>
                              </w:rPr>
                              <w:t xml:space="preserve"> </w:t>
                            </w:r>
                            <w:r w:rsidRPr="00DE0130">
                              <w:rPr>
                                <w:rFonts w:ascii="Arial" w:hAnsi="Arial" w:cs="Arial"/>
                                <w:i/>
                                <w:iCs/>
                                <w:sz w:val="20"/>
                              </w:rPr>
                              <w:t>the</w:t>
                            </w:r>
                            <w:r w:rsidRPr="00DE0130">
                              <w:rPr>
                                <w:rFonts w:ascii="Arial" w:hAnsi="Arial" w:cs="Arial"/>
                                <w:i/>
                                <w:iCs/>
                                <w:spacing w:val="-5"/>
                                <w:sz w:val="20"/>
                              </w:rPr>
                              <w:t xml:space="preserve"> </w:t>
                            </w:r>
                            <w:r w:rsidRPr="00DE0130">
                              <w:rPr>
                                <w:rFonts w:ascii="Arial" w:hAnsi="Arial" w:cs="Arial"/>
                                <w:i/>
                                <w:iCs/>
                                <w:sz w:val="20"/>
                              </w:rPr>
                              <w:t>MS4</w:t>
                            </w:r>
                            <w:r w:rsidRPr="00DE0130">
                              <w:rPr>
                                <w:rFonts w:ascii="Arial" w:hAnsi="Arial" w:cs="Arial"/>
                                <w:i/>
                                <w:iCs/>
                                <w:spacing w:val="-5"/>
                                <w:sz w:val="20"/>
                              </w:rPr>
                              <w:t xml:space="preserve"> </w:t>
                            </w:r>
                            <w:r w:rsidRPr="00DE0130">
                              <w:rPr>
                                <w:rFonts w:ascii="Arial" w:hAnsi="Arial" w:cs="Arial"/>
                                <w:i/>
                                <w:iCs/>
                                <w:sz w:val="20"/>
                              </w:rPr>
                              <w:t>program</w:t>
                            </w:r>
                            <w:r w:rsidRPr="00DE0130">
                              <w:rPr>
                                <w:rFonts w:ascii="Arial" w:hAnsi="Arial" w:cs="Arial"/>
                                <w:i/>
                                <w:iCs/>
                                <w:spacing w:val="-2"/>
                                <w:sz w:val="20"/>
                              </w:rPr>
                              <w:t xml:space="preserve"> </w:t>
                            </w:r>
                            <w:r w:rsidRPr="00DE0130">
                              <w:rPr>
                                <w:rFonts w:ascii="Arial" w:hAnsi="Arial" w:cs="Arial"/>
                                <w:i/>
                                <w:iCs/>
                                <w:sz w:val="20"/>
                              </w:rPr>
                              <w:t>and</w:t>
                            </w:r>
                            <w:r w:rsidRPr="00DE0130">
                              <w:rPr>
                                <w:rFonts w:ascii="Arial" w:hAnsi="Arial" w:cs="Arial"/>
                                <w:i/>
                                <w:iCs/>
                                <w:spacing w:val="-4"/>
                                <w:sz w:val="20"/>
                              </w:rPr>
                              <w:t xml:space="preserve"> </w:t>
                            </w:r>
                            <w:r w:rsidRPr="00DE0130">
                              <w:rPr>
                                <w:rFonts w:ascii="Arial" w:hAnsi="Arial" w:cs="Arial"/>
                                <w:i/>
                                <w:iCs/>
                                <w:sz w:val="20"/>
                              </w:rPr>
                              <w:t>stormwater</w:t>
                            </w:r>
                            <w:r w:rsidRPr="00DE0130">
                              <w:rPr>
                                <w:rFonts w:ascii="Arial" w:hAnsi="Arial" w:cs="Arial"/>
                                <w:i/>
                                <w:iCs/>
                                <w:spacing w:val="-2"/>
                                <w:sz w:val="20"/>
                              </w:rPr>
                              <w:t xml:space="preserve"> </w:t>
                            </w:r>
                            <w:r w:rsidRPr="00DE0130">
                              <w:rPr>
                                <w:rFonts w:ascii="Arial" w:hAnsi="Arial" w:cs="Arial"/>
                                <w:i/>
                                <w:iCs/>
                                <w:sz w:val="20"/>
                              </w:rPr>
                              <w:t>pollution</w:t>
                            </w:r>
                            <w:r w:rsidRPr="00DE0130">
                              <w:rPr>
                                <w:rFonts w:ascii="Arial" w:hAnsi="Arial" w:cs="Arial"/>
                                <w:i/>
                                <w:iCs/>
                                <w:spacing w:val="-4"/>
                                <w:sz w:val="20"/>
                              </w:rPr>
                              <w:t xml:space="preserve"> </w:t>
                            </w:r>
                            <w:r w:rsidRPr="00DE0130">
                              <w:rPr>
                                <w:rFonts w:ascii="Arial" w:hAnsi="Arial" w:cs="Arial"/>
                                <w:i/>
                                <w:iCs/>
                                <w:sz w:val="20"/>
                              </w:rPr>
                              <w:t>prevention.</w:t>
                            </w:r>
                            <w:r w:rsidRPr="00DE0130">
                              <w:rPr>
                                <w:rFonts w:ascii="Arial" w:hAnsi="Arial" w:cs="Arial"/>
                                <w:i/>
                                <w:iCs/>
                                <w:spacing w:val="-4"/>
                                <w:sz w:val="20"/>
                              </w:rPr>
                              <w:t xml:space="preserve"> </w:t>
                            </w:r>
                            <w:r w:rsidRPr="00DE0130">
                              <w:rPr>
                                <w:rFonts w:ascii="Arial" w:hAnsi="Arial" w:cs="Arial"/>
                                <w:i/>
                                <w:iCs/>
                                <w:sz w:val="20"/>
                              </w:rPr>
                              <w:t>The following information shall be posted on this webpage:</w:t>
                            </w:r>
                          </w:p>
                          <w:p w14:paraId="241A9415" w14:textId="77777777" w:rsidR="00B0135D" w:rsidRPr="00DE0130" w:rsidRDefault="00B0135D" w:rsidP="00DE0130">
                            <w:pPr>
                              <w:pStyle w:val="ListParagraph"/>
                              <w:numPr>
                                <w:ilvl w:val="0"/>
                                <w:numId w:val="6"/>
                              </w:numPr>
                              <w:tabs>
                                <w:tab w:val="left" w:pos="900"/>
                              </w:tabs>
                              <w:kinsoku w:val="0"/>
                              <w:overflowPunct w:val="0"/>
                              <w:spacing w:before="167"/>
                              <w:ind w:left="900"/>
                              <w:rPr>
                                <w:rFonts w:ascii="Arial" w:hAnsi="Arial" w:cs="Arial"/>
                                <w:i/>
                                <w:iCs/>
                                <w:spacing w:val="-2"/>
                                <w:sz w:val="20"/>
                                <w:szCs w:val="22"/>
                              </w:rPr>
                            </w:pPr>
                            <w:r w:rsidRPr="00DE0130">
                              <w:rPr>
                                <w:rFonts w:ascii="Arial" w:hAnsi="Arial" w:cs="Arial"/>
                                <w:i/>
                                <w:iCs/>
                                <w:sz w:val="20"/>
                                <w:szCs w:val="22"/>
                              </w:rPr>
                              <w:t>The</w:t>
                            </w:r>
                            <w:r w:rsidRPr="00DE0130">
                              <w:rPr>
                                <w:rFonts w:ascii="Arial" w:hAnsi="Arial" w:cs="Arial"/>
                                <w:i/>
                                <w:iCs/>
                                <w:spacing w:val="-3"/>
                                <w:sz w:val="20"/>
                                <w:szCs w:val="22"/>
                              </w:rPr>
                              <w:t xml:space="preserve"> </w:t>
                            </w:r>
                            <w:r w:rsidRPr="00DE0130">
                              <w:rPr>
                                <w:rFonts w:ascii="Arial" w:hAnsi="Arial" w:cs="Arial"/>
                                <w:i/>
                                <w:iCs/>
                                <w:sz w:val="20"/>
                                <w:szCs w:val="22"/>
                              </w:rPr>
                              <w:t>effective</w:t>
                            </w:r>
                            <w:r w:rsidRPr="00DE0130">
                              <w:rPr>
                                <w:rFonts w:ascii="Arial" w:hAnsi="Arial" w:cs="Arial"/>
                                <w:i/>
                                <w:iCs/>
                                <w:spacing w:val="-5"/>
                                <w:sz w:val="20"/>
                                <w:szCs w:val="22"/>
                              </w:rPr>
                              <w:t xml:space="preserve"> </w:t>
                            </w:r>
                            <w:r w:rsidRPr="00DE0130">
                              <w:rPr>
                                <w:rFonts w:ascii="Arial" w:hAnsi="Arial" w:cs="Arial"/>
                                <w:i/>
                                <w:iCs/>
                                <w:sz w:val="20"/>
                                <w:szCs w:val="22"/>
                              </w:rPr>
                              <w:t>MS4</w:t>
                            </w:r>
                            <w:r w:rsidRPr="00DE0130">
                              <w:rPr>
                                <w:rFonts w:ascii="Arial" w:hAnsi="Arial" w:cs="Arial"/>
                                <w:i/>
                                <w:iCs/>
                                <w:spacing w:val="-3"/>
                                <w:sz w:val="20"/>
                                <w:szCs w:val="22"/>
                              </w:rPr>
                              <w:t xml:space="preserve"> </w:t>
                            </w:r>
                            <w:r w:rsidRPr="00DE0130">
                              <w:rPr>
                                <w:rFonts w:ascii="Arial" w:hAnsi="Arial" w:cs="Arial"/>
                                <w:i/>
                                <w:iCs/>
                                <w:sz w:val="20"/>
                                <w:szCs w:val="22"/>
                              </w:rPr>
                              <w:t>permit</w:t>
                            </w:r>
                            <w:r w:rsidRPr="00DE0130">
                              <w:rPr>
                                <w:rFonts w:ascii="Arial" w:hAnsi="Arial" w:cs="Arial"/>
                                <w:i/>
                                <w:iCs/>
                                <w:spacing w:val="-4"/>
                                <w:sz w:val="20"/>
                                <w:szCs w:val="22"/>
                              </w:rPr>
                              <w:t xml:space="preserve"> </w:t>
                            </w:r>
                            <w:r w:rsidRPr="00DE0130">
                              <w:rPr>
                                <w:rFonts w:ascii="Arial" w:hAnsi="Arial" w:cs="Arial"/>
                                <w:i/>
                                <w:iCs/>
                                <w:sz w:val="20"/>
                                <w:szCs w:val="22"/>
                              </w:rPr>
                              <w:t>and</w:t>
                            </w:r>
                            <w:r w:rsidRPr="00DE0130">
                              <w:rPr>
                                <w:rFonts w:ascii="Arial" w:hAnsi="Arial" w:cs="Arial"/>
                                <w:i/>
                                <w:iCs/>
                                <w:spacing w:val="-4"/>
                                <w:sz w:val="20"/>
                                <w:szCs w:val="22"/>
                              </w:rPr>
                              <w:t xml:space="preserve"> </w:t>
                            </w:r>
                            <w:r w:rsidRPr="00DE0130">
                              <w:rPr>
                                <w:rFonts w:ascii="Arial" w:hAnsi="Arial" w:cs="Arial"/>
                                <w:i/>
                                <w:iCs/>
                                <w:sz w:val="20"/>
                                <w:szCs w:val="22"/>
                              </w:rPr>
                              <w:t>coverage</w:t>
                            </w:r>
                            <w:r w:rsidRPr="00DE0130">
                              <w:rPr>
                                <w:rFonts w:ascii="Arial" w:hAnsi="Arial" w:cs="Arial"/>
                                <w:i/>
                                <w:iCs/>
                                <w:spacing w:val="-2"/>
                                <w:sz w:val="20"/>
                                <w:szCs w:val="22"/>
                              </w:rPr>
                              <w:t xml:space="preserve"> letter;</w:t>
                            </w:r>
                          </w:p>
                          <w:p w14:paraId="2AAFB60F" w14:textId="77777777" w:rsidR="00B0135D" w:rsidRPr="00DE0130" w:rsidRDefault="00B0135D" w:rsidP="00DE0130">
                            <w:pPr>
                              <w:pStyle w:val="ListParagraph"/>
                              <w:numPr>
                                <w:ilvl w:val="0"/>
                                <w:numId w:val="6"/>
                              </w:numPr>
                              <w:tabs>
                                <w:tab w:val="left" w:pos="900"/>
                              </w:tabs>
                              <w:kinsoku w:val="0"/>
                              <w:overflowPunct w:val="0"/>
                              <w:spacing w:before="22" w:line="256" w:lineRule="auto"/>
                              <w:ind w:left="900" w:right="1350"/>
                              <w:rPr>
                                <w:rFonts w:ascii="Arial" w:hAnsi="Arial" w:cs="Arial"/>
                                <w:i/>
                                <w:iCs/>
                                <w:spacing w:val="-2"/>
                                <w:sz w:val="20"/>
                                <w:szCs w:val="22"/>
                              </w:rPr>
                            </w:pP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most</w:t>
                            </w:r>
                            <w:r w:rsidRPr="00DE0130">
                              <w:rPr>
                                <w:rFonts w:ascii="Arial" w:hAnsi="Arial" w:cs="Arial"/>
                                <w:i/>
                                <w:iCs/>
                                <w:spacing w:val="-2"/>
                                <w:sz w:val="20"/>
                                <w:szCs w:val="22"/>
                              </w:rPr>
                              <w:t xml:space="preserve"> </w:t>
                            </w:r>
                            <w:r w:rsidRPr="00DE0130">
                              <w:rPr>
                                <w:rFonts w:ascii="Arial" w:hAnsi="Arial" w:cs="Arial"/>
                                <w:i/>
                                <w:iCs/>
                                <w:sz w:val="20"/>
                                <w:szCs w:val="22"/>
                              </w:rPr>
                              <w:t>current</w:t>
                            </w:r>
                            <w:r w:rsidRPr="00DE0130">
                              <w:rPr>
                                <w:rFonts w:ascii="Arial" w:hAnsi="Arial" w:cs="Arial"/>
                                <w:i/>
                                <w:iCs/>
                                <w:spacing w:val="-5"/>
                                <w:sz w:val="20"/>
                                <w:szCs w:val="22"/>
                              </w:rPr>
                              <w:t xml:space="preserve"> </w:t>
                            </w:r>
                            <w:r w:rsidRPr="00DE0130">
                              <w:rPr>
                                <w:rFonts w:ascii="Arial" w:hAnsi="Arial" w:cs="Arial"/>
                                <w:i/>
                                <w:iCs/>
                                <w:sz w:val="20"/>
                                <w:szCs w:val="22"/>
                              </w:rPr>
                              <w:t>MS4</w:t>
                            </w:r>
                            <w:r w:rsidRPr="00DE0130">
                              <w:rPr>
                                <w:rFonts w:ascii="Arial" w:hAnsi="Arial" w:cs="Arial"/>
                                <w:i/>
                                <w:iCs/>
                                <w:spacing w:val="-4"/>
                                <w:sz w:val="20"/>
                                <w:szCs w:val="22"/>
                              </w:rPr>
                              <w:t xml:space="preserve"> </w:t>
                            </w:r>
                            <w:r w:rsidRPr="00DE0130">
                              <w:rPr>
                                <w:rFonts w:ascii="Arial" w:hAnsi="Arial" w:cs="Arial"/>
                                <w:i/>
                                <w:iCs/>
                                <w:sz w:val="20"/>
                                <w:szCs w:val="22"/>
                              </w:rPr>
                              <w:t>program</w:t>
                            </w:r>
                            <w:r w:rsidRPr="00DE0130">
                              <w:rPr>
                                <w:rFonts w:ascii="Arial" w:hAnsi="Arial" w:cs="Arial"/>
                                <w:i/>
                                <w:iCs/>
                                <w:spacing w:val="-1"/>
                                <w:sz w:val="20"/>
                                <w:szCs w:val="22"/>
                              </w:rPr>
                              <w:t xml:space="preserve"> </w:t>
                            </w:r>
                            <w:r w:rsidRPr="00DE0130">
                              <w:rPr>
                                <w:rFonts w:ascii="Arial" w:hAnsi="Arial" w:cs="Arial"/>
                                <w:i/>
                                <w:iCs/>
                                <w:sz w:val="20"/>
                                <w:szCs w:val="22"/>
                              </w:rPr>
                              <w:t>plan</w:t>
                            </w:r>
                            <w:r w:rsidRPr="00DE0130">
                              <w:rPr>
                                <w:rFonts w:ascii="Arial" w:hAnsi="Arial" w:cs="Arial"/>
                                <w:i/>
                                <w:iCs/>
                                <w:spacing w:val="-3"/>
                                <w:sz w:val="20"/>
                                <w:szCs w:val="22"/>
                              </w:rPr>
                              <w:t xml:space="preserve"> </w:t>
                            </w:r>
                            <w:r w:rsidRPr="00DE0130">
                              <w:rPr>
                                <w:rFonts w:ascii="Arial" w:hAnsi="Arial" w:cs="Arial"/>
                                <w:i/>
                                <w:iCs/>
                                <w:sz w:val="20"/>
                                <w:szCs w:val="22"/>
                              </w:rPr>
                              <w:t>or</w:t>
                            </w:r>
                            <w:r w:rsidRPr="00DE0130">
                              <w:rPr>
                                <w:rFonts w:ascii="Arial" w:hAnsi="Arial" w:cs="Arial"/>
                                <w:i/>
                                <w:iCs/>
                                <w:spacing w:val="-1"/>
                                <w:sz w:val="20"/>
                                <w:szCs w:val="22"/>
                              </w:rPr>
                              <w:t xml:space="preserve"> </w:t>
                            </w:r>
                            <w:r w:rsidRPr="00DE0130">
                              <w:rPr>
                                <w:rFonts w:ascii="Arial" w:hAnsi="Arial" w:cs="Arial"/>
                                <w:i/>
                                <w:iCs/>
                                <w:sz w:val="20"/>
                                <w:szCs w:val="22"/>
                              </w:rPr>
                              <w:t>location</w:t>
                            </w:r>
                            <w:r w:rsidRPr="00DE0130">
                              <w:rPr>
                                <w:rFonts w:ascii="Arial" w:hAnsi="Arial" w:cs="Arial"/>
                                <w:i/>
                                <w:iCs/>
                                <w:spacing w:val="-3"/>
                                <w:sz w:val="20"/>
                                <w:szCs w:val="22"/>
                              </w:rPr>
                              <w:t xml:space="preserve"> </w:t>
                            </w:r>
                            <w:r w:rsidRPr="00DE0130">
                              <w:rPr>
                                <w:rFonts w:ascii="Arial" w:hAnsi="Arial" w:cs="Arial"/>
                                <w:i/>
                                <w:iCs/>
                                <w:sz w:val="20"/>
                                <w:szCs w:val="22"/>
                              </w:rPr>
                              <w:t>where</w:t>
                            </w:r>
                            <w:r w:rsidRPr="00DE0130">
                              <w:rPr>
                                <w:rFonts w:ascii="Arial" w:hAnsi="Arial" w:cs="Arial"/>
                                <w:i/>
                                <w:iCs/>
                                <w:spacing w:val="-5"/>
                                <w:sz w:val="20"/>
                                <w:szCs w:val="22"/>
                              </w:rPr>
                              <w:t xml:space="preserve"> </w:t>
                            </w:r>
                            <w:r w:rsidRPr="00DE0130">
                              <w:rPr>
                                <w:rFonts w:ascii="Arial" w:hAnsi="Arial" w:cs="Arial"/>
                                <w:i/>
                                <w:iCs/>
                                <w:sz w:val="20"/>
                                <w:szCs w:val="22"/>
                              </w:rPr>
                              <w:t>the</w:t>
                            </w:r>
                            <w:r w:rsidRPr="00DE0130">
                              <w:rPr>
                                <w:rFonts w:ascii="Arial" w:hAnsi="Arial" w:cs="Arial"/>
                                <w:i/>
                                <w:iCs/>
                                <w:spacing w:val="-4"/>
                                <w:sz w:val="20"/>
                                <w:szCs w:val="22"/>
                              </w:rPr>
                              <w:t xml:space="preserve"> </w:t>
                            </w:r>
                            <w:r w:rsidRPr="00DE0130">
                              <w:rPr>
                                <w:rFonts w:ascii="Arial" w:hAnsi="Arial" w:cs="Arial"/>
                                <w:i/>
                                <w:iCs/>
                                <w:sz w:val="20"/>
                                <w:szCs w:val="22"/>
                              </w:rPr>
                              <w:t>MS4</w:t>
                            </w:r>
                            <w:r w:rsidRPr="00DE0130">
                              <w:rPr>
                                <w:rFonts w:ascii="Arial" w:hAnsi="Arial" w:cs="Arial"/>
                                <w:i/>
                                <w:iCs/>
                                <w:spacing w:val="-2"/>
                                <w:sz w:val="20"/>
                                <w:szCs w:val="22"/>
                              </w:rPr>
                              <w:t xml:space="preserve"> </w:t>
                            </w:r>
                            <w:r w:rsidRPr="00DE0130">
                              <w:rPr>
                                <w:rFonts w:ascii="Arial" w:hAnsi="Arial" w:cs="Arial"/>
                                <w:i/>
                                <w:iCs/>
                                <w:sz w:val="20"/>
                                <w:szCs w:val="22"/>
                              </w:rPr>
                              <w:t>program</w:t>
                            </w:r>
                            <w:r w:rsidRPr="00DE0130">
                              <w:rPr>
                                <w:rFonts w:ascii="Arial" w:hAnsi="Arial" w:cs="Arial"/>
                                <w:i/>
                                <w:iCs/>
                                <w:spacing w:val="-1"/>
                                <w:sz w:val="20"/>
                                <w:szCs w:val="22"/>
                              </w:rPr>
                              <w:t xml:space="preserve"> </w:t>
                            </w:r>
                            <w:r w:rsidRPr="00DE0130">
                              <w:rPr>
                                <w:rFonts w:ascii="Arial" w:hAnsi="Arial" w:cs="Arial"/>
                                <w:i/>
                                <w:iCs/>
                                <w:sz w:val="20"/>
                                <w:szCs w:val="22"/>
                              </w:rPr>
                              <w:t>plan</w:t>
                            </w:r>
                            <w:r w:rsidRPr="00DE0130">
                              <w:rPr>
                                <w:rFonts w:ascii="Arial" w:hAnsi="Arial" w:cs="Arial"/>
                                <w:i/>
                                <w:iCs/>
                                <w:spacing w:val="-3"/>
                                <w:sz w:val="20"/>
                                <w:szCs w:val="22"/>
                              </w:rPr>
                              <w:t xml:space="preserve"> </w:t>
                            </w:r>
                            <w:r w:rsidRPr="00DE0130">
                              <w:rPr>
                                <w:rFonts w:ascii="Arial" w:hAnsi="Arial" w:cs="Arial"/>
                                <w:i/>
                                <w:iCs/>
                                <w:sz w:val="20"/>
                                <w:szCs w:val="22"/>
                              </w:rPr>
                              <w:t>can</w:t>
                            </w:r>
                            <w:r w:rsidRPr="00DE0130">
                              <w:rPr>
                                <w:rFonts w:ascii="Arial" w:hAnsi="Arial" w:cs="Arial"/>
                                <w:i/>
                                <w:iCs/>
                                <w:spacing w:val="-5"/>
                                <w:sz w:val="20"/>
                                <w:szCs w:val="22"/>
                              </w:rPr>
                              <w:t xml:space="preserve"> </w:t>
                            </w:r>
                            <w:r w:rsidRPr="00DE0130">
                              <w:rPr>
                                <w:rFonts w:ascii="Arial" w:hAnsi="Arial" w:cs="Arial"/>
                                <w:i/>
                                <w:iCs/>
                                <w:sz w:val="20"/>
                                <w:szCs w:val="22"/>
                              </w:rPr>
                              <w:t xml:space="preserve">be </w:t>
                            </w:r>
                            <w:r w:rsidRPr="00DE0130">
                              <w:rPr>
                                <w:rFonts w:ascii="Arial" w:hAnsi="Arial" w:cs="Arial"/>
                                <w:i/>
                                <w:iCs/>
                                <w:spacing w:val="-2"/>
                                <w:sz w:val="20"/>
                                <w:szCs w:val="22"/>
                              </w:rPr>
                              <w:t>obtained;</w:t>
                            </w:r>
                          </w:p>
                          <w:p w14:paraId="31E81B6B" w14:textId="77777777" w:rsidR="00B0135D" w:rsidRPr="00DE0130" w:rsidRDefault="00B0135D" w:rsidP="00DE0130">
                            <w:pPr>
                              <w:pStyle w:val="ListParagraph"/>
                              <w:numPr>
                                <w:ilvl w:val="0"/>
                                <w:numId w:val="6"/>
                              </w:numPr>
                              <w:tabs>
                                <w:tab w:val="left" w:pos="900"/>
                              </w:tabs>
                              <w:kinsoku w:val="0"/>
                              <w:overflowPunct w:val="0"/>
                              <w:spacing w:before="4" w:line="259" w:lineRule="auto"/>
                              <w:ind w:left="900" w:right="1057"/>
                              <w:rPr>
                                <w:rFonts w:ascii="Arial" w:hAnsi="Arial" w:cs="Arial"/>
                                <w:i/>
                                <w:iCs/>
                                <w:sz w:val="20"/>
                                <w:szCs w:val="22"/>
                              </w:rPr>
                            </w:pP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annual</w:t>
                            </w:r>
                            <w:r w:rsidRPr="00DE0130">
                              <w:rPr>
                                <w:rFonts w:ascii="Arial" w:hAnsi="Arial" w:cs="Arial"/>
                                <w:i/>
                                <w:iCs/>
                                <w:spacing w:val="-2"/>
                                <w:sz w:val="20"/>
                                <w:szCs w:val="22"/>
                              </w:rPr>
                              <w:t xml:space="preserve"> </w:t>
                            </w:r>
                            <w:r w:rsidRPr="00DE0130">
                              <w:rPr>
                                <w:rFonts w:ascii="Arial" w:hAnsi="Arial" w:cs="Arial"/>
                                <w:i/>
                                <w:iCs/>
                                <w:sz w:val="20"/>
                                <w:szCs w:val="22"/>
                              </w:rPr>
                              <w:t>report</w:t>
                            </w:r>
                            <w:r w:rsidRPr="00DE0130">
                              <w:rPr>
                                <w:rFonts w:ascii="Arial" w:hAnsi="Arial" w:cs="Arial"/>
                                <w:i/>
                                <w:iCs/>
                                <w:spacing w:val="-2"/>
                                <w:sz w:val="20"/>
                                <w:szCs w:val="22"/>
                              </w:rPr>
                              <w:t xml:space="preserve"> </w:t>
                            </w:r>
                            <w:r w:rsidRPr="00DE0130">
                              <w:rPr>
                                <w:rFonts w:ascii="Arial" w:hAnsi="Arial" w:cs="Arial"/>
                                <w:i/>
                                <w:iCs/>
                                <w:sz w:val="20"/>
                                <w:szCs w:val="22"/>
                              </w:rPr>
                              <w:t>for</w:t>
                            </w:r>
                            <w:r w:rsidRPr="00DE0130">
                              <w:rPr>
                                <w:rFonts w:ascii="Arial" w:hAnsi="Arial" w:cs="Arial"/>
                                <w:i/>
                                <w:iCs/>
                                <w:spacing w:val="-1"/>
                                <w:sz w:val="20"/>
                                <w:szCs w:val="22"/>
                              </w:rPr>
                              <w:t xml:space="preserve"> </w:t>
                            </w:r>
                            <w:r w:rsidRPr="00DE0130">
                              <w:rPr>
                                <w:rFonts w:ascii="Arial" w:hAnsi="Arial" w:cs="Arial"/>
                                <w:i/>
                                <w:iCs/>
                                <w:sz w:val="20"/>
                                <w:szCs w:val="22"/>
                              </w:rPr>
                              <w:t>each</w:t>
                            </w:r>
                            <w:r w:rsidRPr="00DE0130">
                              <w:rPr>
                                <w:rFonts w:ascii="Arial" w:hAnsi="Arial" w:cs="Arial"/>
                                <w:i/>
                                <w:iCs/>
                                <w:spacing w:val="-5"/>
                                <w:sz w:val="20"/>
                                <w:szCs w:val="22"/>
                              </w:rPr>
                              <w:t xml:space="preserve"> </w:t>
                            </w:r>
                            <w:r w:rsidRPr="00DE0130">
                              <w:rPr>
                                <w:rFonts w:ascii="Arial" w:hAnsi="Arial" w:cs="Arial"/>
                                <w:i/>
                                <w:iCs/>
                                <w:sz w:val="20"/>
                                <w:szCs w:val="22"/>
                              </w:rPr>
                              <w:t>year</w:t>
                            </w:r>
                            <w:r w:rsidRPr="00DE0130">
                              <w:rPr>
                                <w:rFonts w:ascii="Arial" w:hAnsi="Arial" w:cs="Arial"/>
                                <w:i/>
                                <w:iCs/>
                                <w:spacing w:val="-1"/>
                                <w:sz w:val="20"/>
                                <w:szCs w:val="22"/>
                              </w:rPr>
                              <w:t xml:space="preserve"> </w:t>
                            </w:r>
                            <w:r w:rsidRPr="00DE0130">
                              <w:rPr>
                                <w:rFonts w:ascii="Arial" w:hAnsi="Arial" w:cs="Arial"/>
                                <w:i/>
                                <w:iCs/>
                                <w:sz w:val="20"/>
                                <w:szCs w:val="22"/>
                              </w:rPr>
                              <w:t>of</w:t>
                            </w:r>
                            <w:r w:rsidRPr="00DE0130">
                              <w:rPr>
                                <w:rFonts w:ascii="Arial" w:hAnsi="Arial" w:cs="Arial"/>
                                <w:i/>
                                <w:iCs/>
                                <w:spacing w:val="-2"/>
                                <w:sz w:val="20"/>
                                <w:szCs w:val="22"/>
                              </w:rPr>
                              <w:t xml:space="preserve"> </w:t>
                            </w: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term</w:t>
                            </w:r>
                            <w:r w:rsidRPr="00DE0130">
                              <w:rPr>
                                <w:rFonts w:ascii="Arial" w:hAnsi="Arial" w:cs="Arial"/>
                                <w:i/>
                                <w:iCs/>
                                <w:spacing w:val="-4"/>
                                <w:sz w:val="20"/>
                                <w:szCs w:val="22"/>
                              </w:rPr>
                              <w:t xml:space="preserve"> </w:t>
                            </w:r>
                            <w:r w:rsidRPr="00DE0130">
                              <w:rPr>
                                <w:rFonts w:ascii="Arial" w:hAnsi="Arial" w:cs="Arial"/>
                                <w:i/>
                                <w:iCs/>
                                <w:sz w:val="20"/>
                                <w:szCs w:val="22"/>
                              </w:rPr>
                              <w:t>covered</w:t>
                            </w:r>
                            <w:r w:rsidRPr="00DE0130">
                              <w:rPr>
                                <w:rFonts w:ascii="Arial" w:hAnsi="Arial" w:cs="Arial"/>
                                <w:i/>
                                <w:iCs/>
                                <w:spacing w:val="-2"/>
                                <w:sz w:val="20"/>
                                <w:szCs w:val="22"/>
                              </w:rPr>
                              <w:t xml:space="preserve"> </w:t>
                            </w:r>
                            <w:r w:rsidRPr="00DE0130">
                              <w:rPr>
                                <w:rFonts w:ascii="Arial" w:hAnsi="Arial" w:cs="Arial"/>
                                <w:i/>
                                <w:iCs/>
                                <w:sz w:val="20"/>
                                <w:szCs w:val="22"/>
                              </w:rPr>
                              <w:t>by</w:t>
                            </w:r>
                            <w:r w:rsidRPr="00DE0130">
                              <w:rPr>
                                <w:rFonts w:ascii="Arial" w:hAnsi="Arial" w:cs="Arial"/>
                                <w:i/>
                                <w:iCs/>
                                <w:spacing w:val="-5"/>
                                <w:sz w:val="20"/>
                                <w:szCs w:val="22"/>
                              </w:rPr>
                              <w:t xml:space="preserve"> </w:t>
                            </w:r>
                            <w:r w:rsidRPr="00DE0130">
                              <w:rPr>
                                <w:rFonts w:ascii="Arial" w:hAnsi="Arial" w:cs="Arial"/>
                                <w:i/>
                                <w:iCs/>
                                <w:sz w:val="20"/>
                                <w:szCs w:val="22"/>
                              </w:rPr>
                              <w:t>this</w:t>
                            </w:r>
                            <w:r w:rsidRPr="00DE0130">
                              <w:rPr>
                                <w:rFonts w:ascii="Arial" w:hAnsi="Arial" w:cs="Arial"/>
                                <w:i/>
                                <w:iCs/>
                                <w:spacing w:val="-2"/>
                                <w:sz w:val="20"/>
                                <w:szCs w:val="22"/>
                              </w:rPr>
                              <w:t xml:space="preserve"> </w:t>
                            </w:r>
                            <w:r w:rsidRPr="00DE0130">
                              <w:rPr>
                                <w:rFonts w:ascii="Arial" w:hAnsi="Arial" w:cs="Arial"/>
                                <w:i/>
                                <w:iCs/>
                                <w:sz w:val="20"/>
                                <w:szCs w:val="22"/>
                              </w:rPr>
                              <w:t>permit</w:t>
                            </w:r>
                            <w:r w:rsidRPr="00DE0130">
                              <w:rPr>
                                <w:rFonts w:ascii="Arial" w:hAnsi="Arial" w:cs="Arial"/>
                                <w:i/>
                                <w:iCs/>
                                <w:spacing w:val="-4"/>
                                <w:sz w:val="20"/>
                                <w:szCs w:val="22"/>
                              </w:rPr>
                              <w:t xml:space="preserve"> </w:t>
                            </w:r>
                            <w:r w:rsidRPr="00DE0130">
                              <w:rPr>
                                <w:rFonts w:ascii="Arial" w:hAnsi="Arial" w:cs="Arial"/>
                                <w:i/>
                                <w:iCs/>
                                <w:sz w:val="20"/>
                                <w:szCs w:val="22"/>
                              </w:rPr>
                              <w:t>no</w:t>
                            </w:r>
                            <w:r w:rsidRPr="00DE0130">
                              <w:rPr>
                                <w:rFonts w:ascii="Arial" w:hAnsi="Arial" w:cs="Arial"/>
                                <w:i/>
                                <w:iCs/>
                                <w:spacing w:val="-3"/>
                                <w:sz w:val="20"/>
                                <w:szCs w:val="22"/>
                              </w:rPr>
                              <w:t xml:space="preserve"> </w:t>
                            </w:r>
                            <w:r w:rsidRPr="00DE0130">
                              <w:rPr>
                                <w:rFonts w:ascii="Arial" w:hAnsi="Arial" w:cs="Arial"/>
                                <w:i/>
                                <w:iCs/>
                                <w:sz w:val="20"/>
                                <w:szCs w:val="22"/>
                              </w:rPr>
                              <w:t>later</w:t>
                            </w:r>
                            <w:r w:rsidRPr="00DE0130">
                              <w:rPr>
                                <w:rFonts w:ascii="Arial" w:hAnsi="Arial" w:cs="Arial"/>
                                <w:i/>
                                <w:iCs/>
                                <w:spacing w:val="-1"/>
                                <w:sz w:val="20"/>
                                <w:szCs w:val="22"/>
                              </w:rPr>
                              <w:t xml:space="preserve"> </w:t>
                            </w:r>
                            <w:r w:rsidRPr="00DE0130">
                              <w:rPr>
                                <w:rFonts w:ascii="Arial" w:hAnsi="Arial" w:cs="Arial"/>
                                <w:i/>
                                <w:iCs/>
                                <w:sz w:val="20"/>
                                <w:szCs w:val="22"/>
                              </w:rPr>
                              <w:t>than</w:t>
                            </w:r>
                            <w:r w:rsidRPr="00DE0130">
                              <w:rPr>
                                <w:rFonts w:ascii="Arial" w:hAnsi="Arial" w:cs="Arial"/>
                                <w:i/>
                                <w:iCs/>
                                <w:spacing w:val="-5"/>
                                <w:sz w:val="20"/>
                                <w:szCs w:val="22"/>
                              </w:rPr>
                              <w:t xml:space="preserve"> </w:t>
                            </w:r>
                            <w:r w:rsidRPr="00DE0130">
                              <w:rPr>
                                <w:rFonts w:ascii="Arial" w:hAnsi="Arial" w:cs="Arial"/>
                                <w:i/>
                                <w:iCs/>
                                <w:sz w:val="20"/>
                                <w:szCs w:val="22"/>
                              </w:rPr>
                              <w:t>30</w:t>
                            </w:r>
                            <w:r w:rsidRPr="00DE0130">
                              <w:rPr>
                                <w:rFonts w:ascii="Arial" w:hAnsi="Arial" w:cs="Arial"/>
                                <w:i/>
                                <w:iCs/>
                                <w:spacing w:val="-2"/>
                                <w:sz w:val="20"/>
                                <w:szCs w:val="22"/>
                              </w:rPr>
                              <w:t xml:space="preserve"> </w:t>
                            </w:r>
                            <w:r w:rsidRPr="00DE0130">
                              <w:rPr>
                                <w:rFonts w:ascii="Arial" w:hAnsi="Arial" w:cs="Arial"/>
                                <w:i/>
                                <w:iCs/>
                                <w:sz w:val="20"/>
                                <w:szCs w:val="22"/>
                              </w:rPr>
                              <w:t>days after submittal to the department;</w:t>
                            </w:r>
                          </w:p>
                          <w:p w14:paraId="307093AA" w14:textId="77777777" w:rsidR="00B0135D" w:rsidRPr="00DE0130" w:rsidRDefault="00B0135D" w:rsidP="00DE0130">
                            <w:pPr>
                              <w:pStyle w:val="ListParagraph"/>
                              <w:numPr>
                                <w:ilvl w:val="0"/>
                                <w:numId w:val="6"/>
                              </w:numPr>
                              <w:tabs>
                                <w:tab w:val="left" w:pos="900"/>
                              </w:tabs>
                              <w:kinsoku w:val="0"/>
                              <w:overflowPunct w:val="0"/>
                              <w:spacing w:line="259" w:lineRule="auto"/>
                              <w:ind w:left="900" w:right="583"/>
                              <w:rPr>
                                <w:rFonts w:ascii="Arial" w:hAnsi="Arial" w:cs="Arial"/>
                                <w:i/>
                                <w:iCs/>
                                <w:sz w:val="20"/>
                                <w:szCs w:val="22"/>
                              </w:rPr>
                            </w:pPr>
                            <w:r w:rsidRPr="00DE0130">
                              <w:rPr>
                                <w:rFonts w:ascii="Arial" w:hAnsi="Arial" w:cs="Arial"/>
                                <w:i/>
                                <w:iCs/>
                                <w:sz w:val="20"/>
                                <w:szCs w:val="22"/>
                              </w:rPr>
                              <w:t>A</w:t>
                            </w:r>
                            <w:r w:rsidRPr="00DE0130">
                              <w:rPr>
                                <w:rFonts w:ascii="Arial" w:hAnsi="Arial" w:cs="Arial"/>
                                <w:i/>
                                <w:iCs/>
                                <w:spacing w:val="-3"/>
                                <w:sz w:val="20"/>
                                <w:szCs w:val="22"/>
                              </w:rPr>
                              <w:t xml:space="preserve"> </w:t>
                            </w:r>
                            <w:r w:rsidRPr="00DE0130">
                              <w:rPr>
                                <w:rFonts w:ascii="Arial" w:hAnsi="Arial" w:cs="Arial"/>
                                <w:i/>
                                <w:iCs/>
                                <w:sz w:val="20"/>
                                <w:szCs w:val="22"/>
                              </w:rPr>
                              <w:t>mechanism</w:t>
                            </w:r>
                            <w:r w:rsidRPr="00DE0130">
                              <w:rPr>
                                <w:rFonts w:ascii="Arial" w:hAnsi="Arial" w:cs="Arial"/>
                                <w:i/>
                                <w:iCs/>
                                <w:spacing w:val="-3"/>
                                <w:sz w:val="20"/>
                                <w:szCs w:val="22"/>
                              </w:rPr>
                              <w:t xml:space="preserve"> </w:t>
                            </w:r>
                            <w:r w:rsidRPr="00DE0130">
                              <w:rPr>
                                <w:rFonts w:ascii="Arial" w:hAnsi="Arial" w:cs="Arial"/>
                                <w:i/>
                                <w:iCs/>
                                <w:sz w:val="20"/>
                                <w:szCs w:val="22"/>
                              </w:rPr>
                              <w:t>for</w:t>
                            </w:r>
                            <w:r w:rsidRPr="00DE0130">
                              <w:rPr>
                                <w:rFonts w:ascii="Arial" w:hAnsi="Arial" w:cs="Arial"/>
                                <w:i/>
                                <w:iCs/>
                                <w:spacing w:val="-4"/>
                                <w:sz w:val="20"/>
                                <w:szCs w:val="22"/>
                              </w:rPr>
                              <w:t xml:space="preserve"> </w:t>
                            </w:r>
                            <w:r w:rsidRPr="00DE0130">
                              <w:rPr>
                                <w:rFonts w:ascii="Arial" w:hAnsi="Arial" w:cs="Arial"/>
                                <w:i/>
                                <w:iCs/>
                                <w:sz w:val="20"/>
                                <w:szCs w:val="22"/>
                              </w:rPr>
                              <w:t>the</w:t>
                            </w:r>
                            <w:r w:rsidRPr="00DE0130">
                              <w:rPr>
                                <w:rFonts w:ascii="Arial" w:hAnsi="Arial" w:cs="Arial"/>
                                <w:i/>
                                <w:iCs/>
                                <w:spacing w:val="-3"/>
                                <w:sz w:val="20"/>
                                <w:szCs w:val="22"/>
                              </w:rPr>
                              <w:t xml:space="preserve"> </w:t>
                            </w:r>
                            <w:r w:rsidRPr="00DE0130">
                              <w:rPr>
                                <w:rFonts w:ascii="Arial" w:hAnsi="Arial" w:cs="Arial"/>
                                <w:i/>
                                <w:iCs/>
                                <w:sz w:val="20"/>
                                <w:szCs w:val="22"/>
                              </w:rPr>
                              <w:t>public</w:t>
                            </w:r>
                            <w:r w:rsidRPr="00DE0130">
                              <w:rPr>
                                <w:rFonts w:ascii="Arial" w:hAnsi="Arial" w:cs="Arial"/>
                                <w:i/>
                                <w:iCs/>
                                <w:spacing w:val="-3"/>
                                <w:sz w:val="20"/>
                                <w:szCs w:val="22"/>
                              </w:rPr>
                              <w:t xml:space="preserve"> </w:t>
                            </w:r>
                            <w:r w:rsidRPr="00DE0130">
                              <w:rPr>
                                <w:rFonts w:ascii="Arial" w:hAnsi="Arial" w:cs="Arial"/>
                                <w:i/>
                                <w:iCs/>
                                <w:sz w:val="20"/>
                                <w:szCs w:val="22"/>
                              </w:rPr>
                              <w:t>to</w:t>
                            </w:r>
                            <w:r w:rsidRPr="00DE0130">
                              <w:rPr>
                                <w:rFonts w:ascii="Arial" w:hAnsi="Arial" w:cs="Arial"/>
                                <w:i/>
                                <w:iCs/>
                                <w:spacing w:val="-3"/>
                                <w:sz w:val="20"/>
                                <w:szCs w:val="22"/>
                              </w:rPr>
                              <w:t xml:space="preserve"> </w:t>
                            </w:r>
                            <w:r w:rsidRPr="00DE0130">
                              <w:rPr>
                                <w:rFonts w:ascii="Arial" w:hAnsi="Arial" w:cs="Arial"/>
                                <w:i/>
                                <w:iCs/>
                                <w:sz w:val="20"/>
                                <w:szCs w:val="22"/>
                              </w:rPr>
                              <w:t>report</w:t>
                            </w:r>
                            <w:r w:rsidRPr="00DE0130">
                              <w:rPr>
                                <w:rFonts w:ascii="Arial" w:hAnsi="Arial" w:cs="Arial"/>
                                <w:i/>
                                <w:iCs/>
                                <w:spacing w:val="-5"/>
                                <w:sz w:val="20"/>
                                <w:szCs w:val="22"/>
                              </w:rPr>
                              <w:t xml:space="preserve"> </w:t>
                            </w:r>
                            <w:r w:rsidRPr="00DE0130">
                              <w:rPr>
                                <w:rFonts w:ascii="Arial" w:hAnsi="Arial" w:cs="Arial"/>
                                <w:i/>
                                <w:iCs/>
                                <w:sz w:val="20"/>
                                <w:szCs w:val="22"/>
                              </w:rPr>
                              <w:t>potential</w:t>
                            </w:r>
                            <w:r w:rsidRPr="00DE0130">
                              <w:rPr>
                                <w:rFonts w:ascii="Arial" w:hAnsi="Arial" w:cs="Arial"/>
                                <w:i/>
                                <w:iCs/>
                                <w:spacing w:val="-3"/>
                                <w:sz w:val="20"/>
                                <w:szCs w:val="22"/>
                              </w:rPr>
                              <w:t xml:space="preserve"> </w:t>
                            </w:r>
                            <w:r w:rsidRPr="00DE0130">
                              <w:rPr>
                                <w:rFonts w:ascii="Arial" w:hAnsi="Arial" w:cs="Arial"/>
                                <w:i/>
                                <w:iCs/>
                                <w:sz w:val="20"/>
                                <w:szCs w:val="22"/>
                              </w:rPr>
                              <w:t>illicit</w:t>
                            </w:r>
                            <w:r w:rsidRPr="00DE0130">
                              <w:rPr>
                                <w:rFonts w:ascii="Arial" w:hAnsi="Arial" w:cs="Arial"/>
                                <w:i/>
                                <w:iCs/>
                                <w:spacing w:val="-3"/>
                                <w:sz w:val="20"/>
                                <w:szCs w:val="22"/>
                              </w:rPr>
                              <w:t xml:space="preserve"> </w:t>
                            </w:r>
                            <w:r w:rsidRPr="00DE0130">
                              <w:rPr>
                                <w:rFonts w:ascii="Arial" w:hAnsi="Arial" w:cs="Arial"/>
                                <w:i/>
                                <w:iCs/>
                                <w:sz w:val="20"/>
                                <w:szCs w:val="22"/>
                              </w:rPr>
                              <w:t>discharges,</w:t>
                            </w:r>
                            <w:r w:rsidRPr="00DE0130">
                              <w:rPr>
                                <w:rFonts w:ascii="Arial" w:hAnsi="Arial" w:cs="Arial"/>
                                <w:i/>
                                <w:iCs/>
                                <w:spacing w:val="-2"/>
                                <w:sz w:val="20"/>
                                <w:szCs w:val="22"/>
                              </w:rPr>
                              <w:t xml:space="preserve"> </w:t>
                            </w:r>
                            <w:r w:rsidRPr="00DE0130">
                              <w:rPr>
                                <w:rFonts w:ascii="Arial" w:hAnsi="Arial" w:cs="Arial"/>
                                <w:i/>
                                <w:iCs/>
                                <w:sz w:val="20"/>
                                <w:szCs w:val="22"/>
                              </w:rPr>
                              <w:t>improper</w:t>
                            </w:r>
                            <w:r w:rsidRPr="00DE0130">
                              <w:rPr>
                                <w:rFonts w:ascii="Arial" w:hAnsi="Arial" w:cs="Arial"/>
                                <w:i/>
                                <w:iCs/>
                                <w:spacing w:val="-2"/>
                                <w:sz w:val="20"/>
                                <w:szCs w:val="22"/>
                              </w:rPr>
                              <w:t xml:space="preserve"> </w:t>
                            </w:r>
                            <w:r w:rsidRPr="00DE0130">
                              <w:rPr>
                                <w:rFonts w:ascii="Arial" w:hAnsi="Arial" w:cs="Arial"/>
                                <w:i/>
                                <w:iCs/>
                                <w:sz w:val="20"/>
                                <w:szCs w:val="22"/>
                              </w:rPr>
                              <w:t>disposal,</w:t>
                            </w:r>
                            <w:r w:rsidRPr="00DE0130">
                              <w:rPr>
                                <w:rFonts w:ascii="Arial" w:hAnsi="Arial" w:cs="Arial"/>
                                <w:i/>
                                <w:iCs/>
                                <w:spacing w:val="-3"/>
                                <w:sz w:val="20"/>
                                <w:szCs w:val="22"/>
                              </w:rPr>
                              <w:t xml:space="preserve"> </w:t>
                            </w:r>
                            <w:r w:rsidRPr="00DE0130">
                              <w:rPr>
                                <w:rFonts w:ascii="Arial" w:hAnsi="Arial" w:cs="Arial"/>
                                <w:i/>
                                <w:iCs/>
                                <w:sz w:val="20"/>
                                <w:szCs w:val="22"/>
                              </w:rPr>
                              <w:t>or</w:t>
                            </w:r>
                            <w:r w:rsidRPr="00DE0130">
                              <w:rPr>
                                <w:rFonts w:ascii="Arial" w:hAnsi="Arial" w:cs="Arial"/>
                                <w:i/>
                                <w:iCs/>
                                <w:spacing w:val="-3"/>
                                <w:sz w:val="20"/>
                                <w:szCs w:val="22"/>
                              </w:rPr>
                              <w:t xml:space="preserve"> </w:t>
                            </w:r>
                            <w:r w:rsidRPr="00DE0130">
                              <w:rPr>
                                <w:rFonts w:ascii="Arial" w:hAnsi="Arial" w:cs="Arial"/>
                                <w:i/>
                                <w:iCs/>
                                <w:sz w:val="20"/>
                                <w:szCs w:val="22"/>
                              </w:rPr>
                              <w:t>spills</w:t>
                            </w:r>
                            <w:r w:rsidRPr="00DE0130">
                              <w:rPr>
                                <w:rFonts w:ascii="Arial" w:hAnsi="Arial" w:cs="Arial"/>
                                <w:i/>
                                <w:iCs/>
                                <w:spacing w:val="-3"/>
                                <w:sz w:val="20"/>
                                <w:szCs w:val="22"/>
                              </w:rPr>
                              <w:t xml:space="preserve"> </w:t>
                            </w:r>
                            <w:r w:rsidRPr="00DE0130">
                              <w:rPr>
                                <w:rFonts w:ascii="Arial" w:hAnsi="Arial" w:cs="Arial"/>
                                <w:i/>
                                <w:iCs/>
                                <w:sz w:val="20"/>
                                <w:szCs w:val="22"/>
                              </w:rPr>
                              <w:t>to the MS4, complaints regarding land disturbing activities, or other potential stormwater pollution concerns in accordance with Part I E 2 a (1); and</w:t>
                            </w:r>
                          </w:p>
                          <w:p w14:paraId="69DDB8A5" w14:textId="40102086" w:rsidR="00B0135D" w:rsidRDefault="00B0135D" w:rsidP="00DE0130">
                            <w:pPr>
                              <w:pStyle w:val="ListParagraph"/>
                              <w:numPr>
                                <w:ilvl w:val="0"/>
                                <w:numId w:val="6"/>
                              </w:numPr>
                              <w:tabs>
                                <w:tab w:val="left" w:pos="900"/>
                              </w:tabs>
                              <w:kinsoku w:val="0"/>
                              <w:overflowPunct w:val="0"/>
                              <w:spacing w:line="256" w:lineRule="auto"/>
                              <w:ind w:left="900" w:right="933"/>
                              <w:rPr>
                                <w:rFonts w:ascii="Arial" w:hAnsi="Arial" w:cs="Arial"/>
                                <w:i/>
                                <w:iCs/>
                                <w:sz w:val="20"/>
                                <w:szCs w:val="22"/>
                              </w:rPr>
                            </w:pPr>
                            <w:r w:rsidRPr="00DE0130">
                              <w:rPr>
                                <w:rFonts w:ascii="Arial" w:hAnsi="Arial" w:cs="Arial"/>
                                <w:i/>
                                <w:iCs/>
                                <w:sz w:val="20"/>
                                <w:szCs w:val="22"/>
                              </w:rPr>
                              <w:t>(5)</w:t>
                            </w:r>
                            <w:r w:rsidRPr="00DE0130">
                              <w:rPr>
                                <w:rFonts w:ascii="Arial" w:hAnsi="Arial" w:cs="Arial"/>
                                <w:i/>
                                <w:iCs/>
                                <w:spacing w:val="-4"/>
                                <w:sz w:val="20"/>
                                <w:szCs w:val="22"/>
                              </w:rPr>
                              <w:t xml:space="preserve"> </w:t>
                            </w:r>
                            <w:r w:rsidRPr="00DE0130">
                              <w:rPr>
                                <w:rFonts w:ascii="Arial" w:hAnsi="Arial" w:cs="Arial"/>
                                <w:i/>
                                <w:iCs/>
                                <w:sz w:val="20"/>
                                <w:szCs w:val="22"/>
                              </w:rPr>
                              <w:t>Methods</w:t>
                            </w:r>
                            <w:r w:rsidRPr="00DE0130">
                              <w:rPr>
                                <w:rFonts w:ascii="Arial" w:hAnsi="Arial" w:cs="Arial"/>
                                <w:i/>
                                <w:iCs/>
                                <w:spacing w:val="-4"/>
                                <w:sz w:val="20"/>
                                <w:szCs w:val="22"/>
                              </w:rPr>
                              <w:t xml:space="preserve"> </w:t>
                            </w:r>
                            <w:r w:rsidRPr="00DE0130">
                              <w:rPr>
                                <w:rFonts w:ascii="Arial" w:hAnsi="Arial" w:cs="Arial"/>
                                <w:i/>
                                <w:iCs/>
                                <w:sz w:val="20"/>
                                <w:szCs w:val="22"/>
                              </w:rPr>
                              <w:t>for</w:t>
                            </w:r>
                            <w:r w:rsidRPr="00DE0130">
                              <w:rPr>
                                <w:rFonts w:ascii="Arial" w:hAnsi="Arial" w:cs="Arial"/>
                                <w:i/>
                                <w:iCs/>
                                <w:spacing w:val="-2"/>
                                <w:sz w:val="20"/>
                                <w:szCs w:val="22"/>
                              </w:rPr>
                              <w:t xml:space="preserve"> </w:t>
                            </w:r>
                            <w:r w:rsidRPr="00DE0130">
                              <w:rPr>
                                <w:rFonts w:ascii="Arial" w:hAnsi="Arial" w:cs="Arial"/>
                                <w:i/>
                                <w:iCs/>
                                <w:sz w:val="20"/>
                                <w:szCs w:val="22"/>
                              </w:rPr>
                              <w:t>how</w:t>
                            </w:r>
                            <w:r w:rsidRPr="00DE0130">
                              <w:rPr>
                                <w:rFonts w:ascii="Arial" w:hAnsi="Arial" w:cs="Arial"/>
                                <w:i/>
                                <w:iCs/>
                                <w:spacing w:val="-1"/>
                                <w:sz w:val="20"/>
                                <w:szCs w:val="22"/>
                              </w:rPr>
                              <w:t xml:space="preserve"> </w:t>
                            </w:r>
                            <w:r w:rsidRPr="00DE0130">
                              <w:rPr>
                                <w:rFonts w:ascii="Arial" w:hAnsi="Arial" w:cs="Arial"/>
                                <w:i/>
                                <w:iCs/>
                                <w:sz w:val="20"/>
                                <w:szCs w:val="22"/>
                              </w:rPr>
                              <w:t>the</w:t>
                            </w:r>
                            <w:r w:rsidRPr="00DE0130">
                              <w:rPr>
                                <w:rFonts w:ascii="Arial" w:hAnsi="Arial" w:cs="Arial"/>
                                <w:i/>
                                <w:iCs/>
                                <w:spacing w:val="-5"/>
                                <w:sz w:val="20"/>
                                <w:szCs w:val="22"/>
                              </w:rPr>
                              <w:t xml:space="preserve"> </w:t>
                            </w:r>
                            <w:r w:rsidRPr="00DE0130">
                              <w:rPr>
                                <w:rFonts w:ascii="Arial" w:hAnsi="Arial" w:cs="Arial"/>
                                <w:i/>
                                <w:iCs/>
                                <w:sz w:val="20"/>
                                <w:szCs w:val="22"/>
                              </w:rPr>
                              <w:t>public</w:t>
                            </w:r>
                            <w:r w:rsidRPr="00DE0130">
                              <w:rPr>
                                <w:rFonts w:ascii="Arial" w:hAnsi="Arial" w:cs="Arial"/>
                                <w:i/>
                                <w:iCs/>
                                <w:spacing w:val="-2"/>
                                <w:sz w:val="20"/>
                                <w:szCs w:val="22"/>
                              </w:rPr>
                              <w:t xml:space="preserve"> </w:t>
                            </w:r>
                            <w:r w:rsidRPr="00DE0130">
                              <w:rPr>
                                <w:rFonts w:ascii="Arial" w:hAnsi="Arial" w:cs="Arial"/>
                                <w:i/>
                                <w:iCs/>
                                <w:sz w:val="20"/>
                                <w:szCs w:val="22"/>
                              </w:rPr>
                              <w:t>can</w:t>
                            </w:r>
                            <w:r w:rsidRPr="00DE0130">
                              <w:rPr>
                                <w:rFonts w:ascii="Arial" w:hAnsi="Arial" w:cs="Arial"/>
                                <w:i/>
                                <w:iCs/>
                                <w:spacing w:val="-3"/>
                                <w:sz w:val="20"/>
                                <w:szCs w:val="22"/>
                              </w:rPr>
                              <w:t xml:space="preserve"> </w:t>
                            </w:r>
                            <w:r w:rsidRPr="00DE0130">
                              <w:rPr>
                                <w:rFonts w:ascii="Arial" w:hAnsi="Arial" w:cs="Arial"/>
                                <w:i/>
                                <w:iCs/>
                                <w:sz w:val="20"/>
                                <w:szCs w:val="22"/>
                              </w:rPr>
                              <w:t>provide</w:t>
                            </w:r>
                            <w:r w:rsidRPr="00DE0130">
                              <w:rPr>
                                <w:rFonts w:ascii="Arial" w:hAnsi="Arial" w:cs="Arial"/>
                                <w:i/>
                                <w:iCs/>
                                <w:spacing w:val="-2"/>
                                <w:sz w:val="20"/>
                                <w:szCs w:val="22"/>
                              </w:rPr>
                              <w:t xml:space="preserve"> </w:t>
                            </w:r>
                            <w:r w:rsidRPr="00DE0130">
                              <w:rPr>
                                <w:rFonts w:ascii="Arial" w:hAnsi="Arial" w:cs="Arial"/>
                                <w:i/>
                                <w:iCs/>
                                <w:sz w:val="20"/>
                                <w:szCs w:val="22"/>
                              </w:rPr>
                              <w:t>input</w:t>
                            </w:r>
                            <w:r w:rsidRPr="00DE0130">
                              <w:rPr>
                                <w:rFonts w:ascii="Arial" w:hAnsi="Arial" w:cs="Arial"/>
                                <w:i/>
                                <w:iCs/>
                                <w:spacing w:val="-2"/>
                                <w:sz w:val="20"/>
                                <w:szCs w:val="22"/>
                              </w:rPr>
                              <w:t xml:space="preserve"> </w:t>
                            </w:r>
                            <w:r w:rsidRPr="00DE0130">
                              <w:rPr>
                                <w:rFonts w:ascii="Arial" w:hAnsi="Arial" w:cs="Arial"/>
                                <w:i/>
                                <w:iCs/>
                                <w:sz w:val="20"/>
                                <w:szCs w:val="22"/>
                              </w:rPr>
                              <w:t>on</w:t>
                            </w:r>
                            <w:r w:rsidRPr="00DE0130">
                              <w:rPr>
                                <w:rFonts w:ascii="Arial" w:hAnsi="Arial" w:cs="Arial"/>
                                <w:i/>
                                <w:iCs/>
                                <w:spacing w:val="-3"/>
                                <w:sz w:val="20"/>
                                <w:szCs w:val="22"/>
                              </w:rPr>
                              <w:t xml:space="preserve"> </w:t>
                            </w: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permittee's</w:t>
                            </w:r>
                            <w:r w:rsidRPr="00DE0130">
                              <w:rPr>
                                <w:rFonts w:ascii="Arial" w:hAnsi="Arial" w:cs="Arial"/>
                                <w:i/>
                                <w:iCs/>
                                <w:spacing w:val="-4"/>
                                <w:sz w:val="20"/>
                                <w:szCs w:val="22"/>
                              </w:rPr>
                              <w:t xml:space="preserve"> </w:t>
                            </w:r>
                            <w:r w:rsidRPr="00DE0130">
                              <w:rPr>
                                <w:rFonts w:ascii="Arial" w:hAnsi="Arial" w:cs="Arial"/>
                                <w:i/>
                                <w:iCs/>
                                <w:sz w:val="20"/>
                                <w:szCs w:val="22"/>
                              </w:rPr>
                              <w:t>MS4</w:t>
                            </w:r>
                            <w:r w:rsidRPr="00DE0130">
                              <w:rPr>
                                <w:rFonts w:ascii="Arial" w:hAnsi="Arial" w:cs="Arial"/>
                                <w:i/>
                                <w:iCs/>
                                <w:spacing w:val="-2"/>
                                <w:sz w:val="20"/>
                                <w:szCs w:val="22"/>
                              </w:rPr>
                              <w:t xml:space="preserve"> </w:t>
                            </w:r>
                            <w:r w:rsidRPr="00DE0130">
                              <w:rPr>
                                <w:rFonts w:ascii="Arial" w:hAnsi="Arial" w:cs="Arial"/>
                                <w:i/>
                                <w:iCs/>
                                <w:sz w:val="20"/>
                                <w:szCs w:val="22"/>
                              </w:rPr>
                              <w:t>program</w:t>
                            </w:r>
                            <w:r w:rsidRPr="00DE0130">
                              <w:rPr>
                                <w:rFonts w:ascii="Arial" w:hAnsi="Arial" w:cs="Arial"/>
                                <w:i/>
                                <w:iCs/>
                                <w:spacing w:val="-4"/>
                                <w:sz w:val="20"/>
                                <w:szCs w:val="22"/>
                              </w:rPr>
                              <w:t xml:space="preserve"> </w:t>
                            </w:r>
                            <w:r w:rsidRPr="00DE0130">
                              <w:rPr>
                                <w:rFonts w:ascii="Arial" w:hAnsi="Arial" w:cs="Arial"/>
                                <w:i/>
                                <w:iCs/>
                                <w:sz w:val="20"/>
                                <w:szCs w:val="22"/>
                              </w:rPr>
                              <w:t>plan</w:t>
                            </w:r>
                            <w:r w:rsidRPr="00DE0130">
                              <w:rPr>
                                <w:rFonts w:ascii="Arial" w:hAnsi="Arial" w:cs="Arial"/>
                                <w:i/>
                                <w:iCs/>
                                <w:spacing w:val="-3"/>
                                <w:sz w:val="20"/>
                                <w:szCs w:val="22"/>
                              </w:rPr>
                              <w:t xml:space="preserve"> </w:t>
                            </w:r>
                            <w:r w:rsidRPr="00DE0130">
                              <w:rPr>
                                <w:rFonts w:ascii="Arial" w:hAnsi="Arial" w:cs="Arial"/>
                                <w:i/>
                                <w:iCs/>
                                <w:sz w:val="20"/>
                                <w:szCs w:val="22"/>
                              </w:rPr>
                              <w:t>in accordance with Part I E 2 a (2).</w:t>
                            </w:r>
                          </w:p>
                          <w:p w14:paraId="45BC884D" w14:textId="2938ACB5" w:rsidR="00B0135D" w:rsidRPr="00DE0130" w:rsidRDefault="00B0135D" w:rsidP="003C69BA">
                            <w:pPr>
                              <w:tabs>
                                <w:tab w:val="left" w:pos="900"/>
                              </w:tabs>
                              <w:kinsoku w:val="0"/>
                              <w:overflowPunct w:val="0"/>
                              <w:spacing w:before="120" w:line="257" w:lineRule="auto"/>
                              <w:ind w:left="187" w:right="936"/>
                              <w:rPr>
                                <w:rFonts w:ascii="Arial" w:hAnsi="Arial" w:cs="Arial"/>
                                <w:i/>
                                <w:iCs/>
                                <w:sz w:val="20"/>
                              </w:rPr>
                            </w:pPr>
                            <w:r w:rsidRPr="00DE0130">
                              <w:rPr>
                                <w:rFonts w:ascii="Arial" w:hAnsi="Arial" w:cs="Arial"/>
                                <w:i/>
                                <w:iCs/>
                                <w:sz w:val="20"/>
                              </w:rPr>
                              <w:t>The permittee shall implement no less than four activities per year from two or more of the categories listed in Table 2 below to provide an opportunity for public involvement to improve water quality and support local restoration and clean-up projects.</w:t>
                            </w:r>
                          </w:p>
                          <w:p w14:paraId="32CB00F7" w14:textId="77777777" w:rsidR="00B0135D" w:rsidRPr="00DE0130" w:rsidRDefault="00B0135D" w:rsidP="00DE0130">
                            <w:pPr>
                              <w:pStyle w:val="BodyText"/>
                              <w:tabs>
                                <w:tab w:val="left" w:pos="865"/>
                              </w:tabs>
                              <w:kinsoku w:val="0"/>
                              <w:overflowPunct w:val="0"/>
                              <w:spacing w:before="1"/>
                              <w:rPr>
                                <w:rFonts w:ascii="Arial" w:hAnsi="Arial" w:cs="Arial"/>
                                <w:i/>
                                <w:iCs/>
                                <w:color w:val="000000"/>
                                <w:spacing w:val="-2"/>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724CE" id="Text Box 15" o:spid="_x0000_s1038" type="#_x0000_t202" style="position:absolute;margin-left:1in;margin-top:0;width:463.5pt;height:352.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" o:allowincell="f" fillcolor="#f1f1f1">
                <v:textbox inset="0,0,0,0">
                  <w:txbxContent>
                    <w:p w14:paraId="468E06F0" w14:textId="588FFAE1" w:rsidR="00B0135D" w:rsidRPr="00B531FC" w:rsidRDefault="00B0135D">
                      <w:pPr>
                        <w:pStyle w:val="BodyText"/>
                        <w:kinsoku w:val="0"/>
                        <w:overflowPunct w:val="0"/>
                        <w:spacing w:before="71"/>
                        <w:ind w:left="144"/>
                        <w:rPr>
                          <w:rFonts w:ascii="Arial" w:hAnsi="Arial" w:cs="Arial"/>
                          <w:b/>
                          <w:iCs/>
                          <w:color w:val="000000"/>
                          <w:sz w:val="20"/>
                        </w:rPr>
                      </w:pPr>
                      <w:r>
                        <w:rPr>
                          <w:rFonts w:ascii="Arial" w:hAnsi="Arial" w:cs="Arial"/>
                          <w:i/>
                          <w:iCs/>
                          <w:color w:val="000000"/>
                          <w:sz w:val="20"/>
                        </w:rPr>
                        <w:tab/>
                      </w:r>
                      <w:r>
                        <w:rPr>
                          <w:rFonts w:ascii="Arial" w:hAnsi="Arial" w:cs="Arial"/>
                          <w:b/>
                          <w:iCs/>
                          <w:color w:val="000000"/>
                          <w:sz w:val="20"/>
                        </w:rPr>
                        <w:t>General Permit Reference:</w:t>
                      </w:r>
                    </w:p>
                    <w:p w14:paraId="748AB826" w14:textId="6FD4820C" w:rsidR="00B0135D" w:rsidRPr="00DE0130" w:rsidRDefault="00B0135D">
                      <w:pPr>
                        <w:pStyle w:val="BodyText"/>
                        <w:kinsoku w:val="0"/>
                        <w:overflowPunct w:val="0"/>
                        <w:spacing w:before="71"/>
                        <w:ind w:left="144"/>
                        <w:rPr>
                          <w:rFonts w:ascii="Arial" w:hAnsi="Arial" w:cs="Arial"/>
                          <w:i/>
                          <w:iCs/>
                          <w:color w:val="000000"/>
                          <w:spacing w:val="-2"/>
                          <w:sz w:val="20"/>
                        </w:rPr>
                      </w:pPr>
                      <w:r w:rsidRPr="00DE0130">
                        <w:rPr>
                          <w:rFonts w:ascii="Arial" w:hAnsi="Arial" w:cs="Arial"/>
                          <w:i/>
                          <w:iCs/>
                          <w:color w:val="000000"/>
                          <w:sz w:val="20"/>
                        </w:rPr>
                        <w:t>The</w:t>
                      </w:r>
                      <w:r w:rsidRPr="00DE0130">
                        <w:rPr>
                          <w:rFonts w:ascii="Arial" w:hAnsi="Arial" w:cs="Arial"/>
                          <w:i/>
                          <w:iCs/>
                          <w:color w:val="000000"/>
                          <w:spacing w:val="-6"/>
                          <w:sz w:val="20"/>
                        </w:rPr>
                        <w:t xml:space="preserve"> </w:t>
                      </w:r>
                      <w:r w:rsidRPr="00DE0130">
                        <w:rPr>
                          <w:rFonts w:ascii="Arial" w:hAnsi="Arial" w:cs="Arial"/>
                          <w:i/>
                          <w:iCs/>
                          <w:color w:val="000000"/>
                          <w:sz w:val="20"/>
                        </w:rPr>
                        <w:t>permittee</w:t>
                      </w:r>
                      <w:r w:rsidRPr="00DE0130">
                        <w:rPr>
                          <w:rFonts w:ascii="Arial" w:hAnsi="Arial" w:cs="Arial"/>
                          <w:i/>
                          <w:iCs/>
                          <w:color w:val="000000"/>
                          <w:spacing w:val="-4"/>
                          <w:sz w:val="20"/>
                        </w:rPr>
                        <w:t xml:space="preserve"> </w:t>
                      </w:r>
                      <w:r w:rsidRPr="00DE0130">
                        <w:rPr>
                          <w:rFonts w:ascii="Arial" w:hAnsi="Arial" w:cs="Arial"/>
                          <w:i/>
                          <w:iCs/>
                          <w:color w:val="000000"/>
                          <w:sz w:val="20"/>
                        </w:rPr>
                        <w:t>shall</w:t>
                      </w:r>
                      <w:r w:rsidRPr="00DE0130">
                        <w:rPr>
                          <w:rFonts w:ascii="Arial" w:hAnsi="Arial" w:cs="Arial"/>
                          <w:i/>
                          <w:iCs/>
                          <w:color w:val="000000"/>
                          <w:spacing w:val="-4"/>
                          <w:sz w:val="20"/>
                        </w:rPr>
                        <w:t xml:space="preserve"> </w:t>
                      </w:r>
                      <w:r w:rsidRPr="00DE0130">
                        <w:rPr>
                          <w:rFonts w:ascii="Arial" w:hAnsi="Arial" w:cs="Arial"/>
                          <w:i/>
                          <w:iCs/>
                          <w:color w:val="000000"/>
                          <w:sz w:val="20"/>
                        </w:rPr>
                        <w:t>develop</w:t>
                      </w:r>
                      <w:r w:rsidRPr="00DE0130">
                        <w:rPr>
                          <w:rFonts w:ascii="Arial" w:hAnsi="Arial" w:cs="Arial"/>
                          <w:i/>
                          <w:iCs/>
                          <w:color w:val="000000"/>
                          <w:spacing w:val="-5"/>
                          <w:sz w:val="20"/>
                        </w:rPr>
                        <w:t xml:space="preserve"> </w:t>
                      </w:r>
                      <w:r w:rsidRPr="00DE0130">
                        <w:rPr>
                          <w:rFonts w:ascii="Arial" w:hAnsi="Arial" w:cs="Arial"/>
                          <w:i/>
                          <w:iCs/>
                          <w:color w:val="000000"/>
                          <w:sz w:val="20"/>
                        </w:rPr>
                        <w:t>and</w:t>
                      </w:r>
                      <w:r w:rsidRPr="00DE0130">
                        <w:rPr>
                          <w:rFonts w:ascii="Arial" w:hAnsi="Arial" w:cs="Arial"/>
                          <w:i/>
                          <w:iCs/>
                          <w:color w:val="000000"/>
                          <w:spacing w:val="-4"/>
                          <w:sz w:val="20"/>
                        </w:rPr>
                        <w:t xml:space="preserve"> </w:t>
                      </w:r>
                      <w:r w:rsidRPr="00DE0130">
                        <w:rPr>
                          <w:rFonts w:ascii="Arial" w:hAnsi="Arial" w:cs="Arial"/>
                          <w:i/>
                          <w:iCs/>
                          <w:color w:val="000000"/>
                          <w:sz w:val="20"/>
                        </w:rPr>
                        <w:t>implement</w:t>
                      </w:r>
                      <w:r w:rsidRPr="00DE0130">
                        <w:rPr>
                          <w:rFonts w:ascii="Arial" w:hAnsi="Arial" w:cs="Arial"/>
                          <w:i/>
                          <w:iCs/>
                          <w:color w:val="000000"/>
                          <w:spacing w:val="-7"/>
                          <w:sz w:val="20"/>
                        </w:rPr>
                        <w:t xml:space="preserve"> </w:t>
                      </w:r>
                      <w:r w:rsidRPr="00DE0130">
                        <w:rPr>
                          <w:rFonts w:ascii="Arial" w:hAnsi="Arial" w:cs="Arial"/>
                          <w:i/>
                          <w:iCs/>
                          <w:color w:val="000000"/>
                          <w:sz w:val="20"/>
                        </w:rPr>
                        <w:t>procedures</w:t>
                      </w:r>
                      <w:r w:rsidRPr="00DE0130">
                        <w:rPr>
                          <w:rFonts w:ascii="Arial" w:hAnsi="Arial" w:cs="Arial"/>
                          <w:i/>
                          <w:iCs/>
                          <w:color w:val="000000"/>
                          <w:spacing w:val="-2"/>
                          <w:sz w:val="20"/>
                        </w:rPr>
                        <w:t xml:space="preserve"> </w:t>
                      </w:r>
                      <w:r w:rsidRPr="00DE0130">
                        <w:rPr>
                          <w:rFonts w:ascii="Arial" w:hAnsi="Arial" w:cs="Arial"/>
                          <w:i/>
                          <w:iCs/>
                          <w:color w:val="000000"/>
                          <w:sz w:val="20"/>
                        </w:rPr>
                        <w:t>for</w:t>
                      </w:r>
                      <w:r w:rsidRPr="00DE0130">
                        <w:rPr>
                          <w:rFonts w:ascii="Arial" w:hAnsi="Arial" w:cs="Arial"/>
                          <w:i/>
                          <w:iCs/>
                          <w:color w:val="000000"/>
                          <w:spacing w:val="-6"/>
                          <w:sz w:val="20"/>
                        </w:rPr>
                        <w:t xml:space="preserve"> </w:t>
                      </w: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pacing w:val="-2"/>
                          <w:sz w:val="20"/>
                        </w:rPr>
                        <w:t>following:</w:t>
                      </w:r>
                    </w:p>
                    <w:p w14:paraId="08C781FE" w14:textId="77777777" w:rsidR="00B0135D" w:rsidRPr="00DE0130" w:rsidRDefault="00B0135D">
                      <w:pPr>
                        <w:pStyle w:val="BodyText"/>
                        <w:numPr>
                          <w:ilvl w:val="0"/>
                          <w:numId w:val="7"/>
                        </w:numPr>
                        <w:tabs>
                          <w:tab w:val="left" w:pos="865"/>
                        </w:tabs>
                        <w:kinsoku w:val="0"/>
                        <w:overflowPunct w:val="0"/>
                        <w:spacing w:before="161"/>
                        <w:ind w:right="884"/>
                        <w:rPr>
                          <w:rFonts w:ascii="Arial" w:hAnsi="Arial" w:cs="Arial"/>
                          <w:i/>
                          <w:iCs/>
                          <w:color w:val="000000"/>
                          <w:spacing w:val="-2"/>
                          <w:sz w:val="20"/>
                        </w:rPr>
                      </w:pPr>
                      <w:r w:rsidRPr="00DE0130">
                        <w:rPr>
                          <w:rFonts w:ascii="Arial" w:hAnsi="Arial" w:cs="Arial"/>
                          <w:i/>
                          <w:iCs/>
                          <w:color w:val="000000"/>
                          <w:sz w:val="20"/>
                        </w:rPr>
                        <w:t>The public to report potential illicit discharges, improper disposal, or spills to the MS4, complaints</w:t>
                      </w:r>
                      <w:r w:rsidRPr="00DE0130">
                        <w:rPr>
                          <w:rFonts w:ascii="Arial" w:hAnsi="Arial" w:cs="Arial"/>
                          <w:i/>
                          <w:iCs/>
                          <w:color w:val="000000"/>
                          <w:spacing w:val="-4"/>
                          <w:sz w:val="20"/>
                        </w:rPr>
                        <w:t xml:space="preserve"> </w:t>
                      </w:r>
                      <w:r w:rsidRPr="00DE0130">
                        <w:rPr>
                          <w:rFonts w:ascii="Arial" w:hAnsi="Arial" w:cs="Arial"/>
                          <w:i/>
                          <w:iCs/>
                          <w:color w:val="000000"/>
                          <w:sz w:val="20"/>
                        </w:rPr>
                        <w:t>regarding</w:t>
                      </w:r>
                      <w:r w:rsidRPr="00DE0130">
                        <w:rPr>
                          <w:rFonts w:ascii="Arial" w:hAnsi="Arial" w:cs="Arial"/>
                          <w:i/>
                          <w:iCs/>
                          <w:color w:val="000000"/>
                          <w:spacing w:val="-5"/>
                          <w:sz w:val="20"/>
                        </w:rPr>
                        <w:t xml:space="preserve"> </w:t>
                      </w:r>
                      <w:r w:rsidRPr="00DE0130">
                        <w:rPr>
                          <w:rFonts w:ascii="Arial" w:hAnsi="Arial" w:cs="Arial"/>
                          <w:i/>
                          <w:iCs/>
                          <w:color w:val="000000"/>
                          <w:sz w:val="20"/>
                        </w:rPr>
                        <w:t>land</w:t>
                      </w:r>
                      <w:r w:rsidRPr="00DE0130">
                        <w:rPr>
                          <w:rFonts w:ascii="Arial" w:hAnsi="Arial" w:cs="Arial"/>
                          <w:i/>
                          <w:iCs/>
                          <w:color w:val="000000"/>
                          <w:spacing w:val="-5"/>
                          <w:sz w:val="20"/>
                        </w:rPr>
                        <w:t xml:space="preserve"> </w:t>
                      </w:r>
                      <w:r w:rsidRPr="00DE0130">
                        <w:rPr>
                          <w:rFonts w:ascii="Arial" w:hAnsi="Arial" w:cs="Arial"/>
                          <w:i/>
                          <w:iCs/>
                          <w:color w:val="000000"/>
                          <w:sz w:val="20"/>
                        </w:rPr>
                        <w:t>disturbing</w:t>
                      </w:r>
                      <w:r w:rsidRPr="00DE0130">
                        <w:rPr>
                          <w:rFonts w:ascii="Arial" w:hAnsi="Arial" w:cs="Arial"/>
                          <w:i/>
                          <w:iCs/>
                          <w:color w:val="000000"/>
                          <w:spacing w:val="-5"/>
                          <w:sz w:val="20"/>
                        </w:rPr>
                        <w:t xml:space="preserve"> </w:t>
                      </w:r>
                      <w:r w:rsidRPr="00DE0130">
                        <w:rPr>
                          <w:rFonts w:ascii="Arial" w:hAnsi="Arial" w:cs="Arial"/>
                          <w:i/>
                          <w:iCs/>
                          <w:color w:val="000000"/>
                          <w:sz w:val="20"/>
                        </w:rPr>
                        <w:t>activities,</w:t>
                      </w:r>
                      <w:r w:rsidRPr="00DE0130">
                        <w:rPr>
                          <w:rFonts w:ascii="Arial" w:hAnsi="Arial" w:cs="Arial"/>
                          <w:i/>
                          <w:iCs/>
                          <w:color w:val="000000"/>
                          <w:spacing w:val="-4"/>
                          <w:sz w:val="20"/>
                        </w:rPr>
                        <w:t xml:space="preserve"> </w:t>
                      </w:r>
                      <w:r w:rsidRPr="00DE0130">
                        <w:rPr>
                          <w:rFonts w:ascii="Arial" w:hAnsi="Arial" w:cs="Arial"/>
                          <w:i/>
                          <w:iCs/>
                          <w:color w:val="000000"/>
                          <w:sz w:val="20"/>
                        </w:rPr>
                        <w:t>or</w:t>
                      </w:r>
                      <w:r w:rsidRPr="00DE0130">
                        <w:rPr>
                          <w:rFonts w:ascii="Arial" w:hAnsi="Arial" w:cs="Arial"/>
                          <w:i/>
                          <w:iCs/>
                          <w:color w:val="000000"/>
                          <w:spacing w:val="-4"/>
                          <w:sz w:val="20"/>
                        </w:rPr>
                        <w:t xml:space="preserve"> </w:t>
                      </w:r>
                      <w:r w:rsidRPr="00DE0130">
                        <w:rPr>
                          <w:rFonts w:ascii="Arial" w:hAnsi="Arial" w:cs="Arial"/>
                          <w:i/>
                          <w:iCs/>
                          <w:color w:val="000000"/>
                          <w:sz w:val="20"/>
                        </w:rPr>
                        <w:t>other</w:t>
                      </w:r>
                      <w:r w:rsidRPr="00DE0130">
                        <w:rPr>
                          <w:rFonts w:ascii="Arial" w:hAnsi="Arial" w:cs="Arial"/>
                          <w:i/>
                          <w:iCs/>
                          <w:color w:val="000000"/>
                          <w:spacing w:val="-4"/>
                          <w:sz w:val="20"/>
                        </w:rPr>
                        <w:t xml:space="preserve"> </w:t>
                      </w:r>
                      <w:r w:rsidRPr="00DE0130">
                        <w:rPr>
                          <w:rFonts w:ascii="Arial" w:hAnsi="Arial" w:cs="Arial"/>
                          <w:i/>
                          <w:iCs/>
                          <w:color w:val="000000"/>
                          <w:sz w:val="20"/>
                        </w:rPr>
                        <w:t>potential</w:t>
                      </w:r>
                      <w:r w:rsidRPr="00DE0130">
                        <w:rPr>
                          <w:rFonts w:ascii="Arial" w:hAnsi="Arial" w:cs="Arial"/>
                          <w:i/>
                          <w:iCs/>
                          <w:color w:val="000000"/>
                          <w:spacing w:val="-5"/>
                          <w:sz w:val="20"/>
                        </w:rPr>
                        <w:t xml:space="preserve"> </w:t>
                      </w:r>
                      <w:r w:rsidRPr="00DE0130">
                        <w:rPr>
                          <w:rFonts w:ascii="Arial" w:hAnsi="Arial" w:cs="Arial"/>
                          <w:i/>
                          <w:iCs/>
                          <w:color w:val="000000"/>
                          <w:sz w:val="20"/>
                        </w:rPr>
                        <w:t>stormwater</w:t>
                      </w:r>
                      <w:r w:rsidRPr="00DE0130">
                        <w:rPr>
                          <w:rFonts w:ascii="Arial" w:hAnsi="Arial" w:cs="Arial"/>
                          <w:i/>
                          <w:iCs/>
                          <w:color w:val="000000"/>
                          <w:spacing w:val="-4"/>
                          <w:sz w:val="20"/>
                        </w:rPr>
                        <w:t xml:space="preserve"> </w:t>
                      </w:r>
                      <w:r w:rsidRPr="00DE0130">
                        <w:rPr>
                          <w:rFonts w:ascii="Arial" w:hAnsi="Arial" w:cs="Arial"/>
                          <w:i/>
                          <w:iCs/>
                          <w:color w:val="000000"/>
                          <w:sz w:val="20"/>
                        </w:rPr>
                        <w:t xml:space="preserve">pollution </w:t>
                      </w:r>
                      <w:r w:rsidRPr="00DE0130">
                        <w:rPr>
                          <w:rFonts w:ascii="Arial" w:hAnsi="Arial" w:cs="Arial"/>
                          <w:i/>
                          <w:iCs/>
                          <w:color w:val="000000"/>
                          <w:spacing w:val="-2"/>
                          <w:sz w:val="20"/>
                        </w:rPr>
                        <w:t>concerns;</w:t>
                      </w:r>
                    </w:p>
                    <w:p w14:paraId="68D2AE3C" w14:textId="77777777" w:rsidR="00B0135D" w:rsidRPr="00DE0130" w:rsidRDefault="00B0135D">
                      <w:pPr>
                        <w:pStyle w:val="BodyText"/>
                        <w:numPr>
                          <w:ilvl w:val="0"/>
                          <w:numId w:val="7"/>
                        </w:numPr>
                        <w:tabs>
                          <w:tab w:val="left" w:pos="865"/>
                        </w:tabs>
                        <w:kinsoku w:val="0"/>
                        <w:overflowPunct w:val="0"/>
                        <w:spacing w:before="1" w:line="267" w:lineRule="exact"/>
                        <w:ind w:hanging="361"/>
                        <w:rPr>
                          <w:rFonts w:ascii="Arial" w:hAnsi="Arial" w:cs="Arial"/>
                          <w:i/>
                          <w:iCs/>
                          <w:color w:val="000000"/>
                          <w:spacing w:val="-2"/>
                          <w:sz w:val="20"/>
                        </w:rPr>
                      </w:pP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z w:val="20"/>
                        </w:rPr>
                        <w:t>public</w:t>
                      </w:r>
                      <w:r w:rsidRPr="00DE0130">
                        <w:rPr>
                          <w:rFonts w:ascii="Arial" w:hAnsi="Arial" w:cs="Arial"/>
                          <w:i/>
                          <w:iCs/>
                          <w:color w:val="000000"/>
                          <w:spacing w:val="-3"/>
                          <w:sz w:val="20"/>
                        </w:rPr>
                        <w:t xml:space="preserve"> </w:t>
                      </w:r>
                      <w:r w:rsidRPr="00DE0130">
                        <w:rPr>
                          <w:rFonts w:ascii="Arial" w:hAnsi="Arial" w:cs="Arial"/>
                          <w:i/>
                          <w:iCs/>
                          <w:color w:val="000000"/>
                          <w:sz w:val="20"/>
                        </w:rPr>
                        <w:t>to</w:t>
                      </w:r>
                      <w:r w:rsidRPr="00DE0130">
                        <w:rPr>
                          <w:rFonts w:ascii="Arial" w:hAnsi="Arial" w:cs="Arial"/>
                          <w:i/>
                          <w:iCs/>
                          <w:color w:val="000000"/>
                          <w:spacing w:val="-3"/>
                          <w:sz w:val="20"/>
                        </w:rPr>
                        <w:t xml:space="preserve"> </w:t>
                      </w:r>
                      <w:r w:rsidRPr="00DE0130">
                        <w:rPr>
                          <w:rFonts w:ascii="Arial" w:hAnsi="Arial" w:cs="Arial"/>
                          <w:i/>
                          <w:iCs/>
                          <w:color w:val="000000"/>
                          <w:sz w:val="20"/>
                        </w:rPr>
                        <w:t>provide</w:t>
                      </w:r>
                      <w:r w:rsidRPr="00DE0130">
                        <w:rPr>
                          <w:rFonts w:ascii="Arial" w:hAnsi="Arial" w:cs="Arial"/>
                          <w:i/>
                          <w:iCs/>
                          <w:color w:val="000000"/>
                          <w:spacing w:val="-6"/>
                          <w:sz w:val="20"/>
                        </w:rPr>
                        <w:t xml:space="preserve"> </w:t>
                      </w:r>
                      <w:r w:rsidRPr="00DE0130">
                        <w:rPr>
                          <w:rFonts w:ascii="Arial" w:hAnsi="Arial" w:cs="Arial"/>
                          <w:i/>
                          <w:iCs/>
                          <w:color w:val="000000"/>
                          <w:sz w:val="20"/>
                        </w:rPr>
                        <w:t>input</w:t>
                      </w:r>
                      <w:r w:rsidRPr="00DE0130">
                        <w:rPr>
                          <w:rFonts w:ascii="Arial" w:hAnsi="Arial" w:cs="Arial"/>
                          <w:i/>
                          <w:iCs/>
                          <w:color w:val="000000"/>
                          <w:spacing w:val="-5"/>
                          <w:sz w:val="20"/>
                        </w:rPr>
                        <w:t xml:space="preserve"> </w:t>
                      </w:r>
                      <w:r w:rsidRPr="00DE0130">
                        <w:rPr>
                          <w:rFonts w:ascii="Arial" w:hAnsi="Arial" w:cs="Arial"/>
                          <w:i/>
                          <w:iCs/>
                          <w:color w:val="000000"/>
                          <w:sz w:val="20"/>
                        </w:rPr>
                        <w:t>on</w:t>
                      </w:r>
                      <w:r w:rsidRPr="00DE0130">
                        <w:rPr>
                          <w:rFonts w:ascii="Arial" w:hAnsi="Arial" w:cs="Arial"/>
                          <w:i/>
                          <w:iCs/>
                          <w:color w:val="000000"/>
                          <w:spacing w:val="-4"/>
                          <w:sz w:val="20"/>
                        </w:rPr>
                        <w:t xml:space="preserve"> </w:t>
                      </w:r>
                      <w:r w:rsidRPr="00DE0130">
                        <w:rPr>
                          <w:rFonts w:ascii="Arial" w:hAnsi="Arial" w:cs="Arial"/>
                          <w:i/>
                          <w:iCs/>
                          <w:color w:val="000000"/>
                          <w:sz w:val="20"/>
                        </w:rPr>
                        <w:t>the</w:t>
                      </w:r>
                      <w:r w:rsidRPr="00DE0130">
                        <w:rPr>
                          <w:rFonts w:ascii="Arial" w:hAnsi="Arial" w:cs="Arial"/>
                          <w:i/>
                          <w:iCs/>
                          <w:color w:val="000000"/>
                          <w:spacing w:val="-3"/>
                          <w:sz w:val="20"/>
                        </w:rPr>
                        <w:t xml:space="preserve"> </w:t>
                      </w:r>
                      <w:r w:rsidRPr="00DE0130">
                        <w:rPr>
                          <w:rFonts w:ascii="Arial" w:hAnsi="Arial" w:cs="Arial"/>
                          <w:i/>
                          <w:iCs/>
                          <w:color w:val="000000"/>
                          <w:sz w:val="20"/>
                        </w:rPr>
                        <w:t>permittee's</w:t>
                      </w:r>
                      <w:r w:rsidRPr="00DE0130">
                        <w:rPr>
                          <w:rFonts w:ascii="Arial" w:hAnsi="Arial" w:cs="Arial"/>
                          <w:i/>
                          <w:iCs/>
                          <w:color w:val="000000"/>
                          <w:spacing w:val="-5"/>
                          <w:sz w:val="20"/>
                        </w:rPr>
                        <w:t xml:space="preserve"> </w:t>
                      </w:r>
                      <w:r w:rsidRPr="00DE0130">
                        <w:rPr>
                          <w:rFonts w:ascii="Arial" w:hAnsi="Arial" w:cs="Arial"/>
                          <w:i/>
                          <w:iCs/>
                          <w:color w:val="000000"/>
                          <w:sz w:val="20"/>
                        </w:rPr>
                        <w:t>MS4</w:t>
                      </w:r>
                      <w:r w:rsidRPr="00DE0130">
                        <w:rPr>
                          <w:rFonts w:ascii="Arial" w:hAnsi="Arial" w:cs="Arial"/>
                          <w:i/>
                          <w:iCs/>
                          <w:color w:val="000000"/>
                          <w:spacing w:val="-2"/>
                          <w:sz w:val="20"/>
                        </w:rPr>
                        <w:t xml:space="preserve"> program;</w:t>
                      </w:r>
                    </w:p>
                    <w:p w14:paraId="75732024" w14:textId="77777777" w:rsidR="00B0135D" w:rsidRPr="00DE0130" w:rsidRDefault="00B0135D">
                      <w:pPr>
                        <w:pStyle w:val="BodyText"/>
                        <w:numPr>
                          <w:ilvl w:val="0"/>
                          <w:numId w:val="7"/>
                        </w:numPr>
                        <w:tabs>
                          <w:tab w:val="left" w:pos="865"/>
                        </w:tabs>
                        <w:kinsoku w:val="0"/>
                        <w:overflowPunct w:val="0"/>
                        <w:spacing w:line="267" w:lineRule="exact"/>
                        <w:ind w:hanging="361"/>
                        <w:rPr>
                          <w:rFonts w:ascii="Arial" w:hAnsi="Arial" w:cs="Arial"/>
                          <w:i/>
                          <w:iCs/>
                          <w:color w:val="000000"/>
                          <w:spacing w:val="-2"/>
                          <w:sz w:val="20"/>
                        </w:rPr>
                      </w:pPr>
                      <w:r w:rsidRPr="00DE0130">
                        <w:rPr>
                          <w:rFonts w:ascii="Arial" w:hAnsi="Arial" w:cs="Arial"/>
                          <w:i/>
                          <w:iCs/>
                          <w:color w:val="000000"/>
                          <w:sz w:val="20"/>
                        </w:rPr>
                        <w:t>Receiving</w:t>
                      </w:r>
                      <w:r w:rsidRPr="00DE0130">
                        <w:rPr>
                          <w:rFonts w:ascii="Arial" w:hAnsi="Arial" w:cs="Arial"/>
                          <w:i/>
                          <w:iCs/>
                          <w:color w:val="000000"/>
                          <w:spacing w:val="-4"/>
                          <w:sz w:val="20"/>
                        </w:rPr>
                        <w:t xml:space="preserve"> </w:t>
                      </w:r>
                      <w:r w:rsidRPr="00DE0130">
                        <w:rPr>
                          <w:rFonts w:ascii="Arial" w:hAnsi="Arial" w:cs="Arial"/>
                          <w:i/>
                          <w:iCs/>
                          <w:color w:val="000000"/>
                          <w:sz w:val="20"/>
                        </w:rPr>
                        <w:t>public</w:t>
                      </w:r>
                      <w:r w:rsidRPr="00DE0130">
                        <w:rPr>
                          <w:rFonts w:ascii="Arial" w:hAnsi="Arial" w:cs="Arial"/>
                          <w:i/>
                          <w:iCs/>
                          <w:color w:val="000000"/>
                          <w:spacing w:val="-3"/>
                          <w:sz w:val="20"/>
                        </w:rPr>
                        <w:t xml:space="preserve"> </w:t>
                      </w:r>
                      <w:r w:rsidRPr="00DE0130">
                        <w:rPr>
                          <w:rFonts w:ascii="Arial" w:hAnsi="Arial" w:cs="Arial"/>
                          <w:i/>
                          <w:iCs/>
                          <w:color w:val="000000"/>
                          <w:sz w:val="20"/>
                        </w:rPr>
                        <w:t>input</w:t>
                      </w:r>
                      <w:r w:rsidRPr="00DE0130">
                        <w:rPr>
                          <w:rFonts w:ascii="Arial" w:hAnsi="Arial" w:cs="Arial"/>
                          <w:i/>
                          <w:iCs/>
                          <w:color w:val="000000"/>
                          <w:spacing w:val="-3"/>
                          <w:sz w:val="20"/>
                        </w:rPr>
                        <w:t xml:space="preserve"> </w:t>
                      </w:r>
                      <w:r w:rsidRPr="00DE0130">
                        <w:rPr>
                          <w:rFonts w:ascii="Arial" w:hAnsi="Arial" w:cs="Arial"/>
                          <w:i/>
                          <w:iCs/>
                          <w:color w:val="000000"/>
                          <w:sz w:val="20"/>
                        </w:rPr>
                        <w:t>or</w:t>
                      </w:r>
                      <w:r w:rsidRPr="00DE0130">
                        <w:rPr>
                          <w:rFonts w:ascii="Arial" w:hAnsi="Arial" w:cs="Arial"/>
                          <w:i/>
                          <w:iCs/>
                          <w:color w:val="000000"/>
                          <w:spacing w:val="-3"/>
                          <w:sz w:val="20"/>
                        </w:rPr>
                        <w:t xml:space="preserve"> </w:t>
                      </w:r>
                      <w:r w:rsidRPr="00DE0130">
                        <w:rPr>
                          <w:rFonts w:ascii="Arial" w:hAnsi="Arial" w:cs="Arial"/>
                          <w:i/>
                          <w:iCs/>
                          <w:color w:val="000000"/>
                          <w:spacing w:val="-2"/>
                          <w:sz w:val="20"/>
                        </w:rPr>
                        <w:t>complaints;</w:t>
                      </w:r>
                    </w:p>
                    <w:p w14:paraId="5CA4F7F1" w14:textId="77777777" w:rsidR="00B0135D" w:rsidRPr="00DE0130" w:rsidRDefault="00B0135D">
                      <w:pPr>
                        <w:pStyle w:val="BodyText"/>
                        <w:numPr>
                          <w:ilvl w:val="0"/>
                          <w:numId w:val="7"/>
                        </w:numPr>
                        <w:tabs>
                          <w:tab w:val="left" w:pos="865"/>
                        </w:tabs>
                        <w:kinsoku w:val="0"/>
                        <w:overflowPunct w:val="0"/>
                        <w:ind w:hanging="361"/>
                        <w:rPr>
                          <w:rFonts w:ascii="Arial" w:hAnsi="Arial" w:cs="Arial"/>
                          <w:i/>
                          <w:iCs/>
                          <w:color w:val="000000"/>
                          <w:spacing w:val="-5"/>
                          <w:sz w:val="20"/>
                        </w:rPr>
                      </w:pPr>
                      <w:r w:rsidRPr="00DE0130">
                        <w:rPr>
                          <w:rFonts w:ascii="Arial" w:hAnsi="Arial" w:cs="Arial"/>
                          <w:i/>
                          <w:iCs/>
                          <w:color w:val="000000"/>
                          <w:sz w:val="20"/>
                        </w:rPr>
                        <w:t>Responding</w:t>
                      </w:r>
                      <w:r w:rsidRPr="00DE0130">
                        <w:rPr>
                          <w:rFonts w:ascii="Arial" w:hAnsi="Arial" w:cs="Arial"/>
                          <w:i/>
                          <w:iCs/>
                          <w:color w:val="000000"/>
                          <w:spacing w:val="-5"/>
                          <w:sz w:val="20"/>
                        </w:rPr>
                        <w:t xml:space="preserve"> </w:t>
                      </w:r>
                      <w:r w:rsidRPr="00DE0130">
                        <w:rPr>
                          <w:rFonts w:ascii="Arial" w:hAnsi="Arial" w:cs="Arial"/>
                          <w:i/>
                          <w:iCs/>
                          <w:color w:val="000000"/>
                          <w:sz w:val="20"/>
                        </w:rPr>
                        <w:t>to</w:t>
                      </w:r>
                      <w:r w:rsidRPr="00DE0130">
                        <w:rPr>
                          <w:rFonts w:ascii="Arial" w:hAnsi="Arial" w:cs="Arial"/>
                          <w:i/>
                          <w:iCs/>
                          <w:color w:val="000000"/>
                          <w:spacing w:val="-4"/>
                          <w:sz w:val="20"/>
                        </w:rPr>
                        <w:t xml:space="preserve"> </w:t>
                      </w:r>
                      <w:r w:rsidRPr="00DE0130">
                        <w:rPr>
                          <w:rFonts w:ascii="Arial" w:hAnsi="Arial" w:cs="Arial"/>
                          <w:i/>
                          <w:iCs/>
                          <w:color w:val="000000"/>
                          <w:sz w:val="20"/>
                        </w:rPr>
                        <w:t>public</w:t>
                      </w:r>
                      <w:r w:rsidRPr="00DE0130">
                        <w:rPr>
                          <w:rFonts w:ascii="Arial" w:hAnsi="Arial" w:cs="Arial"/>
                          <w:i/>
                          <w:iCs/>
                          <w:color w:val="000000"/>
                          <w:spacing w:val="-4"/>
                          <w:sz w:val="20"/>
                        </w:rPr>
                        <w:t xml:space="preserve"> </w:t>
                      </w:r>
                      <w:r w:rsidRPr="00DE0130">
                        <w:rPr>
                          <w:rFonts w:ascii="Arial" w:hAnsi="Arial" w:cs="Arial"/>
                          <w:i/>
                          <w:iCs/>
                          <w:color w:val="000000"/>
                          <w:sz w:val="20"/>
                        </w:rPr>
                        <w:t>input</w:t>
                      </w:r>
                      <w:r w:rsidRPr="00DE0130">
                        <w:rPr>
                          <w:rFonts w:ascii="Arial" w:hAnsi="Arial" w:cs="Arial"/>
                          <w:i/>
                          <w:iCs/>
                          <w:color w:val="000000"/>
                          <w:spacing w:val="-5"/>
                          <w:sz w:val="20"/>
                        </w:rPr>
                        <w:t xml:space="preserve"> </w:t>
                      </w:r>
                      <w:r w:rsidRPr="00DE0130">
                        <w:rPr>
                          <w:rFonts w:ascii="Arial" w:hAnsi="Arial" w:cs="Arial"/>
                          <w:i/>
                          <w:iCs/>
                          <w:color w:val="000000"/>
                          <w:sz w:val="20"/>
                        </w:rPr>
                        <w:t>or</w:t>
                      </w:r>
                      <w:r w:rsidRPr="00DE0130">
                        <w:rPr>
                          <w:rFonts w:ascii="Arial" w:hAnsi="Arial" w:cs="Arial"/>
                          <w:i/>
                          <w:iCs/>
                          <w:color w:val="000000"/>
                          <w:spacing w:val="-4"/>
                          <w:sz w:val="20"/>
                        </w:rPr>
                        <w:t xml:space="preserve"> </w:t>
                      </w:r>
                      <w:r w:rsidRPr="00DE0130">
                        <w:rPr>
                          <w:rFonts w:ascii="Arial" w:hAnsi="Arial" w:cs="Arial"/>
                          <w:i/>
                          <w:iCs/>
                          <w:color w:val="000000"/>
                          <w:sz w:val="20"/>
                        </w:rPr>
                        <w:t>complaints;</w:t>
                      </w:r>
                      <w:r w:rsidRPr="00DE0130">
                        <w:rPr>
                          <w:rFonts w:ascii="Arial" w:hAnsi="Arial" w:cs="Arial"/>
                          <w:i/>
                          <w:iCs/>
                          <w:color w:val="000000"/>
                          <w:spacing w:val="-3"/>
                          <w:sz w:val="20"/>
                        </w:rPr>
                        <w:t xml:space="preserve"> </w:t>
                      </w:r>
                      <w:r w:rsidRPr="00DE0130">
                        <w:rPr>
                          <w:rFonts w:ascii="Arial" w:hAnsi="Arial" w:cs="Arial"/>
                          <w:i/>
                          <w:iCs/>
                          <w:color w:val="000000"/>
                          <w:spacing w:val="-5"/>
                          <w:sz w:val="20"/>
                        </w:rPr>
                        <w:t>and</w:t>
                      </w:r>
                    </w:p>
                    <w:p w14:paraId="3FC8C3EC" w14:textId="37682E75" w:rsidR="00B0135D" w:rsidRDefault="00B0135D">
                      <w:pPr>
                        <w:pStyle w:val="BodyText"/>
                        <w:numPr>
                          <w:ilvl w:val="0"/>
                          <w:numId w:val="7"/>
                        </w:numPr>
                        <w:tabs>
                          <w:tab w:val="left" w:pos="865"/>
                        </w:tabs>
                        <w:kinsoku w:val="0"/>
                        <w:overflowPunct w:val="0"/>
                        <w:spacing w:before="1"/>
                        <w:ind w:hanging="361"/>
                        <w:rPr>
                          <w:rFonts w:ascii="Arial" w:hAnsi="Arial" w:cs="Arial"/>
                          <w:i/>
                          <w:iCs/>
                          <w:color w:val="000000"/>
                          <w:spacing w:val="-2"/>
                          <w:sz w:val="20"/>
                        </w:rPr>
                      </w:pPr>
                      <w:r w:rsidRPr="00DE0130">
                        <w:rPr>
                          <w:rFonts w:ascii="Arial" w:hAnsi="Arial" w:cs="Arial"/>
                          <w:i/>
                          <w:iCs/>
                          <w:color w:val="000000"/>
                          <w:sz w:val="20"/>
                        </w:rPr>
                        <w:t>Maintaining</w:t>
                      </w:r>
                      <w:r w:rsidRPr="00DE0130">
                        <w:rPr>
                          <w:rFonts w:ascii="Arial" w:hAnsi="Arial" w:cs="Arial"/>
                          <w:i/>
                          <w:iCs/>
                          <w:color w:val="000000"/>
                          <w:spacing w:val="-7"/>
                          <w:sz w:val="20"/>
                        </w:rPr>
                        <w:t xml:space="preserve"> </w:t>
                      </w:r>
                      <w:r w:rsidRPr="00DE0130">
                        <w:rPr>
                          <w:rFonts w:ascii="Arial" w:hAnsi="Arial" w:cs="Arial"/>
                          <w:i/>
                          <w:iCs/>
                          <w:color w:val="000000"/>
                          <w:sz w:val="20"/>
                        </w:rPr>
                        <w:t>documentation</w:t>
                      </w:r>
                      <w:r w:rsidRPr="00DE0130">
                        <w:rPr>
                          <w:rFonts w:ascii="Arial" w:hAnsi="Arial" w:cs="Arial"/>
                          <w:i/>
                          <w:iCs/>
                          <w:color w:val="000000"/>
                          <w:spacing w:val="-5"/>
                          <w:sz w:val="20"/>
                        </w:rPr>
                        <w:t xml:space="preserve"> </w:t>
                      </w:r>
                      <w:r w:rsidRPr="00DE0130">
                        <w:rPr>
                          <w:rFonts w:ascii="Arial" w:hAnsi="Arial" w:cs="Arial"/>
                          <w:i/>
                          <w:iCs/>
                          <w:color w:val="000000"/>
                          <w:sz w:val="20"/>
                        </w:rPr>
                        <w:t>of</w:t>
                      </w:r>
                      <w:r w:rsidRPr="00DE0130">
                        <w:rPr>
                          <w:rFonts w:ascii="Arial" w:hAnsi="Arial" w:cs="Arial"/>
                          <w:i/>
                          <w:iCs/>
                          <w:color w:val="000000"/>
                          <w:spacing w:val="-4"/>
                          <w:sz w:val="20"/>
                        </w:rPr>
                        <w:t xml:space="preserve"> </w:t>
                      </w:r>
                      <w:r w:rsidRPr="00DE0130">
                        <w:rPr>
                          <w:rFonts w:ascii="Arial" w:hAnsi="Arial" w:cs="Arial"/>
                          <w:i/>
                          <w:iCs/>
                          <w:color w:val="000000"/>
                          <w:sz w:val="20"/>
                        </w:rPr>
                        <w:t>public</w:t>
                      </w:r>
                      <w:r w:rsidRPr="00DE0130">
                        <w:rPr>
                          <w:rFonts w:ascii="Arial" w:hAnsi="Arial" w:cs="Arial"/>
                          <w:i/>
                          <w:iCs/>
                          <w:color w:val="000000"/>
                          <w:spacing w:val="-4"/>
                          <w:sz w:val="20"/>
                        </w:rPr>
                        <w:t xml:space="preserve"> </w:t>
                      </w:r>
                      <w:r w:rsidRPr="00DE0130">
                        <w:rPr>
                          <w:rFonts w:ascii="Arial" w:hAnsi="Arial" w:cs="Arial"/>
                          <w:i/>
                          <w:iCs/>
                          <w:color w:val="000000"/>
                          <w:sz w:val="20"/>
                        </w:rPr>
                        <w:t>input</w:t>
                      </w:r>
                      <w:r w:rsidRPr="00DE0130">
                        <w:rPr>
                          <w:rFonts w:ascii="Arial" w:hAnsi="Arial" w:cs="Arial"/>
                          <w:i/>
                          <w:iCs/>
                          <w:color w:val="000000"/>
                          <w:spacing w:val="-4"/>
                          <w:sz w:val="20"/>
                        </w:rPr>
                        <w:t xml:space="preserve"> </w:t>
                      </w:r>
                      <w:r w:rsidRPr="00DE0130">
                        <w:rPr>
                          <w:rFonts w:ascii="Arial" w:hAnsi="Arial" w:cs="Arial"/>
                          <w:i/>
                          <w:iCs/>
                          <w:color w:val="000000"/>
                          <w:sz w:val="20"/>
                        </w:rPr>
                        <w:t>received</w:t>
                      </w:r>
                      <w:r w:rsidRPr="00DE0130">
                        <w:rPr>
                          <w:rFonts w:ascii="Arial" w:hAnsi="Arial" w:cs="Arial"/>
                          <w:i/>
                          <w:iCs/>
                          <w:color w:val="000000"/>
                          <w:spacing w:val="-6"/>
                          <w:sz w:val="20"/>
                        </w:rPr>
                        <w:t xml:space="preserve"> </w:t>
                      </w:r>
                      <w:r w:rsidRPr="00DE0130">
                        <w:rPr>
                          <w:rFonts w:ascii="Arial" w:hAnsi="Arial" w:cs="Arial"/>
                          <w:i/>
                          <w:iCs/>
                          <w:color w:val="000000"/>
                          <w:sz w:val="20"/>
                        </w:rPr>
                        <w:t>and</w:t>
                      </w:r>
                      <w:r w:rsidRPr="00DE0130">
                        <w:rPr>
                          <w:rFonts w:ascii="Arial" w:hAnsi="Arial" w:cs="Arial"/>
                          <w:i/>
                          <w:iCs/>
                          <w:color w:val="000000"/>
                          <w:spacing w:val="-5"/>
                          <w:sz w:val="20"/>
                        </w:rPr>
                        <w:t xml:space="preserve"> </w:t>
                      </w:r>
                      <w:r w:rsidRPr="00DE0130">
                        <w:rPr>
                          <w:rFonts w:ascii="Arial" w:hAnsi="Arial" w:cs="Arial"/>
                          <w:i/>
                          <w:iCs/>
                          <w:color w:val="000000"/>
                          <w:sz w:val="20"/>
                        </w:rPr>
                        <w:t>the</w:t>
                      </w:r>
                      <w:r w:rsidRPr="00DE0130">
                        <w:rPr>
                          <w:rFonts w:ascii="Arial" w:hAnsi="Arial" w:cs="Arial"/>
                          <w:i/>
                          <w:iCs/>
                          <w:color w:val="000000"/>
                          <w:spacing w:val="-4"/>
                          <w:sz w:val="20"/>
                        </w:rPr>
                        <w:t xml:space="preserve"> </w:t>
                      </w:r>
                      <w:r w:rsidRPr="00DE0130">
                        <w:rPr>
                          <w:rFonts w:ascii="Arial" w:hAnsi="Arial" w:cs="Arial"/>
                          <w:i/>
                          <w:iCs/>
                          <w:color w:val="000000"/>
                          <w:sz w:val="20"/>
                        </w:rPr>
                        <w:t>permittee's</w:t>
                      </w:r>
                      <w:r w:rsidRPr="00DE0130">
                        <w:rPr>
                          <w:rFonts w:ascii="Arial" w:hAnsi="Arial" w:cs="Arial"/>
                          <w:i/>
                          <w:iCs/>
                          <w:color w:val="000000"/>
                          <w:spacing w:val="-5"/>
                          <w:sz w:val="20"/>
                        </w:rPr>
                        <w:t xml:space="preserve"> </w:t>
                      </w:r>
                      <w:r w:rsidRPr="00DE0130">
                        <w:rPr>
                          <w:rFonts w:ascii="Arial" w:hAnsi="Arial" w:cs="Arial"/>
                          <w:i/>
                          <w:iCs/>
                          <w:color w:val="000000"/>
                          <w:spacing w:val="-2"/>
                          <w:sz w:val="20"/>
                        </w:rPr>
                        <w:t>response.</w:t>
                      </w:r>
                    </w:p>
                    <w:p w14:paraId="30F0E1FE" w14:textId="43A44364" w:rsidR="00B0135D" w:rsidRPr="00DE0130" w:rsidRDefault="00B0135D" w:rsidP="00DE0130">
                      <w:pPr>
                        <w:pStyle w:val="BodyText"/>
                        <w:kinsoku w:val="0"/>
                        <w:overflowPunct w:val="0"/>
                        <w:spacing w:before="87" w:line="256" w:lineRule="auto"/>
                        <w:ind w:left="180" w:right="607"/>
                        <w:rPr>
                          <w:rFonts w:ascii="Arial" w:hAnsi="Arial" w:cs="Arial"/>
                          <w:i/>
                          <w:iCs/>
                          <w:sz w:val="20"/>
                        </w:rPr>
                      </w:pPr>
                      <w:r>
                        <w:rPr>
                          <w:rFonts w:ascii="Arial" w:hAnsi="Arial" w:cs="Arial"/>
                          <w:i/>
                          <w:iCs/>
                          <w:sz w:val="20"/>
                        </w:rPr>
                        <w:t xml:space="preserve">No </w:t>
                      </w:r>
                      <w:r w:rsidRPr="00DE0130">
                        <w:rPr>
                          <w:rFonts w:ascii="Arial" w:hAnsi="Arial" w:cs="Arial"/>
                          <w:i/>
                          <w:iCs/>
                          <w:sz w:val="20"/>
                        </w:rPr>
                        <w:t>later than three months after this permit's effective date, the permittee shall develop and maintain</w:t>
                      </w:r>
                      <w:r w:rsidRPr="00DE0130">
                        <w:rPr>
                          <w:rFonts w:ascii="Arial" w:hAnsi="Arial" w:cs="Arial"/>
                          <w:i/>
                          <w:iCs/>
                          <w:spacing w:val="-5"/>
                          <w:sz w:val="20"/>
                        </w:rPr>
                        <w:t xml:space="preserve"> </w:t>
                      </w:r>
                      <w:r w:rsidRPr="00DE0130">
                        <w:rPr>
                          <w:rFonts w:ascii="Arial" w:hAnsi="Arial" w:cs="Arial"/>
                          <w:i/>
                          <w:iCs/>
                          <w:sz w:val="20"/>
                        </w:rPr>
                        <w:t>a</w:t>
                      </w:r>
                      <w:r w:rsidRPr="00DE0130">
                        <w:rPr>
                          <w:rFonts w:ascii="Arial" w:hAnsi="Arial" w:cs="Arial"/>
                          <w:i/>
                          <w:iCs/>
                          <w:spacing w:val="-3"/>
                          <w:sz w:val="20"/>
                        </w:rPr>
                        <w:t xml:space="preserve"> </w:t>
                      </w:r>
                      <w:r w:rsidRPr="00DE0130">
                        <w:rPr>
                          <w:rFonts w:ascii="Arial" w:hAnsi="Arial" w:cs="Arial"/>
                          <w:i/>
                          <w:iCs/>
                          <w:sz w:val="20"/>
                        </w:rPr>
                        <w:t>webpage</w:t>
                      </w:r>
                      <w:r w:rsidRPr="00DE0130">
                        <w:rPr>
                          <w:rFonts w:ascii="Arial" w:hAnsi="Arial" w:cs="Arial"/>
                          <w:i/>
                          <w:iCs/>
                          <w:spacing w:val="-3"/>
                          <w:sz w:val="20"/>
                        </w:rPr>
                        <w:t xml:space="preserve"> </w:t>
                      </w:r>
                      <w:r w:rsidRPr="00DE0130">
                        <w:rPr>
                          <w:rFonts w:ascii="Arial" w:hAnsi="Arial" w:cs="Arial"/>
                          <w:i/>
                          <w:iCs/>
                          <w:sz w:val="20"/>
                        </w:rPr>
                        <w:t>dedicated</w:t>
                      </w:r>
                      <w:r w:rsidRPr="00DE0130">
                        <w:rPr>
                          <w:rFonts w:ascii="Arial" w:hAnsi="Arial" w:cs="Arial"/>
                          <w:i/>
                          <w:iCs/>
                          <w:spacing w:val="-3"/>
                          <w:sz w:val="20"/>
                        </w:rPr>
                        <w:t xml:space="preserve"> </w:t>
                      </w:r>
                      <w:r w:rsidRPr="00DE0130">
                        <w:rPr>
                          <w:rFonts w:ascii="Arial" w:hAnsi="Arial" w:cs="Arial"/>
                          <w:i/>
                          <w:iCs/>
                          <w:sz w:val="20"/>
                        </w:rPr>
                        <w:t>to</w:t>
                      </w:r>
                      <w:r w:rsidRPr="00DE0130">
                        <w:rPr>
                          <w:rFonts w:ascii="Arial" w:hAnsi="Arial" w:cs="Arial"/>
                          <w:i/>
                          <w:iCs/>
                          <w:spacing w:val="-3"/>
                          <w:sz w:val="20"/>
                        </w:rPr>
                        <w:t xml:space="preserve"> </w:t>
                      </w:r>
                      <w:r w:rsidRPr="00DE0130">
                        <w:rPr>
                          <w:rFonts w:ascii="Arial" w:hAnsi="Arial" w:cs="Arial"/>
                          <w:i/>
                          <w:iCs/>
                          <w:sz w:val="20"/>
                        </w:rPr>
                        <w:t>the</w:t>
                      </w:r>
                      <w:r w:rsidRPr="00DE0130">
                        <w:rPr>
                          <w:rFonts w:ascii="Arial" w:hAnsi="Arial" w:cs="Arial"/>
                          <w:i/>
                          <w:iCs/>
                          <w:spacing w:val="-5"/>
                          <w:sz w:val="20"/>
                        </w:rPr>
                        <w:t xml:space="preserve"> </w:t>
                      </w:r>
                      <w:r w:rsidRPr="00DE0130">
                        <w:rPr>
                          <w:rFonts w:ascii="Arial" w:hAnsi="Arial" w:cs="Arial"/>
                          <w:i/>
                          <w:iCs/>
                          <w:sz w:val="20"/>
                        </w:rPr>
                        <w:t>MS4</w:t>
                      </w:r>
                      <w:r w:rsidRPr="00DE0130">
                        <w:rPr>
                          <w:rFonts w:ascii="Arial" w:hAnsi="Arial" w:cs="Arial"/>
                          <w:i/>
                          <w:iCs/>
                          <w:spacing w:val="-5"/>
                          <w:sz w:val="20"/>
                        </w:rPr>
                        <w:t xml:space="preserve"> </w:t>
                      </w:r>
                      <w:r w:rsidRPr="00DE0130">
                        <w:rPr>
                          <w:rFonts w:ascii="Arial" w:hAnsi="Arial" w:cs="Arial"/>
                          <w:i/>
                          <w:iCs/>
                          <w:sz w:val="20"/>
                        </w:rPr>
                        <w:t>program</w:t>
                      </w:r>
                      <w:r w:rsidRPr="00DE0130">
                        <w:rPr>
                          <w:rFonts w:ascii="Arial" w:hAnsi="Arial" w:cs="Arial"/>
                          <w:i/>
                          <w:iCs/>
                          <w:spacing w:val="-2"/>
                          <w:sz w:val="20"/>
                        </w:rPr>
                        <w:t xml:space="preserve"> </w:t>
                      </w:r>
                      <w:r w:rsidRPr="00DE0130">
                        <w:rPr>
                          <w:rFonts w:ascii="Arial" w:hAnsi="Arial" w:cs="Arial"/>
                          <w:i/>
                          <w:iCs/>
                          <w:sz w:val="20"/>
                        </w:rPr>
                        <w:t>and</w:t>
                      </w:r>
                      <w:r w:rsidRPr="00DE0130">
                        <w:rPr>
                          <w:rFonts w:ascii="Arial" w:hAnsi="Arial" w:cs="Arial"/>
                          <w:i/>
                          <w:iCs/>
                          <w:spacing w:val="-4"/>
                          <w:sz w:val="20"/>
                        </w:rPr>
                        <w:t xml:space="preserve"> </w:t>
                      </w:r>
                      <w:r w:rsidRPr="00DE0130">
                        <w:rPr>
                          <w:rFonts w:ascii="Arial" w:hAnsi="Arial" w:cs="Arial"/>
                          <w:i/>
                          <w:iCs/>
                          <w:sz w:val="20"/>
                        </w:rPr>
                        <w:t>stormwater</w:t>
                      </w:r>
                      <w:r w:rsidRPr="00DE0130">
                        <w:rPr>
                          <w:rFonts w:ascii="Arial" w:hAnsi="Arial" w:cs="Arial"/>
                          <w:i/>
                          <w:iCs/>
                          <w:spacing w:val="-2"/>
                          <w:sz w:val="20"/>
                        </w:rPr>
                        <w:t xml:space="preserve"> </w:t>
                      </w:r>
                      <w:r w:rsidRPr="00DE0130">
                        <w:rPr>
                          <w:rFonts w:ascii="Arial" w:hAnsi="Arial" w:cs="Arial"/>
                          <w:i/>
                          <w:iCs/>
                          <w:sz w:val="20"/>
                        </w:rPr>
                        <w:t>pollution</w:t>
                      </w:r>
                      <w:r w:rsidRPr="00DE0130">
                        <w:rPr>
                          <w:rFonts w:ascii="Arial" w:hAnsi="Arial" w:cs="Arial"/>
                          <w:i/>
                          <w:iCs/>
                          <w:spacing w:val="-4"/>
                          <w:sz w:val="20"/>
                        </w:rPr>
                        <w:t xml:space="preserve"> </w:t>
                      </w:r>
                      <w:r w:rsidRPr="00DE0130">
                        <w:rPr>
                          <w:rFonts w:ascii="Arial" w:hAnsi="Arial" w:cs="Arial"/>
                          <w:i/>
                          <w:iCs/>
                          <w:sz w:val="20"/>
                        </w:rPr>
                        <w:t>prevention.</w:t>
                      </w:r>
                      <w:r w:rsidRPr="00DE0130">
                        <w:rPr>
                          <w:rFonts w:ascii="Arial" w:hAnsi="Arial" w:cs="Arial"/>
                          <w:i/>
                          <w:iCs/>
                          <w:spacing w:val="-4"/>
                          <w:sz w:val="20"/>
                        </w:rPr>
                        <w:t xml:space="preserve"> </w:t>
                      </w:r>
                      <w:r w:rsidRPr="00DE0130">
                        <w:rPr>
                          <w:rFonts w:ascii="Arial" w:hAnsi="Arial" w:cs="Arial"/>
                          <w:i/>
                          <w:iCs/>
                          <w:sz w:val="20"/>
                        </w:rPr>
                        <w:t>The following information shall be posted on this webpage:</w:t>
                      </w:r>
                    </w:p>
                    <w:p w14:paraId="241A9415" w14:textId="77777777" w:rsidR="00B0135D" w:rsidRPr="00DE0130" w:rsidRDefault="00B0135D" w:rsidP="00DE0130">
                      <w:pPr>
                        <w:pStyle w:val="ListParagraph"/>
                        <w:numPr>
                          <w:ilvl w:val="0"/>
                          <w:numId w:val="6"/>
                        </w:numPr>
                        <w:tabs>
                          <w:tab w:val="left" w:pos="900"/>
                        </w:tabs>
                        <w:kinsoku w:val="0"/>
                        <w:overflowPunct w:val="0"/>
                        <w:spacing w:before="167"/>
                        <w:ind w:left="900"/>
                        <w:rPr>
                          <w:rFonts w:ascii="Arial" w:hAnsi="Arial" w:cs="Arial"/>
                          <w:i/>
                          <w:iCs/>
                          <w:spacing w:val="-2"/>
                          <w:sz w:val="20"/>
                          <w:szCs w:val="22"/>
                        </w:rPr>
                      </w:pPr>
                      <w:r w:rsidRPr="00DE0130">
                        <w:rPr>
                          <w:rFonts w:ascii="Arial" w:hAnsi="Arial" w:cs="Arial"/>
                          <w:i/>
                          <w:iCs/>
                          <w:sz w:val="20"/>
                          <w:szCs w:val="22"/>
                        </w:rPr>
                        <w:t>The</w:t>
                      </w:r>
                      <w:r w:rsidRPr="00DE0130">
                        <w:rPr>
                          <w:rFonts w:ascii="Arial" w:hAnsi="Arial" w:cs="Arial"/>
                          <w:i/>
                          <w:iCs/>
                          <w:spacing w:val="-3"/>
                          <w:sz w:val="20"/>
                          <w:szCs w:val="22"/>
                        </w:rPr>
                        <w:t xml:space="preserve"> </w:t>
                      </w:r>
                      <w:r w:rsidRPr="00DE0130">
                        <w:rPr>
                          <w:rFonts w:ascii="Arial" w:hAnsi="Arial" w:cs="Arial"/>
                          <w:i/>
                          <w:iCs/>
                          <w:sz w:val="20"/>
                          <w:szCs w:val="22"/>
                        </w:rPr>
                        <w:t>effective</w:t>
                      </w:r>
                      <w:r w:rsidRPr="00DE0130">
                        <w:rPr>
                          <w:rFonts w:ascii="Arial" w:hAnsi="Arial" w:cs="Arial"/>
                          <w:i/>
                          <w:iCs/>
                          <w:spacing w:val="-5"/>
                          <w:sz w:val="20"/>
                          <w:szCs w:val="22"/>
                        </w:rPr>
                        <w:t xml:space="preserve"> </w:t>
                      </w:r>
                      <w:r w:rsidRPr="00DE0130">
                        <w:rPr>
                          <w:rFonts w:ascii="Arial" w:hAnsi="Arial" w:cs="Arial"/>
                          <w:i/>
                          <w:iCs/>
                          <w:sz w:val="20"/>
                          <w:szCs w:val="22"/>
                        </w:rPr>
                        <w:t>MS4</w:t>
                      </w:r>
                      <w:r w:rsidRPr="00DE0130">
                        <w:rPr>
                          <w:rFonts w:ascii="Arial" w:hAnsi="Arial" w:cs="Arial"/>
                          <w:i/>
                          <w:iCs/>
                          <w:spacing w:val="-3"/>
                          <w:sz w:val="20"/>
                          <w:szCs w:val="22"/>
                        </w:rPr>
                        <w:t xml:space="preserve"> </w:t>
                      </w:r>
                      <w:r w:rsidRPr="00DE0130">
                        <w:rPr>
                          <w:rFonts w:ascii="Arial" w:hAnsi="Arial" w:cs="Arial"/>
                          <w:i/>
                          <w:iCs/>
                          <w:sz w:val="20"/>
                          <w:szCs w:val="22"/>
                        </w:rPr>
                        <w:t>permit</w:t>
                      </w:r>
                      <w:r w:rsidRPr="00DE0130">
                        <w:rPr>
                          <w:rFonts w:ascii="Arial" w:hAnsi="Arial" w:cs="Arial"/>
                          <w:i/>
                          <w:iCs/>
                          <w:spacing w:val="-4"/>
                          <w:sz w:val="20"/>
                          <w:szCs w:val="22"/>
                        </w:rPr>
                        <w:t xml:space="preserve"> </w:t>
                      </w:r>
                      <w:r w:rsidRPr="00DE0130">
                        <w:rPr>
                          <w:rFonts w:ascii="Arial" w:hAnsi="Arial" w:cs="Arial"/>
                          <w:i/>
                          <w:iCs/>
                          <w:sz w:val="20"/>
                          <w:szCs w:val="22"/>
                        </w:rPr>
                        <w:t>and</w:t>
                      </w:r>
                      <w:r w:rsidRPr="00DE0130">
                        <w:rPr>
                          <w:rFonts w:ascii="Arial" w:hAnsi="Arial" w:cs="Arial"/>
                          <w:i/>
                          <w:iCs/>
                          <w:spacing w:val="-4"/>
                          <w:sz w:val="20"/>
                          <w:szCs w:val="22"/>
                        </w:rPr>
                        <w:t xml:space="preserve"> </w:t>
                      </w:r>
                      <w:r w:rsidRPr="00DE0130">
                        <w:rPr>
                          <w:rFonts w:ascii="Arial" w:hAnsi="Arial" w:cs="Arial"/>
                          <w:i/>
                          <w:iCs/>
                          <w:sz w:val="20"/>
                          <w:szCs w:val="22"/>
                        </w:rPr>
                        <w:t>coverage</w:t>
                      </w:r>
                      <w:r w:rsidRPr="00DE0130">
                        <w:rPr>
                          <w:rFonts w:ascii="Arial" w:hAnsi="Arial" w:cs="Arial"/>
                          <w:i/>
                          <w:iCs/>
                          <w:spacing w:val="-2"/>
                          <w:sz w:val="20"/>
                          <w:szCs w:val="22"/>
                        </w:rPr>
                        <w:t xml:space="preserve"> letter;</w:t>
                      </w:r>
                    </w:p>
                    <w:p w14:paraId="2AAFB60F" w14:textId="77777777" w:rsidR="00B0135D" w:rsidRPr="00DE0130" w:rsidRDefault="00B0135D" w:rsidP="00DE0130">
                      <w:pPr>
                        <w:pStyle w:val="ListParagraph"/>
                        <w:numPr>
                          <w:ilvl w:val="0"/>
                          <w:numId w:val="6"/>
                        </w:numPr>
                        <w:tabs>
                          <w:tab w:val="left" w:pos="900"/>
                        </w:tabs>
                        <w:kinsoku w:val="0"/>
                        <w:overflowPunct w:val="0"/>
                        <w:spacing w:before="22" w:line="256" w:lineRule="auto"/>
                        <w:ind w:left="900" w:right="1350"/>
                        <w:rPr>
                          <w:rFonts w:ascii="Arial" w:hAnsi="Arial" w:cs="Arial"/>
                          <w:i/>
                          <w:iCs/>
                          <w:spacing w:val="-2"/>
                          <w:sz w:val="20"/>
                          <w:szCs w:val="22"/>
                        </w:rPr>
                      </w:pP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most</w:t>
                      </w:r>
                      <w:r w:rsidRPr="00DE0130">
                        <w:rPr>
                          <w:rFonts w:ascii="Arial" w:hAnsi="Arial" w:cs="Arial"/>
                          <w:i/>
                          <w:iCs/>
                          <w:spacing w:val="-2"/>
                          <w:sz w:val="20"/>
                          <w:szCs w:val="22"/>
                        </w:rPr>
                        <w:t xml:space="preserve"> </w:t>
                      </w:r>
                      <w:r w:rsidRPr="00DE0130">
                        <w:rPr>
                          <w:rFonts w:ascii="Arial" w:hAnsi="Arial" w:cs="Arial"/>
                          <w:i/>
                          <w:iCs/>
                          <w:sz w:val="20"/>
                          <w:szCs w:val="22"/>
                        </w:rPr>
                        <w:t>current</w:t>
                      </w:r>
                      <w:r w:rsidRPr="00DE0130">
                        <w:rPr>
                          <w:rFonts w:ascii="Arial" w:hAnsi="Arial" w:cs="Arial"/>
                          <w:i/>
                          <w:iCs/>
                          <w:spacing w:val="-5"/>
                          <w:sz w:val="20"/>
                          <w:szCs w:val="22"/>
                        </w:rPr>
                        <w:t xml:space="preserve"> </w:t>
                      </w:r>
                      <w:r w:rsidRPr="00DE0130">
                        <w:rPr>
                          <w:rFonts w:ascii="Arial" w:hAnsi="Arial" w:cs="Arial"/>
                          <w:i/>
                          <w:iCs/>
                          <w:sz w:val="20"/>
                          <w:szCs w:val="22"/>
                        </w:rPr>
                        <w:t>MS4</w:t>
                      </w:r>
                      <w:r w:rsidRPr="00DE0130">
                        <w:rPr>
                          <w:rFonts w:ascii="Arial" w:hAnsi="Arial" w:cs="Arial"/>
                          <w:i/>
                          <w:iCs/>
                          <w:spacing w:val="-4"/>
                          <w:sz w:val="20"/>
                          <w:szCs w:val="22"/>
                        </w:rPr>
                        <w:t xml:space="preserve"> </w:t>
                      </w:r>
                      <w:r w:rsidRPr="00DE0130">
                        <w:rPr>
                          <w:rFonts w:ascii="Arial" w:hAnsi="Arial" w:cs="Arial"/>
                          <w:i/>
                          <w:iCs/>
                          <w:sz w:val="20"/>
                          <w:szCs w:val="22"/>
                        </w:rPr>
                        <w:t>program</w:t>
                      </w:r>
                      <w:r w:rsidRPr="00DE0130">
                        <w:rPr>
                          <w:rFonts w:ascii="Arial" w:hAnsi="Arial" w:cs="Arial"/>
                          <w:i/>
                          <w:iCs/>
                          <w:spacing w:val="-1"/>
                          <w:sz w:val="20"/>
                          <w:szCs w:val="22"/>
                        </w:rPr>
                        <w:t xml:space="preserve"> </w:t>
                      </w:r>
                      <w:r w:rsidRPr="00DE0130">
                        <w:rPr>
                          <w:rFonts w:ascii="Arial" w:hAnsi="Arial" w:cs="Arial"/>
                          <w:i/>
                          <w:iCs/>
                          <w:sz w:val="20"/>
                          <w:szCs w:val="22"/>
                        </w:rPr>
                        <w:t>plan</w:t>
                      </w:r>
                      <w:r w:rsidRPr="00DE0130">
                        <w:rPr>
                          <w:rFonts w:ascii="Arial" w:hAnsi="Arial" w:cs="Arial"/>
                          <w:i/>
                          <w:iCs/>
                          <w:spacing w:val="-3"/>
                          <w:sz w:val="20"/>
                          <w:szCs w:val="22"/>
                        </w:rPr>
                        <w:t xml:space="preserve"> </w:t>
                      </w:r>
                      <w:r w:rsidRPr="00DE0130">
                        <w:rPr>
                          <w:rFonts w:ascii="Arial" w:hAnsi="Arial" w:cs="Arial"/>
                          <w:i/>
                          <w:iCs/>
                          <w:sz w:val="20"/>
                          <w:szCs w:val="22"/>
                        </w:rPr>
                        <w:t>or</w:t>
                      </w:r>
                      <w:r w:rsidRPr="00DE0130">
                        <w:rPr>
                          <w:rFonts w:ascii="Arial" w:hAnsi="Arial" w:cs="Arial"/>
                          <w:i/>
                          <w:iCs/>
                          <w:spacing w:val="-1"/>
                          <w:sz w:val="20"/>
                          <w:szCs w:val="22"/>
                        </w:rPr>
                        <w:t xml:space="preserve"> </w:t>
                      </w:r>
                      <w:r w:rsidRPr="00DE0130">
                        <w:rPr>
                          <w:rFonts w:ascii="Arial" w:hAnsi="Arial" w:cs="Arial"/>
                          <w:i/>
                          <w:iCs/>
                          <w:sz w:val="20"/>
                          <w:szCs w:val="22"/>
                        </w:rPr>
                        <w:t>location</w:t>
                      </w:r>
                      <w:r w:rsidRPr="00DE0130">
                        <w:rPr>
                          <w:rFonts w:ascii="Arial" w:hAnsi="Arial" w:cs="Arial"/>
                          <w:i/>
                          <w:iCs/>
                          <w:spacing w:val="-3"/>
                          <w:sz w:val="20"/>
                          <w:szCs w:val="22"/>
                        </w:rPr>
                        <w:t xml:space="preserve"> </w:t>
                      </w:r>
                      <w:r w:rsidRPr="00DE0130">
                        <w:rPr>
                          <w:rFonts w:ascii="Arial" w:hAnsi="Arial" w:cs="Arial"/>
                          <w:i/>
                          <w:iCs/>
                          <w:sz w:val="20"/>
                          <w:szCs w:val="22"/>
                        </w:rPr>
                        <w:t>where</w:t>
                      </w:r>
                      <w:r w:rsidRPr="00DE0130">
                        <w:rPr>
                          <w:rFonts w:ascii="Arial" w:hAnsi="Arial" w:cs="Arial"/>
                          <w:i/>
                          <w:iCs/>
                          <w:spacing w:val="-5"/>
                          <w:sz w:val="20"/>
                          <w:szCs w:val="22"/>
                        </w:rPr>
                        <w:t xml:space="preserve"> </w:t>
                      </w:r>
                      <w:r w:rsidRPr="00DE0130">
                        <w:rPr>
                          <w:rFonts w:ascii="Arial" w:hAnsi="Arial" w:cs="Arial"/>
                          <w:i/>
                          <w:iCs/>
                          <w:sz w:val="20"/>
                          <w:szCs w:val="22"/>
                        </w:rPr>
                        <w:t>the</w:t>
                      </w:r>
                      <w:r w:rsidRPr="00DE0130">
                        <w:rPr>
                          <w:rFonts w:ascii="Arial" w:hAnsi="Arial" w:cs="Arial"/>
                          <w:i/>
                          <w:iCs/>
                          <w:spacing w:val="-4"/>
                          <w:sz w:val="20"/>
                          <w:szCs w:val="22"/>
                        </w:rPr>
                        <w:t xml:space="preserve"> </w:t>
                      </w:r>
                      <w:r w:rsidRPr="00DE0130">
                        <w:rPr>
                          <w:rFonts w:ascii="Arial" w:hAnsi="Arial" w:cs="Arial"/>
                          <w:i/>
                          <w:iCs/>
                          <w:sz w:val="20"/>
                          <w:szCs w:val="22"/>
                        </w:rPr>
                        <w:t>MS4</w:t>
                      </w:r>
                      <w:r w:rsidRPr="00DE0130">
                        <w:rPr>
                          <w:rFonts w:ascii="Arial" w:hAnsi="Arial" w:cs="Arial"/>
                          <w:i/>
                          <w:iCs/>
                          <w:spacing w:val="-2"/>
                          <w:sz w:val="20"/>
                          <w:szCs w:val="22"/>
                        </w:rPr>
                        <w:t xml:space="preserve"> </w:t>
                      </w:r>
                      <w:r w:rsidRPr="00DE0130">
                        <w:rPr>
                          <w:rFonts w:ascii="Arial" w:hAnsi="Arial" w:cs="Arial"/>
                          <w:i/>
                          <w:iCs/>
                          <w:sz w:val="20"/>
                          <w:szCs w:val="22"/>
                        </w:rPr>
                        <w:t>program</w:t>
                      </w:r>
                      <w:r w:rsidRPr="00DE0130">
                        <w:rPr>
                          <w:rFonts w:ascii="Arial" w:hAnsi="Arial" w:cs="Arial"/>
                          <w:i/>
                          <w:iCs/>
                          <w:spacing w:val="-1"/>
                          <w:sz w:val="20"/>
                          <w:szCs w:val="22"/>
                        </w:rPr>
                        <w:t xml:space="preserve"> </w:t>
                      </w:r>
                      <w:r w:rsidRPr="00DE0130">
                        <w:rPr>
                          <w:rFonts w:ascii="Arial" w:hAnsi="Arial" w:cs="Arial"/>
                          <w:i/>
                          <w:iCs/>
                          <w:sz w:val="20"/>
                          <w:szCs w:val="22"/>
                        </w:rPr>
                        <w:t>plan</w:t>
                      </w:r>
                      <w:r w:rsidRPr="00DE0130">
                        <w:rPr>
                          <w:rFonts w:ascii="Arial" w:hAnsi="Arial" w:cs="Arial"/>
                          <w:i/>
                          <w:iCs/>
                          <w:spacing w:val="-3"/>
                          <w:sz w:val="20"/>
                          <w:szCs w:val="22"/>
                        </w:rPr>
                        <w:t xml:space="preserve"> </w:t>
                      </w:r>
                      <w:r w:rsidRPr="00DE0130">
                        <w:rPr>
                          <w:rFonts w:ascii="Arial" w:hAnsi="Arial" w:cs="Arial"/>
                          <w:i/>
                          <w:iCs/>
                          <w:sz w:val="20"/>
                          <w:szCs w:val="22"/>
                        </w:rPr>
                        <w:t>can</w:t>
                      </w:r>
                      <w:r w:rsidRPr="00DE0130">
                        <w:rPr>
                          <w:rFonts w:ascii="Arial" w:hAnsi="Arial" w:cs="Arial"/>
                          <w:i/>
                          <w:iCs/>
                          <w:spacing w:val="-5"/>
                          <w:sz w:val="20"/>
                          <w:szCs w:val="22"/>
                        </w:rPr>
                        <w:t xml:space="preserve"> </w:t>
                      </w:r>
                      <w:r w:rsidRPr="00DE0130">
                        <w:rPr>
                          <w:rFonts w:ascii="Arial" w:hAnsi="Arial" w:cs="Arial"/>
                          <w:i/>
                          <w:iCs/>
                          <w:sz w:val="20"/>
                          <w:szCs w:val="22"/>
                        </w:rPr>
                        <w:t xml:space="preserve">be </w:t>
                      </w:r>
                      <w:r w:rsidRPr="00DE0130">
                        <w:rPr>
                          <w:rFonts w:ascii="Arial" w:hAnsi="Arial" w:cs="Arial"/>
                          <w:i/>
                          <w:iCs/>
                          <w:spacing w:val="-2"/>
                          <w:sz w:val="20"/>
                          <w:szCs w:val="22"/>
                        </w:rPr>
                        <w:t>obtained;</w:t>
                      </w:r>
                    </w:p>
                    <w:p w14:paraId="31E81B6B" w14:textId="77777777" w:rsidR="00B0135D" w:rsidRPr="00DE0130" w:rsidRDefault="00B0135D" w:rsidP="00DE0130">
                      <w:pPr>
                        <w:pStyle w:val="ListParagraph"/>
                        <w:numPr>
                          <w:ilvl w:val="0"/>
                          <w:numId w:val="6"/>
                        </w:numPr>
                        <w:tabs>
                          <w:tab w:val="left" w:pos="900"/>
                        </w:tabs>
                        <w:kinsoku w:val="0"/>
                        <w:overflowPunct w:val="0"/>
                        <w:spacing w:before="4" w:line="259" w:lineRule="auto"/>
                        <w:ind w:left="900" w:right="1057"/>
                        <w:rPr>
                          <w:rFonts w:ascii="Arial" w:hAnsi="Arial" w:cs="Arial"/>
                          <w:i/>
                          <w:iCs/>
                          <w:sz w:val="20"/>
                          <w:szCs w:val="22"/>
                        </w:rPr>
                      </w:pP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annual</w:t>
                      </w:r>
                      <w:r w:rsidRPr="00DE0130">
                        <w:rPr>
                          <w:rFonts w:ascii="Arial" w:hAnsi="Arial" w:cs="Arial"/>
                          <w:i/>
                          <w:iCs/>
                          <w:spacing w:val="-2"/>
                          <w:sz w:val="20"/>
                          <w:szCs w:val="22"/>
                        </w:rPr>
                        <w:t xml:space="preserve"> </w:t>
                      </w:r>
                      <w:r w:rsidRPr="00DE0130">
                        <w:rPr>
                          <w:rFonts w:ascii="Arial" w:hAnsi="Arial" w:cs="Arial"/>
                          <w:i/>
                          <w:iCs/>
                          <w:sz w:val="20"/>
                          <w:szCs w:val="22"/>
                        </w:rPr>
                        <w:t>report</w:t>
                      </w:r>
                      <w:r w:rsidRPr="00DE0130">
                        <w:rPr>
                          <w:rFonts w:ascii="Arial" w:hAnsi="Arial" w:cs="Arial"/>
                          <w:i/>
                          <w:iCs/>
                          <w:spacing w:val="-2"/>
                          <w:sz w:val="20"/>
                          <w:szCs w:val="22"/>
                        </w:rPr>
                        <w:t xml:space="preserve"> </w:t>
                      </w:r>
                      <w:r w:rsidRPr="00DE0130">
                        <w:rPr>
                          <w:rFonts w:ascii="Arial" w:hAnsi="Arial" w:cs="Arial"/>
                          <w:i/>
                          <w:iCs/>
                          <w:sz w:val="20"/>
                          <w:szCs w:val="22"/>
                        </w:rPr>
                        <w:t>for</w:t>
                      </w:r>
                      <w:r w:rsidRPr="00DE0130">
                        <w:rPr>
                          <w:rFonts w:ascii="Arial" w:hAnsi="Arial" w:cs="Arial"/>
                          <w:i/>
                          <w:iCs/>
                          <w:spacing w:val="-1"/>
                          <w:sz w:val="20"/>
                          <w:szCs w:val="22"/>
                        </w:rPr>
                        <w:t xml:space="preserve"> </w:t>
                      </w:r>
                      <w:r w:rsidRPr="00DE0130">
                        <w:rPr>
                          <w:rFonts w:ascii="Arial" w:hAnsi="Arial" w:cs="Arial"/>
                          <w:i/>
                          <w:iCs/>
                          <w:sz w:val="20"/>
                          <w:szCs w:val="22"/>
                        </w:rPr>
                        <w:t>each</w:t>
                      </w:r>
                      <w:r w:rsidRPr="00DE0130">
                        <w:rPr>
                          <w:rFonts w:ascii="Arial" w:hAnsi="Arial" w:cs="Arial"/>
                          <w:i/>
                          <w:iCs/>
                          <w:spacing w:val="-5"/>
                          <w:sz w:val="20"/>
                          <w:szCs w:val="22"/>
                        </w:rPr>
                        <w:t xml:space="preserve"> </w:t>
                      </w:r>
                      <w:r w:rsidRPr="00DE0130">
                        <w:rPr>
                          <w:rFonts w:ascii="Arial" w:hAnsi="Arial" w:cs="Arial"/>
                          <w:i/>
                          <w:iCs/>
                          <w:sz w:val="20"/>
                          <w:szCs w:val="22"/>
                        </w:rPr>
                        <w:t>year</w:t>
                      </w:r>
                      <w:r w:rsidRPr="00DE0130">
                        <w:rPr>
                          <w:rFonts w:ascii="Arial" w:hAnsi="Arial" w:cs="Arial"/>
                          <w:i/>
                          <w:iCs/>
                          <w:spacing w:val="-1"/>
                          <w:sz w:val="20"/>
                          <w:szCs w:val="22"/>
                        </w:rPr>
                        <w:t xml:space="preserve"> </w:t>
                      </w:r>
                      <w:r w:rsidRPr="00DE0130">
                        <w:rPr>
                          <w:rFonts w:ascii="Arial" w:hAnsi="Arial" w:cs="Arial"/>
                          <w:i/>
                          <w:iCs/>
                          <w:sz w:val="20"/>
                          <w:szCs w:val="22"/>
                        </w:rPr>
                        <w:t>of</w:t>
                      </w:r>
                      <w:r w:rsidRPr="00DE0130">
                        <w:rPr>
                          <w:rFonts w:ascii="Arial" w:hAnsi="Arial" w:cs="Arial"/>
                          <w:i/>
                          <w:iCs/>
                          <w:spacing w:val="-2"/>
                          <w:sz w:val="20"/>
                          <w:szCs w:val="22"/>
                        </w:rPr>
                        <w:t xml:space="preserve"> </w:t>
                      </w: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term</w:t>
                      </w:r>
                      <w:r w:rsidRPr="00DE0130">
                        <w:rPr>
                          <w:rFonts w:ascii="Arial" w:hAnsi="Arial" w:cs="Arial"/>
                          <w:i/>
                          <w:iCs/>
                          <w:spacing w:val="-4"/>
                          <w:sz w:val="20"/>
                          <w:szCs w:val="22"/>
                        </w:rPr>
                        <w:t xml:space="preserve"> </w:t>
                      </w:r>
                      <w:r w:rsidRPr="00DE0130">
                        <w:rPr>
                          <w:rFonts w:ascii="Arial" w:hAnsi="Arial" w:cs="Arial"/>
                          <w:i/>
                          <w:iCs/>
                          <w:sz w:val="20"/>
                          <w:szCs w:val="22"/>
                        </w:rPr>
                        <w:t>covered</w:t>
                      </w:r>
                      <w:r w:rsidRPr="00DE0130">
                        <w:rPr>
                          <w:rFonts w:ascii="Arial" w:hAnsi="Arial" w:cs="Arial"/>
                          <w:i/>
                          <w:iCs/>
                          <w:spacing w:val="-2"/>
                          <w:sz w:val="20"/>
                          <w:szCs w:val="22"/>
                        </w:rPr>
                        <w:t xml:space="preserve"> </w:t>
                      </w:r>
                      <w:r w:rsidRPr="00DE0130">
                        <w:rPr>
                          <w:rFonts w:ascii="Arial" w:hAnsi="Arial" w:cs="Arial"/>
                          <w:i/>
                          <w:iCs/>
                          <w:sz w:val="20"/>
                          <w:szCs w:val="22"/>
                        </w:rPr>
                        <w:t>by</w:t>
                      </w:r>
                      <w:r w:rsidRPr="00DE0130">
                        <w:rPr>
                          <w:rFonts w:ascii="Arial" w:hAnsi="Arial" w:cs="Arial"/>
                          <w:i/>
                          <w:iCs/>
                          <w:spacing w:val="-5"/>
                          <w:sz w:val="20"/>
                          <w:szCs w:val="22"/>
                        </w:rPr>
                        <w:t xml:space="preserve"> </w:t>
                      </w:r>
                      <w:r w:rsidRPr="00DE0130">
                        <w:rPr>
                          <w:rFonts w:ascii="Arial" w:hAnsi="Arial" w:cs="Arial"/>
                          <w:i/>
                          <w:iCs/>
                          <w:sz w:val="20"/>
                          <w:szCs w:val="22"/>
                        </w:rPr>
                        <w:t>this</w:t>
                      </w:r>
                      <w:r w:rsidRPr="00DE0130">
                        <w:rPr>
                          <w:rFonts w:ascii="Arial" w:hAnsi="Arial" w:cs="Arial"/>
                          <w:i/>
                          <w:iCs/>
                          <w:spacing w:val="-2"/>
                          <w:sz w:val="20"/>
                          <w:szCs w:val="22"/>
                        </w:rPr>
                        <w:t xml:space="preserve"> </w:t>
                      </w:r>
                      <w:r w:rsidRPr="00DE0130">
                        <w:rPr>
                          <w:rFonts w:ascii="Arial" w:hAnsi="Arial" w:cs="Arial"/>
                          <w:i/>
                          <w:iCs/>
                          <w:sz w:val="20"/>
                          <w:szCs w:val="22"/>
                        </w:rPr>
                        <w:t>permit</w:t>
                      </w:r>
                      <w:r w:rsidRPr="00DE0130">
                        <w:rPr>
                          <w:rFonts w:ascii="Arial" w:hAnsi="Arial" w:cs="Arial"/>
                          <w:i/>
                          <w:iCs/>
                          <w:spacing w:val="-4"/>
                          <w:sz w:val="20"/>
                          <w:szCs w:val="22"/>
                        </w:rPr>
                        <w:t xml:space="preserve"> </w:t>
                      </w:r>
                      <w:r w:rsidRPr="00DE0130">
                        <w:rPr>
                          <w:rFonts w:ascii="Arial" w:hAnsi="Arial" w:cs="Arial"/>
                          <w:i/>
                          <w:iCs/>
                          <w:sz w:val="20"/>
                          <w:szCs w:val="22"/>
                        </w:rPr>
                        <w:t>no</w:t>
                      </w:r>
                      <w:r w:rsidRPr="00DE0130">
                        <w:rPr>
                          <w:rFonts w:ascii="Arial" w:hAnsi="Arial" w:cs="Arial"/>
                          <w:i/>
                          <w:iCs/>
                          <w:spacing w:val="-3"/>
                          <w:sz w:val="20"/>
                          <w:szCs w:val="22"/>
                        </w:rPr>
                        <w:t xml:space="preserve"> </w:t>
                      </w:r>
                      <w:r w:rsidRPr="00DE0130">
                        <w:rPr>
                          <w:rFonts w:ascii="Arial" w:hAnsi="Arial" w:cs="Arial"/>
                          <w:i/>
                          <w:iCs/>
                          <w:sz w:val="20"/>
                          <w:szCs w:val="22"/>
                        </w:rPr>
                        <w:t>later</w:t>
                      </w:r>
                      <w:r w:rsidRPr="00DE0130">
                        <w:rPr>
                          <w:rFonts w:ascii="Arial" w:hAnsi="Arial" w:cs="Arial"/>
                          <w:i/>
                          <w:iCs/>
                          <w:spacing w:val="-1"/>
                          <w:sz w:val="20"/>
                          <w:szCs w:val="22"/>
                        </w:rPr>
                        <w:t xml:space="preserve"> </w:t>
                      </w:r>
                      <w:r w:rsidRPr="00DE0130">
                        <w:rPr>
                          <w:rFonts w:ascii="Arial" w:hAnsi="Arial" w:cs="Arial"/>
                          <w:i/>
                          <w:iCs/>
                          <w:sz w:val="20"/>
                          <w:szCs w:val="22"/>
                        </w:rPr>
                        <w:t>than</w:t>
                      </w:r>
                      <w:r w:rsidRPr="00DE0130">
                        <w:rPr>
                          <w:rFonts w:ascii="Arial" w:hAnsi="Arial" w:cs="Arial"/>
                          <w:i/>
                          <w:iCs/>
                          <w:spacing w:val="-5"/>
                          <w:sz w:val="20"/>
                          <w:szCs w:val="22"/>
                        </w:rPr>
                        <w:t xml:space="preserve"> </w:t>
                      </w:r>
                      <w:r w:rsidRPr="00DE0130">
                        <w:rPr>
                          <w:rFonts w:ascii="Arial" w:hAnsi="Arial" w:cs="Arial"/>
                          <w:i/>
                          <w:iCs/>
                          <w:sz w:val="20"/>
                          <w:szCs w:val="22"/>
                        </w:rPr>
                        <w:t>30</w:t>
                      </w:r>
                      <w:r w:rsidRPr="00DE0130">
                        <w:rPr>
                          <w:rFonts w:ascii="Arial" w:hAnsi="Arial" w:cs="Arial"/>
                          <w:i/>
                          <w:iCs/>
                          <w:spacing w:val="-2"/>
                          <w:sz w:val="20"/>
                          <w:szCs w:val="22"/>
                        </w:rPr>
                        <w:t xml:space="preserve"> </w:t>
                      </w:r>
                      <w:r w:rsidRPr="00DE0130">
                        <w:rPr>
                          <w:rFonts w:ascii="Arial" w:hAnsi="Arial" w:cs="Arial"/>
                          <w:i/>
                          <w:iCs/>
                          <w:sz w:val="20"/>
                          <w:szCs w:val="22"/>
                        </w:rPr>
                        <w:t>days after submittal to the department;</w:t>
                      </w:r>
                    </w:p>
                    <w:p w14:paraId="307093AA" w14:textId="77777777" w:rsidR="00B0135D" w:rsidRPr="00DE0130" w:rsidRDefault="00B0135D" w:rsidP="00DE0130">
                      <w:pPr>
                        <w:pStyle w:val="ListParagraph"/>
                        <w:numPr>
                          <w:ilvl w:val="0"/>
                          <w:numId w:val="6"/>
                        </w:numPr>
                        <w:tabs>
                          <w:tab w:val="left" w:pos="900"/>
                        </w:tabs>
                        <w:kinsoku w:val="0"/>
                        <w:overflowPunct w:val="0"/>
                        <w:spacing w:line="259" w:lineRule="auto"/>
                        <w:ind w:left="900" w:right="583"/>
                        <w:rPr>
                          <w:rFonts w:ascii="Arial" w:hAnsi="Arial" w:cs="Arial"/>
                          <w:i/>
                          <w:iCs/>
                          <w:sz w:val="20"/>
                          <w:szCs w:val="22"/>
                        </w:rPr>
                      </w:pPr>
                      <w:r w:rsidRPr="00DE0130">
                        <w:rPr>
                          <w:rFonts w:ascii="Arial" w:hAnsi="Arial" w:cs="Arial"/>
                          <w:i/>
                          <w:iCs/>
                          <w:sz w:val="20"/>
                          <w:szCs w:val="22"/>
                        </w:rPr>
                        <w:t>A</w:t>
                      </w:r>
                      <w:r w:rsidRPr="00DE0130">
                        <w:rPr>
                          <w:rFonts w:ascii="Arial" w:hAnsi="Arial" w:cs="Arial"/>
                          <w:i/>
                          <w:iCs/>
                          <w:spacing w:val="-3"/>
                          <w:sz w:val="20"/>
                          <w:szCs w:val="22"/>
                        </w:rPr>
                        <w:t xml:space="preserve"> </w:t>
                      </w:r>
                      <w:r w:rsidRPr="00DE0130">
                        <w:rPr>
                          <w:rFonts w:ascii="Arial" w:hAnsi="Arial" w:cs="Arial"/>
                          <w:i/>
                          <w:iCs/>
                          <w:sz w:val="20"/>
                          <w:szCs w:val="22"/>
                        </w:rPr>
                        <w:t>mechanism</w:t>
                      </w:r>
                      <w:r w:rsidRPr="00DE0130">
                        <w:rPr>
                          <w:rFonts w:ascii="Arial" w:hAnsi="Arial" w:cs="Arial"/>
                          <w:i/>
                          <w:iCs/>
                          <w:spacing w:val="-3"/>
                          <w:sz w:val="20"/>
                          <w:szCs w:val="22"/>
                        </w:rPr>
                        <w:t xml:space="preserve"> </w:t>
                      </w:r>
                      <w:r w:rsidRPr="00DE0130">
                        <w:rPr>
                          <w:rFonts w:ascii="Arial" w:hAnsi="Arial" w:cs="Arial"/>
                          <w:i/>
                          <w:iCs/>
                          <w:sz w:val="20"/>
                          <w:szCs w:val="22"/>
                        </w:rPr>
                        <w:t>for</w:t>
                      </w:r>
                      <w:r w:rsidRPr="00DE0130">
                        <w:rPr>
                          <w:rFonts w:ascii="Arial" w:hAnsi="Arial" w:cs="Arial"/>
                          <w:i/>
                          <w:iCs/>
                          <w:spacing w:val="-4"/>
                          <w:sz w:val="20"/>
                          <w:szCs w:val="22"/>
                        </w:rPr>
                        <w:t xml:space="preserve"> </w:t>
                      </w:r>
                      <w:r w:rsidRPr="00DE0130">
                        <w:rPr>
                          <w:rFonts w:ascii="Arial" w:hAnsi="Arial" w:cs="Arial"/>
                          <w:i/>
                          <w:iCs/>
                          <w:sz w:val="20"/>
                          <w:szCs w:val="22"/>
                        </w:rPr>
                        <w:t>the</w:t>
                      </w:r>
                      <w:r w:rsidRPr="00DE0130">
                        <w:rPr>
                          <w:rFonts w:ascii="Arial" w:hAnsi="Arial" w:cs="Arial"/>
                          <w:i/>
                          <w:iCs/>
                          <w:spacing w:val="-3"/>
                          <w:sz w:val="20"/>
                          <w:szCs w:val="22"/>
                        </w:rPr>
                        <w:t xml:space="preserve"> </w:t>
                      </w:r>
                      <w:r w:rsidRPr="00DE0130">
                        <w:rPr>
                          <w:rFonts w:ascii="Arial" w:hAnsi="Arial" w:cs="Arial"/>
                          <w:i/>
                          <w:iCs/>
                          <w:sz w:val="20"/>
                          <w:szCs w:val="22"/>
                        </w:rPr>
                        <w:t>public</w:t>
                      </w:r>
                      <w:r w:rsidRPr="00DE0130">
                        <w:rPr>
                          <w:rFonts w:ascii="Arial" w:hAnsi="Arial" w:cs="Arial"/>
                          <w:i/>
                          <w:iCs/>
                          <w:spacing w:val="-3"/>
                          <w:sz w:val="20"/>
                          <w:szCs w:val="22"/>
                        </w:rPr>
                        <w:t xml:space="preserve"> </w:t>
                      </w:r>
                      <w:r w:rsidRPr="00DE0130">
                        <w:rPr>
                          <w:rFonts w:ascii="Arial" w:hAnsi="Arial" w:cs="Arial"/>
                          <w:i/>
                          <w:iCs/>
                          <w:sz w:val="20"/>
                          <w:szCs w:val="22"/>
                        </w:rPr>
                        <w:t>to</w:t>
                      </w:r>
                      <w:r w:rsidRPr="00DE0130">
                        <w:rPr>
                          <w:rFonts w:ascii="Arial" w:hAnsi="Arial" w:cs="Arial"/>
                          <w:i/>
                          <w:iCs/>
                          <w:spacing w:val="-3"/>
                          <w:sz w:val="20"/>
                          <w:szCs w:val="22"/>
                        </w:rPr>
                        <w:t xml:space="preserve"> </w:t>
                      </w:r>
                      <w:r w:rsidRPr="00DE0130">
                        <w:rPr>
                          <w:rFonts w:ascii="Arial" w:hAnsi="Arial" w:cs="Arial"/>
                          <w:i/>
                          <w:iCs/>
                          <w:sz w:val="20"/>
                          <w:szCs w:val="22"/>
                        </w:rPr>
                        <w:t>report</w:t>
                      </w:r>
                      <w:r w:rsidRPr="00DE0130">
                        <w:rPr>
                          <w:rFonts w:ascii="Arial" w:hAnsi="Arial" w:cs="Arial"/>
                          <w:i/>
                          <w:iCs/>
                          <w:spacing w:val="-5"/>
                          <w:sz w:val="20"/>
                          <w:szCs w:val="22"/>
                        </w:rPr>
                        <w:t xml:space="preserve"> </w:t>
                      </w:r>
                      <w:r w:rsidRPr="00DE0130">
                        <w:rPr>
                          <w:rFonts w:ascii="Arial" w:hAnsi="Arial" w:cs="Arial"/>
                          <w:i/>
                          <w:iCs/>
                          <w:sz w:val="20"/>
                          <w:szCs w:val="22"/>
                        </w:rPr>
                        <w:t>potential</w:t>
                      </w:r>
                      <w:r w:rsidRPr="00DE0130">
                        <w:rPr>
                          <w:rFonts w:ascii="Arial" w:hAnsi="Arial" w:cs="Arial"/>
                          <w:i/>
                          <w:iCs/>
                          <w:spacing w:val="-3"/>
                          <w:sz w:val="20"/>
                          <w:szCs w:val="22"/>
                        </w:rPr>
                        <w:t xml:space="preserve"> </w:t>
                      </w:r>
                      <w:r w:rsidRPr="00DE0130">
                        <w:rPr>
                          <w:rFonts w:ascii="Arial" w:hAnsi="Arial" w:cs="Arial"/>
                          <w:i/>
                          <w:iCs/>
                          <w:sz w:val="20"/>
                          <w:szCs w:val="22"/>
                        </w:rPr>
                        <w:t>illicit</w:t>
                      </w:r>
                      <w:r w:rsidRPr="00DE0130">
                        <w:rPr>
                          <w:rFonts w:ascii="Arial" w:hAnsi="Arial" w:cs="Arial"/>
                          <w:i/>
                          <w:iCs/>
                          <w:spacing w:val="-3"/>
                          <w:sz w:val="20"/>
                          <w:szCs w:val="22"/>
                        </w:rPr>
                        <w:t xml:space="preserve"> </w:t>
                      </w:r>
                      <w:r w:rsidRPr="00DE0130">
                        <w:rPr>
                          <w:rFonts w:ascii="Arial" w:hAnsi="Arial" w:cs="Arial"/>
                          <w:i/>
                          <w:iCs/>
                          <w:sz w:val="20"/>
                          <w:szCs w:val="22"/>
                        </w:rPr>
                        <w:t>discharges,</w:t>
                      </w:r>
                      <w:r w:rsidRPr="00DE0130">
                        <w:rPr>
                          <w:rFonts w:ascii="Arial" w:hAnsi="Arial" w:cs="Arial"/>
                          <w:i/>
                          <w:iCs/>
                          <w:spacing w:val="-2"/>
                          <w:sz w:val="20"/>
                          <w:szCs w:val="22"/>
                        </w:rPr>
                        <w:t xml:space="preserve"> </w:t>
                      </w:r>
                      <w:r w:rsidRPr="00DE0130">
                        <w:rPr>
                          <w:rFonts w:ascii="Arial" w:hAnsi="Arial" w:cs="Arial"/>
                          <w:i/>
                          <w:iCs/>
                          <w:sz w:val="20"/>
                          <w:szCs w:val="22"/>
                        </w:rPr>
                        <w:t>improper</w:t>
                      </w:r>
                      <w:r w:rsidRPr="00DE0130">
                        <w:rPr>
                          <w:rFonts w:ascii="Arial" w:hAnsi="Arial" w:cs="Arial"/>
                          <w:i/>
                          <w:iCs/>
                          <w:spacing w:val="-2"/>
                          <w:sz w:val="20"/>
                          <w:szCs w:val="22"/>
                        </w:rPr>
                        <w:t xml:space="preserve"> </w:t>
                      </w:r>
                      <w:r w:rsidRPr="00DE0130">
                        <w:rPr>
                          <w:rFonts w:ascii="Arial" w:hAnsi="Arial" w:cs="Arial"/>
                          <w:i/>
                          <w:iCs/>
                          <w:sz w:val="20"/>
                          <w:szCs w:val="22"/>
                        </w:rPr>
                        <w:t>disposal,</w:t>
                      </w:r>
                      <w:r w:rsidRPr="00DE0130">
                        <w:rPr>
                          <w:rFonts w:ascii="Arial" w:hAnsi="Arial" w:cs="Arial"/>
                          <w:i/>
                          <w:iCs/>
                          <w:spacing w:val="-3"/>
                          <w:sz w:val="20"/>
                          <w:szCs w:val="22"/>
                        </w:rPr>
                        <w:t xml:space="preserve"> </w:t>
                      </w:r>
                      <w:r w:rsidRPr="00DE0130">
                        <w:rPr>
                          <w:rFonts w:ascii="Arial" w:hAnsi="Arial" w:cs="Arial"/>
                          <w:i/>
                          <w:iCs/>
                          <w:sz w:val="20"/>
                          <w:szCs w:val="22"/>
                        </w:rPr>
                        <w:t>or</w:t>
                      </w:r>
                      <w:r w:rsidRPr="00DE0130">
                        <w:rPr>
                          <w:rFonts w:ascii="Arial" w:hAnsi="Arial" w:cs="Arial"/>
                          <w:i/>
                          <w:iCs/>
                          <w:spacing w:val="-3"/>
                          <w:sz w:val="20"/>
                          <w:szCs w:val="22"/>
                        </w:rPr>
                        <w:t xml:space="preserve"> </w:t>
                      </w:r>
                      <w:r w:rsidRPr="00DE0130">
                        <w:rPr>
                          <w:rFonts w:ascii="Arial" w:hAnsi="Arial" w:cs="Arial"/>
                          <w:i/>
                          <w:iCs/>
                          <w:sz w:val="20"/>
                          <w:szCs w:val="22"/>
                        </w:rPr>
                        <w:t>spills</w:t>
                      </w:r>
                      <w:r w:rsidRPr="00DE0130">
                        <w:rPr>
                          <w:rFonts w:ascii="Arial" w:hAnsi="Arial" w:cs="Arial"/>
                          <w:i/>
                          <w:iCs/>
                          <w:spacing w:val="-3"/>
                          <w:sz w:val="20"/>
                          <w:szCs w:val="22"/>
                        </w:rPr>
                        <w:t xml:space="preserve"> </w:t>
                      </w:r>
                      <w:r w:rsidRPr="00DE0130">
                        <w:rPr>
                          <w:rFonts w:ascii="Arial" w:hAnsi="Arial" w:cs="Arial"/>
                          <w:i/>
                          <w:iCs/>
                          <w:sz w:val="20"/>
                          <w:szCs w:val="22"/>
                        </w:rPr>
                        <w:t>to the MS4, complaints regarding land disturbing activities, or other potential stormwater pollution concerns in accordance with Part I E 2 a (1); and</w:t>
                      </w:r>
                    </w:p>
                    <w:p w14:paraId="69DDB8A5" w14:textId="40102086" w:rsidR="00B0135D" w:rsidRDefault="00B0135D" w:rsidP="00DE0130">
                      <w:pPr>
                        <w:pStyle w:val="ListParagraph"/>
                        <w:numPr>
                          <w:ilvl w:val="0"/>
                          <w:numId w:val="6"/>
                        </w:numPr>
                        <w:tabs>
                          <w:tab w:val="left" w:pos="900"/>
                        </w:tabs>
                        <w:kinsoku w:val="0"/>
                        <w:overflowPunct w:val="0"/>
                        <w:spacing w:line="256" w:lineRule="auto"/>
                        <w:ind w:left="900" w:right="933"/>
                        <w:rPr>
                          <w:rFonts w:ascii="Arial" w:hAnsi="Arial" w:cs="Arial"/>
                          <w:i/>
                          <w:iCs/>
                          <w:sz w:val="20"/>
                          <w:szCs w:val="22"/>
                        </w:rPr>
                      </w:pPr>
                      <w:r w:rsidRPr="00DE0130">
                        <w:rPr>
                          <w:rFonts w:ascii="Arial" w:hAnsi="Arial" w:cs="Arial"/>
                          <w:i/>
                          <w:iCs/>
                          <w:sz w:val="20"/>
                          <w:szCs w:val="22"/>
                        </w:rPr>
                        <w:t>(5)</w:t>
                      </w:r>
                      <w:r w:rsidRPr="00DE0130">
                        <w:rPr>
                          <w:rFonts w:ascii="Arial" w:hAnsi="Arial" w:cs="Arial"/>
                          <w:i/>
                          <w:iCs/>
                          <w:spacing w:val="-4"/>
                          <w:sz w:val="20"/>
                          <w:szCs w:val="22"/>
                        </w:rPr>
                        <w:t xml:space="preserve"> </w:t>
                      </w:r>
                      <w:r w:rsidRPr="00DE0130">
                        <w:rPr>
                          <w:rFonts w:ascii="Arial" w:hAnsi="Arial" w:cs="Arial"/>
                          <w:i/>
                          <w:iCs/>
                          <w:sz w:val="20"/>
                          <w:szCs w:val="22"/>
                        </w:rPr>
                        <w:t>Methods</w:t>
                      </w:r>
                      <w:r w:rsidRPr="00DE0130">
                        <w:rPr>
                          <w:rFonts w:ascii="Arial" w:hAnsi="Arial" w:cs="Arial"/>
                          <w:i/>
                          <w:iCs/>
                          <w:spacing w:val="-4"/>
                          <w:sz w:val="20"/>
                          <w:szCs w:val="22"/>
                        </w:rPr>
                        <w:t xml:space="preserve"> </w:t>
                      </w:r>
                      <w:r w:rsidRPr="00DE0130">
                        <w:rPr>
                          <w:rFonts w:ascii="Arial" w:hAnsi="Arial" w:cs="Arial"/>
                          <w:i/>
                          <w:iCs/>
                          <w:sz w:val="20"/>
                          <w:szCs w:val="22"/>
                        </w:rPr>
                        <w:t>for</w:t>
                      </w:r>
                      <w:r w:rsidRPr="00DE0130">
                        <w:rPr>
                          <w:rFonts w:ascii="Arial" w:hAnsi="Arial" w:cs="Arial"/>
                          <w:i/>
                          <w:iCs/>
                          <w:spacing w:val="-2"/>
                          <w:sz w:val="20"/>
                          <w:szCs w:val="22"/>
                        </w:rPr>
                        <w:t xml:space="preserve"> </w:t>
                      </w:r>
                      <w:r w:rsidRPr="00DE0130">
                        <w:rPr>
                          <w:rFonts w:ascii="Arial" w:hAnsi="Arial" w:cs="Arial"/>
                          <w:i/>
                          <w:iCs/>
                          <w:sz w:val="20"/>
                          <w:szCs w:val="22"/>
                        </w:rPr>
                        <w:t>how</w:t>
                      </w:r>
                      <w:r w:rsidRPr="00DE0130">
                        <w:rPr>
                          <w:rFonts w:ascii="Arial" w:hAnsi="Arial" w:cs="Arial"/>
                          <w:i/>
                          <w:iCs/>
                          <w:spacing w:val="-1"/>
                          <w:sz w:val="20"/>
                          <w:szCs w:val="22"/>
                        </w:rPr>
                        <w:t xml:space="preserve"> </w:t>
                      </w:r>
                      <w:r w:rsidRPr="00DE0130">
                        <w:rPr>
                          <w:rFonts w:ascii="Arial" w:hAnsi="Arial" w:cs="Arial"/>
                          <w:i/>
                          <w:iCs/>
                          <w:sz w:val="20"/>
                          <w:szCs w:val="22"/>
                        </w:rPr>
                        <w:t>the</w:t>
                      </w:r>
                      <w:r w:rsidRPr="00DE0130">
                        <w:rPr>
                          <w:rFonts w:ascii="Arial" w:hAnsi="Arial" w:cs="Arial"/>
                          <w:i/>
                          <w:iCs/>
                          <w:spacing w:val="-5"/>
                          <w:sz w:val="20"/>
                          <w:szCs w:val="22"/>
                        </w:rPr>
                        <w:t xml:space="preserve"> </w:t>
                      </w:r>
                      <w:r w:rsidRPr="00DE0130">
                        <w:rPr>
                          <w:rFonts w:ascii="Arial" w:hAnsi="Arial" w:cs="Arial"/>
                          <w:i/>
                          <w:iCs/>
                          <w:sz w:val="20"/>
                          <w:szCs w:val="22"/>
                        </w:rPr>
                        <w:t>public</w:t>
                      </w:r>
                      <w:r w:rsidRPr="00DE0130">
                        <w:rPr>
                          <w:rFonts w:ascii="Arial" w:hAnsi="Arial" w:cs="Arial"/>
                          <w:i/>
                          <w:iCs/>
                          <w:spacing w:val="-2"/>
                          <w:sz w:val="20"/>
                          <w:szCs w:val="22"/>
                        </w:rPr>
                        <w:t xml:space="preserve"> </w:t>
                      </w:r>
                      <w:r w:rsidRPr="00DE0130">
                        <w:rPr>
                          <w:rFonts w:ascii="Arial" w:hAnsi="Arial" w:cs="Arial"/>
                          <w:i/>
                          <w:iCs/>
                          <w:sz w:val="20"/>
                          <w:szCs w:val="22"/>
                        </w:rPr>
                        <w:t>can</w:t>
                      </w:r>
                      <w:r w:rsidRPr="00DE0130">
                        <w:rPr>
                          <w:rFonts w:ascii="Arial" w:hAnsi="Arial" w:cs="Arial"/>
                          <w:i/>
                          <w:iCs/>
                          <w:spacing w:val="-3"/>
                          <w:sz w:val="20"/>
                          <w:szCs w:val="22"/>
                        </w:rPr>
                        <w:t xml:space="preserve"> </w:t>
                      </w:r>
                      <w:r w:rsidRPr="00DE0130">
                        <w:rPr>
                          <w:rFonts w:ascii="Arial" w:hAnsi="Arial" w:cs="Arial"/>
                          <w:i/>
                          <w:iCs/>
                          <w:sz w:val="20"/>
                          <w:szCs w:val="22"/>
                        </w:rPr>
                        <w:t>provide</w:t>
                      </w:r>
                      <w:r w:rsidRPr="00DE0130">
                        <w:rPr>
                          <w:rFonts w:ascii="Arial" w:hAnsi="Arial" w:cs="Arial"/>
                          <w:i/>
                          <w:iCs/>
                          <w:spacing w:val="-2"/>
                          <w:sz w:val="20"/>
                          <w:szCs w:val="22"/>
                        </w:rPr>
                        <w:t xml:space="preserve"> </w:t>
                      </w:r>
                      <w:r w:rsidRPr="00DE0130">
                        <w:rPr>
                          <w:rFonts w:ascii="Arial" w:hAnsi="Arial" w:cs="Arial"/>
                          <w:i/>
                          <w:iCs/>
                          <w:sz w:val="20"/>
                          <w:szCs w:val="22"/>
                        </w:rPr>
                        <w:t>input</w:t>
                      </w:r>
                      <w:r w:rsidRPr="00DE0130">
                        <w:rPr>
                          <w:rFonts w:ascii="Arial" w:hAnsi="Arial" w:cs="Arial"/>
                          <w:i/>
                          <w:iCs/>
                          <w:spacing w:val="-2"/>
                          <w:sz w:val="20"/>
                          <w:szCs w:val="22"/>
                        </w:rPr>
                        <w:t xml:space="preserve"> </w:t>
                      </w:r>
                      <w:r w:rsidRPr="00DE0130">
                        <w:rPr>
                          <w:rFonts w:ascii="Arial" w:hAnsi="Arial" w:cs="Arial"/>
                          <w:i/>
                          <w:iCs/>
                          <w:sz w:val="20"/>
                          <w:szCs w:val="22"/>
                        </w:rPr>
                        <w:t>on</w:t>
                      </w:r>
                      <w:r w:rsidRPr="00DE0130">
                        <w:rPr>
                          <w:rFonts w:ascii="Arial" w:hAnsi="Arial" w:cs="Arial"/>
                          <w:i/>
                          <w:iCs/>
                          <w:spacing w:val="-3"/>
                          <w:sz w:val="20"/>
                          <w:szCs w:val="22"/>
                        </w:rPr>
                        <w:t xml:space="preserve"> </w:t>
                      </w:r>
                      <w:r w:rsidRPr="00DE0130">
                        <w:rPr>
                          <w:rFonts w:ascii="Arial" w:hAnsi="Arial" w:cs="Arial"/>
                          <w:i/>
                          <w:iCs/>
                          <w:sz w:val="20"/>
                          <w:szCs w:val="22"/>
                        </w:rPr>
                        <w:t>the</w:t>
                      </w:r>
                      <w:r w:rsidRPr="00DE0130">
                        <w:rPr>
                          <w:rFonts w:ascii="Arial" w:hAnsi="Arial" w:cs="Arial"/>
                          <w:i/>
                          <w:iCs/>
                          <w:spacing w:val="-2"/>
                          <w:sz w:val="20"/>
                          <w:szCs w:val="22"/>
                        </w:rPr>
                        <w:t xml:space="preserve"> </w:t>
                      </w:r>
                      <w:r w:rsidRPr="00DE0130">
                        <w:rPr>
                          <w:rFonts w:ascii="Arial" w:hAnsi="Arial" w:cs="Arial"/>
                          <w:i/>
                          <w:iCs/>
                          <w:sz w:val="20"/>
                          <w:szCs w:val="22"/>
                        </w:rPr>
                        <w:t>permittee's</w:t>
                      </w:r>
                      <w:r w:rsidRPr="00DE0130">
                        <w:rPr>
                          <w:rFonts w:ascii="Arial" w:hAnsi="Arial" w:cs="Arial"/>
                          <w:i/>
                          <w:iCs/>
                          <w:spacing w:val="-4"/>
                          <w:sz w:val="20"/>
                          <w:szCs w:val="22"/>
                        </w:rPr>
                        <w:t xml:space="preserve"> </w:t>
                      </w:r>
                      <w:r w:rsidRPr="00DE0130">
                        <w:rPr>
                          <w:rFonts w:ascii="Arial" w:hAnsi="Arial" w:cs="Arial"/>
                          <w:i/>
                          <w:iCs/>
                          <w:sz w:val="20"/>
                          <w:szCs w:val="22"/>
                        </w:rPr>
                        <w:t>MS4</w:t>
                      </w:r>
                      <w:r w:rsidRPr="00DE0130">
                        <w:rPr>
                          <w:rFonts w:ascii="Arial" w:hAnsi="Arial" w:cs="Arial"/>
                          <w:i/>
                          <w:iCs/>
                          <w:spacing w:val="-2"/>
                          <w:sz w:val="20"/>
                          <w:szCs w:val="22"/>
                        </w:rPr>
                        <w:t xml:space="preserve"> </w:t>
                      </w:r>
                      <w:r w:rsidRPr="00DE0130">
                        <w:rPr>
                          <w:rFonts w:ascii="Arial" w:hAnsi="Arial" w:cs="Arial"/>
                          <w:i/>
                          <w:iCs/>
                          <w:sz w:val="20"/>
                          <w:szCs w:val="22"/>
                        </w:rPr>
                        <w:t>program</w:t>
                      </w:r>
                      <w:r w:rsidRPr="00DE0130">
                        <w:rPr>
                          <w:rFonts w:ascii="Arial" w:hAnsi="Arial" w:cs="Arial"/>
                          <w:i/>
                          <w:iCs/>
                          <w:spacing w:val="-4"/>
                          <w:sz w:val="20"/>
                          <w:szCs w:val="22"/>
                        </w:rPr>
                        <w:t xml:space="preserve"> </w:t>
                      </w:r>
                      <w:r w:rsidRPr="00DE0130">
                        <w:rPr>
                          <w:rFonts w:ascii="Arial" w:hAnsi="Arial" w:cs="Arial"/>
                          <w:i/>
                          <w:iCs/>
                          <w:sz w:val="20"/>
                          <w:szCs w:val="22"/>
                        </w:rPr>
                        <w:t>plan</w:t>
                      </w:r>
                      <w:r w:rsidRPr="00DE0130">
                        <w:rPr>
                          <w:rFonts w:ascii="Arial" w:hAnsi="Arial" w:cs="Arial"/>
                          <w:i/>
                          <w:iCs/>
                          <w:spacing w:val="-3"/>
                          <w:sz w:val="20"/>
                          <w:szCs w:val="22"/>
                        </w:rPr>
                        <w:t xml:space="preserve"> </w:t>
                      </w:r>
                      <w:r w:rsidRPr="00DE0130">
                        <w:rPr>
                          <w:rFonts w:ascii="Arial" w:hAnsi="Arial" w:cs="Arial"/>
                          <w:i/>
                          <w:iCs/>
                          <w:sz w:val="20"/>
                          <w:szCs w:val="22"/>
                        </w:rPr>
                        <w:t>in accordance with Part I E 2 a (2).</w:t>
                      </w:r>
                    </w:p>
                    <w:p w14:paraId="45BC884D" w14:textId="2938ACB5" w:rsidR="00B0135D" w:rsidRPr="00DE0130" w:rsidRDefault="00B0135D" w:rsidP="003C69BA">
                      <w:pPr>
                        <w:tabs>
                          <w:tab w:val="left" w:pos="900"/>
                        </w:tabs>
                        <w:kinsoku w:val="0"/>
                        <w:overflowPunct w:val="0"/>
                        <w:spacing w:before="120" w:line="257" w:lineRule="auto"/>
                        <w:ind w:left="187" w:right="936"/>
                        <w:rPr>
                          <w:rFonts w:ascii="Arial" w:hAnsi="Arial" w:cs="Arial"/>
                          <w:i/>
                          <w:iCs/>
                          <w:sz w:val="20"/>
                        </w:rPr>
                      </w:pPr>
                      <w:r w:rsidRPr="00DE0130">
                        <w:rPr>
                          <w:rFonts w:ascii="Arial" w:hAnsi="Arial" w:cs="Arial"/>
                          <w:i/>
                          <w:iCs/>
                          <w:sz w:val="20"/>
                        </w:rPr>
                        <w:t>The permittee shall implement no less than four activities per year from two or more of the categories listed in Table 2 below to provide an opportunity for public involvement to improve water quality and support local restoration and clean-up projects.</w:t>
                      </w:r>
                    </w:p>
                    <w:p w14:paraId="32CB00F7" w14:textId="77777777" w:rsidR="00B0135D" w:rsidRPr="00DE0130" w:rsidRDefault="00B0135D" w:rsidP="00DE0130">
                      <w:pPr>
                        <w:pStyle w:val="BodyText"/>
                        <w:tabs>
                          <w:tab w:val="left" w:pos="865"/>
                        </w:tabs>
                        <w:kinsoku w:val="0"/>
                        <w:overflowPunct w:val="0"/>
                        <w:spacing w:before="1"/>
                        <w:rPr>
                          <w:rFonts w:ascii="Arial" w:hAnsi="Arial" w:cs="Arial"/>
                          <w:i/>
                          <w:iCs/>
                          <w:color w:val="000000"/>
                          <w:spacing w:val="-2"/>
                          <w:sz w:val="20"/>
                        </w:rPr>
                      </w:pPr>
                    </w:p>
                  </w:txbxContent>
                </v:textbox>
                <w10:wrap type="topAndBottom" anchorx="page"/>
              </v:shape>
            </w:pict>
          </mc:Fallback>
        </mc:AlternateContent>
      </w:r>
    </w:p>
    <w:tbl>
      <w:tblPr>
        <w:tblW w:w="0" w:type="auto"/>
        <w:tblInd w:w="625" w:type="dxa"/>
        <w:tblLayout w:type="fixed"/>
        <w:tblCellMar>
          <w:left w:w="0" w:type="dxa"/>
          <w:right w:w="0" w:type="dxa"/>
        </w:tblCellMar>
        <w:tblLook w:val="0000" w:firstRow="0" w:lastRow="0" w:firstColumn="0" w:lastColumn="0" w:noHBand="0" w:noVBand="0"/>
      </w:tblPr>
      <w:tblGrid>
        <w:gridCol w:w="4287"/>
        <w:gridCol w:w="5073"/>
      </w:tblGrid>
      <w:tr w:rsidR="001337E4" w:rsidRPr="00CD7A39" w14:paraId="0D239929" w14:textId="77777777" w:rsidTr="00A77B9E">
        <w:trPr>
          <w:trHeight w:val="467"/>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1F1F1"/>
          </w:tcPr>
          <w:p w14:paraId="19D33D2C" w14:textId="77777777" w:rsidR="001337E4" w:rsidRPr="00CD7A39" w:rsidRDefault="001337E4">
            <w:pPr>
              <w:pStyle w:val="TableParagraph"/>
              <w:kinsoku w:val="0"/>
              <w:overflowPunct w:val="0"/>
              <w:spacing w:line="268" w:lineRule="exact"/>
              <w:ind w:left="3028" w:right="3020"/>
              <w:jc w:val="center"/>
              <w:rPr>
                <w:i/>
                <w:iCs/>
                <w:spacing w:val="-10"/>
                <w:sz w:val="22"/>
                <w:szCs w:val="22"/>
              </w:rPr>
            </w:pPr>
            <w:r w:rsidRPr="00CD7A39">
              <w:rPr>
                <w:i/>
                <w:iCs/>
                <w:sz w:val="22"/>
                <w:szCs w:val="22"/>
              </w:rPr>
              <w:t>Table</w:t>
            </w:r>
            <w:r w:rsidRPr="00CD7A39">
              <w:rPr>
                <w:i/>
                <w:iCs/>
                <w:spacing w:val="-3"/>
                <w:sz w:val="22"/>
                <w:szCs w:val="22"/>
              </w:rPr>
              <w:t xml:space="preserve"> </w:t>
            </w:r>
            <w:r w:rsidRPr="00CD7A39">
              <w:rPr>
                <w:i/>
                <w:iCs/>
                <w:spacing w:val="-10"/>
                <w:sz w:val="22"/>
                <w:szCs w:val="22"/>
              </w:rPr>
              <w:t>2</w:t>
            </w:r>
          </w:p>
          <w:p w14:paraId="57DE7B0D" w14:textId="77777777" w:rsidR="001337E4" w:rsidRPr="00CD7A39" w:rsidRDefault="001337E4">
            <w:pPr>
              <w:pStyle w:val="TableParagraph"/>
              <w:kinsoku w:val="0"/>
              <w:overflowPunct w:val="0"/>
              <w:spacing w:line="249" w:lineRule="exact"/>
              <w:ind w:left="3029" w:right="3020"/>
              <w:jc w:val="center"/>
              <w:rPr>
                <w:i/>
                <w:iCs/>
                <w:spacing w:val="-2"/>
                <w:sz w:val="22"/>
                <w:szCs w:val="22"/>
              </w:rPr>
            </w:pPr>
            <w:r w:rsidRPr="00CD7A39">
              <w:rPr>
                <w:i/>
                <w:iCs/>
                <w:sz w:val="22"/>
                <w:szCs w:val="22"/>
              </w:rPr>
              <w:t>Public</w:t>
            </w:r>
            <w:r w:rsidRPr="00CD7A39">
              <w:rPr>
                <w:i/>
                <w:iCs/>
                <w:spacing w:val="-4"/>
                <w:sz w:val="22"/>
                <w:szCs w:val="22"/>
              </w:rPr>
              <w:t xml:space="preserve"> </w:t>
            </w:r>
            <w:r w:rsidRPr="00CD7A39">
              <w:rPr>
                <w:i/>
                <w:iCs/>
                <w:sz w:val="22"/>
                <w:szCs w:val="22"/>
              </w:rPr>
              <w:t>Involvement</w:t>
            </w:r>
            <w:r w:rsidRPr="00CD7A39">
              <w:rPr>
                <w:i/>
                <w:iCs/>
                <w:spacing w:val="-4"/>
                <w:sz w:val="22"/>
                <w:szCs w:val="22"/>
              </w:rPr>
              <w:t xml:space="preserve"> </w:t>
            </w:r>
            <w:r w:rsidRPr="00CD7A39">
              <w:rPr>
                <w:i/>
                <w:iCs/>
                <w:spacing w:val="-2"/>
                <w:sz w:val="22"/>
                <w:szCs w:val="22"/>
              </w:rPr>
              <w:t>Opportunities</w:t>
            </w:r>
          </w:p>
        </w:tc>
      </w:tr>
      <w:tr w:rsidR="001337E4" w:rsidRPr="00CD7A39" w14:paraId="152F6E17" w14:textId="77777777" w:rsidTr="00A77B9E">
        <w:trPr>
          <w:trHeight w:val="537"/>
        </w:trPr>
        <w:tc>
          <w:tcPr>
            <w:tcW w:w="4287" w:type="dxa"/>
            <w:tcBorders>
              <w:top w:val="single" w:sz="4" w:space="0" w:color="000000"/>
              <w:left w:val="single" w:sz="4" w:space="0" w:color="000000"/>
              <w:bottom w:val="single" w:sz="4" w:space="0" w:color="000000"/>
              <w:right w:val="single" w:sz="4" w:space="0" w:color="000000"/>
            </w:tcBorders>
            <w:shd w:val="clear" w:color="auto" w:fill="F1F1F1"/>
          </w:tcPr>
          <w:p w14:paraId="29B781E7" w14:textId="77777777" w:rsidR="001337E4" w:rsidRPr="00CD7A39" w:rsidRDefault="001337E4">
            <w:pPr>
              <w:pStyle w:val="TableParagraph"/>
              <w:kinsoku w:val="0"/>
              <w:overflowPunct w:val="0"/>
              <w:spacing w:line="268" w:lineRule="exact"/>
              <w:ind w:left="313" w:right="307"/>
              <w:jc w:val="center"/>
              <w:rPr>
                <w:i/>
                <w:iCs/>
                <w:spacing w:val="-2"/>
                <w:sz w:val="22"/>
                <w:szCs w:val="22"/>
              </w:rPr>
            </w:pPr>
            <w:r w:rsidRPr="00CD7A39">
              <w:rPr>
                <w:i/>
                <w:iCs/>
                <w:sz w:val="22"/>
                <w:szCs w:val="22"/>
              </w:rPr>
              <w:t>Public</w:t>
            </w:r>
            <w:r w:rsidRPr="00CD7A39">
              <w:rPr>
                <w:i/>
                <w:iCs/>
                <w:spacing w:val="-5"/>
                <w:sz w:val="22"/>
                <w:szCs w:val="22"/>
              </w:rPr>
              <w:t xml:space="preserve"> </w:t>
            </w:r>
            <w:r w:rsidRPr="00CD7A39">
              <w:rPr>
                <w:i/>
                <w:iCs/>
                <w:sz w:val="22"/>
                <w:szCs w:val="22"/>
              </w:rPr>
              <w:t>involvement</w:t>
            </w:r>
            <w:r w:rsidRPr="00CD7A39">
              <w:rPr>
                <w:i/>
                <w:iCs/>
                <w:spacing w:val="-4"/>
                <w:sz w:val="22"/>
                <w:szCs w:val="22"/>
              </w:rPr>
              <w:t xml:space="preserve"> </w:t>
            </w:r>
            <w:r w:rsidRPr="00CD7A39">
              <w:rPr>
                <w:i/>
                <w:iCs/>
                <w:spacing w:val="-2"/>
                <w:sz w:val="22"/>
                <w:szCs w:val="22"/>
              </w:rPr>
              <w:t>Opportunities</w:t>
            </w:r>
          </w:p>
        </w:tc>
        <w:tc>
          <w:tcPr>
            <w:tcW w:w="5073" w:type="dxa"/>
            <w:tcBorders>
              <w:top w:val="single" w:sz="4" w:space="0" w:color="000000"/>
              <w:left w:val="single" w:sz="4" w:space="0" w:color="000000"/>
              <w:bottom w:val="single" w:sz="4" w:space="0" w:color="000000"/>
              <w:right w:val="single" w:sz="4" w:space="0" w:color="000000"/>
            </w:tcBorders>
            <w:shd w:val="clear" w:color="auto" w:fill="F1F1F1"/>
          </w:tcPr>
          <w:p w14:paraId="7ED6E580" w14:textId="0736169B" w:rsidR="001337E4" w:rsidRPr="00A73293" w:rsidRDefault="001337E4" w:rsidP="00A73293">
            <w:pPr>
              <w:pStyle w:val="TableParagraph"/>
              <w:kinsoku w:val="0"/>
              <w:overflowPunct w:val="0"/>
              <w:spacing w:line="268" w:lineRule="exact"/>
              <w:ind w:left="0" w:right="307"/>
              <w:jc w:val="center"/>
              <w:rPr>
                <w:i/>
                <w:iCs/>
                <w:spacing w:val="-5"/>
                <w:sz w:val="22"/>
                <w:szCs w:val="22"/>
              </w:rPr>
            </w:pPr>
            <w:r w:rsidRPr="00CD7A39">
              <w:rPr>
                <w:i/>
                <w:iCs/>
                <w:sz w:val="22"/>
                <w:szCs w:val="22"/>
              </w:rPr>
              <w:t>Examples</w:t>
            </w:r>
            <w:r w:rsidRPr="00CD7A39">
              <w:rPr>
                <w:i/>
                <w:iCs/>
                <w:spacing w:val="-7"/>
                <w:sz w:val="22"/>
                <w:szCs w:val="22"/>
              </w:rPr>
              <w:t xml:space="preserve"> </w:t>
            </w:r>
            <w:r w:rsidRPr="00CD7A39">
              <w:rPr>
                <w:i/>
                <w:iCs/>
                <w:sz w:val="22"/>
                <w:szCs w:val="22"/>
              </w:rPr>
              <w:t>(provided</w:t>
            </w:r>
            <w:r w:rsidRPr="00CD7A39">
              <w:rPr>
                <w:i/>
                <w:iCs/>
                <w:spacing w:val="-4"/>
                <w:sz w:val="22"/>
                <w:szCs w:val="22"/>
              </w:rPr>
              <w:t xml:space="preserve"> </w:t>
            </w:r>
            <w:r w:rsidRPr="00CD7A39">
              <w:rPr>
                <w:i/>
                <w:iCs/>
                <w:sz w:val="22"/>
                <w:szCs w:val="22"/>
              </w:rPr>
              <w:t>as</w:t>
            </w:r>
            <w:r w:rsidRPr="00CD7A39">
              <w:rPr>
                <w:i/>
                <w:iCs/>
                <w:spacing w:val="-4"/>
                <w:sz w:val="22"/>
                <w:szCs w:val="22"/>
              </w:rPr>
              <w:t xml:space="preserve"> </w:t>
            </w:r>
            <w:r w:rsidRPr="00CD7A39">
              <w:rPr>
                <w:i/>
                <w:iCs/>
                <w:sz w:val="22"/>
                <w:szCs w:val="22"/>
              </w:rPr>
              <w:t>example</w:t>
            </w:r>
            <w:r w:rsidRPr="00CD7A39">
              <w:rPr>
                <w:i/>
                <w:iCs/>
                <w:spacing w:val="-3"/>
                <w:sz w:val="22"/>
                <w:szCs w:val="22"/>
              </w:rPr>
              <w:t xml:space="preserve"> </w:t>
            </w:r>
            <w:r w:rsidRPr="00CD7A39">
              <w:rPr>
                <w:i/>
                <w:iCs/>
                <w:sz w:val="22"/>
                <w:szCs w:val="22"/>
              </w:rPr>
              <w:t>and</w:t>
            </w:r>
            <w:r w:rsidRPr="00CD7A39">
              <w:rPr>
                <w:i/>
                <w:iCs/>
                <w:spacing w:val="-5"/>
                <w:sz w:val="22"/>
                <w:szCs w:val="22"/>
              </w:rPr>
              <w:t xml:space="preserve"> </w:t>
            </w:r>
            <w:r w:rsidRPr="00CD7A39">
              <w:rPr>
                <w:i/>
                <w:iCs/>
                <w:sz w:val="22"/>
                <w:szCs w:val="22"/>
              </w:rPr>
              <w:t>are</w:t>
            </w:r>
            <w:r w:rsidRPr="00CD7A39">
              <w:rPr>
                <w:i/>
                <w:iCs/>
                <w:spacing w:val="-6"/>
                <w:sz w:val="22"/>
                <w:szCs w:val="22"/>
              </w:rPr>
              <w:t xml:space="preserve"> </w:t>
            </w:r>
            <w:r w:rsidRPr="00CD7A39">
              <w:rPr>
                <w:i/>
                <w:iCs/>
                <w:spacing w:val="-5"/>
                <w:sz w:val="22"/>
                <w:szCs w:val="22"/>
              </w:rPr>
              <w:t>not</w:t>
            </w:r>
            <w:r w:rsidR="00A73293">
              <w:rPr>
                <w:i/>
                <w:iCs/>
                <w:spacing w:val="-5"/>
                <w:sz w:val="22"/>
                <w:szCs w:val="22"/>
              </w:rPr>
              <w:t xml:space="preserve"> </w:t>
            </w:r>
            <w:r w:rsidRPr="00CD7A39">
              <w:rPr>
                <w:i/>
                <w:iCs/>
                <w:sz w:val="22"/>
                <w:szCs w:val="22"/>
              </w:rPr>
              <w:t>meant</w:t>
            </w:r>
            <w:r w:rsidRPr="00CD7A39">
              <w:rPr>
                <w:i/>
                <w:iCs/>
                <w:spacing w:val="-3"/>
                <w:sz w:val="22"/>
                <w:szCs w:val="22"/>
              </w:rPr>
              <w:t xml:space="preserve"> </w:t>
            </w:r>
            <w:r w:rsidRPr="00CD7A39">
              <w:rPr>
                <w:i/>
                <w:iCs/>
                <w:sz w:val="22"/>
                <w:szCs w:val="22"/>
              </w:rPr>
              <w:t>to</w:t>
            </w:r>
            <w:r w:rsidRPr="00CD7A39">
              <w:rPr>
                <w:i/>
                <w:iCs/>
                <w:spacing w:val="-5"/>
                <w:sz w:val="22"/>
                <w:szCs w:val="22"/>
              </w:rPr>
              <w:t xml:space="preserve"> </w:t>
            </w:r>
            <w:r w:rsidRPr="00CD7A39">
              <w:rPr>
                <w:i/>
                <w:iCs/>
                <w:sz w:val="22"/>
                <w:szCs w:val="22"/>
              </w:rPr>
              <w:t>be</w:t>
            </w:r>
            <w:r w:rsidRPr="00CD7A39">
              <w:rPr>
                <w:i/>
                <w:iCs/>
                <w:spacing w:val="-2"/>
                <w:sz w:val="22"/>
                <w:szCs w:val="22"/>
              </w:rPr>
              <w:t xml:space="preserve"> </w:t>
            </w:r>
            <w:r w:rsidRPr="00CD7A39">
              <w:rPr>
                <w:i/>
                <w:iCs/>
                <w:sz w:val="22"/>
                <w:szCs w:val="22"/>
              </w:rPr>
              <w:t>all</w:t>
            </w:r>
            <w:r w:rsidRPr="00CD7A39">
              <w:rPr>
                <w:i/>
                <w:iCs/>
                <w:spacing w:val="-3"/>
                <w:sz w:val="22"/>
                <w:szCs w:val="22"/>
              </w:rPr>
              <w:t xml:space="preserve"> </w:t>
            </w:r>
            <w:r w:rsidRPr="00CD7A39">
              <w:rPr>
                <w:i/>
                <w:iCs/>
                <w:sz w:val="22"/>
                <w:szCs w:val="22"/>
              </w:rPr>
              <w:t>inclusive</w:t>
            </w:r>
            <w:r w:rsidRPr="00CD7A39">
              <w:rPr>
                <w:i/>
                <w:iCs/>
                <w:spacing w:val="-2"/>
                <w:sz w:val="22"/>
                <w:szCs w:val="22"/>
              </w:rPr>
              <w:t xml:space="preserve"> </w:t>
            </w:r>
            <w:r w:rsidRPr="00CD7A39">
              <w:rPr>
                <w:i/>
                <w:iCs/>
                <w:sz w:val="22"/>
                <w:szCs w:val="22"/>
              </w:rPr>
              <w:t>or</w:t>
            </w:r>
            <w:r w:rsidRPr="00CD7A39">
              <w:rPr>
                <w:i/>
                <w:iCs/>
                <w:spacing w:val="-3"/>
                <w:sz w:val="22"/>
                <w:szCs w:val="22"/>
              </w:rPr>
              <w:t xml:space="preserve"> </w:t>
            </w:r>
            <w:r w:rsidRPr="00CD7A39">
              <w:rPr>
                <w:i/>
                <w:iCs/>
                <w:spacing w:val="-2"/>
                <w:sz w:val="22"/>
                <w:szCs w:val="22"/>
              </w:rPr>
              <w:t>limiting)</w:t>
            </w:r>
          </w:p>
        </w:tc>
      </w:tr>
      <w:tr w:rsidR="001337E4" w:rsidRPr="00CD7A39" w14:paraId="7BBD4AEF" w14:textId="77777777" w:rsidTr="00A77B9E">
        <w:trPr>
          <w:trHeight w:val="268"/>
        </w:trPr>
        <w:tc>
          <w:tcPr>
            <w:tcW w:w="4287" w:type="dxa"/>
            <w:tcBorders>
              <w:top w:val="single" w:sz="4" w:space="0" w:color="000000"/>
              <w:left w:val="single" w:sz="4" w:space="0" w:color="000000"/>
              <w:bottom w:val="single" w:sz="4" w:space="0" w:color="000000"/>
              <w:right w:val="single" w:sz="4" w:space="0" w:color="000000"/>
            </w:tcBorders>
            <w:shd w:val="clear" w:color="auto" w:fill="F1F1F1"/>
          </w:tcPr>
          <w:p w14:paraId="579F354E" w14:textId="77777777" w:rsidR="001337E4" w:rsidRPr="00CD7A39" w:rsidRDefault="001337E4">
            <w:pPr>
              <w:pStyle w:val="TableParagraph"/>
              <w:kinsoku w:val="0"/>
              <w:overflowPunct w:val="0"/>
              <w:spacing w:line="248" w:lineRule="exact"/>
              <w:ind w:left="316" w:right="306"/>
              <w:jc w:val="center"/>
              <w:rPr>
                <w:i/>
                <w:iCs/>
                <w:spacing w:val="-2"/>
                <w:sz w:val="22"/>
                <w:szCs w:val="22"/>
              </w:rPr>
            </w:pPr>
            <w:r w:rsidRPr="00CD7A39">
              <w:rPr>
                <w:i/>
                <w:iCs/>
                <w:spacing w:val="-2"/>
                <w:sz w:val="22"/>
                <w:szCs w:val="22"/>
              </w:rPr>
              <w:t>Monitoring</w:t>
            </w:r>
          </w:p>
        </w:tc>
        <w:tc>
          <w:tcPr>
            <w:tcW w:w="5073" w:type="dxa"/>
            <w:tcBorders>
              <w:top w:val="single" w:sz="4" w:space="0" w:color="000000"/>
              <w:left w:val="single" w:sz="4" w:space="0" w:color="000000"/>
              <w:bottom w:val="single" w:sz="4" w:space="0" w:color="000000"/>
              <w:right w:val="single" w:sz="4" w:space="0" w:color="000000"/>
            </w:tcBorders>
            <w:shd w:val="clear" w:color="auto" w:fill="F1F1F1"/>
          </w:tcPr>
          <w:p w14:paraId="11CCE015" w14:textId="77777777" w:rsidR="001337E4" w:rsidRPr="00CD7A39" w:rsidRDefault="001337E4">
            <w:pPr>
              <w:pStyle w:val="TableParagraph"/>
              <w:kinsoku w:val="0"/>
              <w:overflowPunct w:val="0"/>
              <w:spacing w:line="248" w:lineRule="exact"/>
              <w:ind w:left="251"/>
              <w:rPr>
                <w:i/>
                <w:iCs/>
                <w:spacing w:val="-4"/>
                <w:sz w:val="22"/>
                <w:szCs w:val="22"/>
              </w:rPr>
            </w:pPr>
            <w:r w:rsidRPr="00CD7A39">
              <w:rPr>
                <w:i/>
                <w:iCs/>
                <w:sz w:val="22"/>
                <w:szCs w:val="22"/>
              </w:rPr>
              <w:t>Establish</w:t>
            </w:r>
            <w:r w:rsidRPr="00CD7A39">
              <w:rPr>
                <w:i/>
                <w:iCs/>
                <w:spacing w:val="-4"/>
                <w:sz w:val="22"/>
                <w:szCs w:val="22"/>
              </w:rPr>
              <w:t xml:space="preserve"> </w:t>
            </w:r>
            <w:r w:rsidRPr="00CD7A39">
              <w:rPr>
                <w:i/>
                <w:iCs/>
                <w:sz w:val="22"/>
                <w:szCs w:val="22"/>
              </w:rPr>
              <w:t>or</w:t>
            </w:r>
            <w:r w:rsidRPr="00CD7A39">
              <w:rPr>
                <w:i/>
                <w:iCs/>
                <w:spacing w:val="-3"/>
                <w:sz w:val="22"/>
                <w:szCs w:val="22"/>
              </w:rPr>
              <w:t xml:space="preserve"> </w:t>
            </w:r>
            <w:r w:rsidRPr="00CD7A39">
              <w:rPr>
                <w:i/>
                <w:iCs/>
                <w:sz w:val="22"/>
                <w:szCs w:val="22"/>
              </w:rPr>
              <w:t>support</w:t>
            </w:r>
            <w:r w:rsidRPr="00CD7A39">
              <w:rPr>
                <w:i/>
                <w:iCs/>
                <w:spacing w:val="-4"/>
                <w:sz w:val="22"/>
                <w:szCs w:val="22"/>
              </w:rPr>
              <w:t xml:space="preserve"> </w:t>
            </w:r>
            <w:r w:rsidRPr="00CD7A39">
              <w:rPr>
                <w:i/>
                <w:iCs/>
                <w:sz w:val="22"/>
                <w:szCs w:val="22"/>
              </w:rPr>
              <w:t>citizen</w:t>
            </w:r>
            <w:r w:rsidRPr="00CD7A39">
              <w:rPr>
                <w:i/>
                <w:iCs/>
                <w:spacing w:val="-7"/>
                <w:sz w:val="22"/>
                <w:szCs w:val="22"/>
              </w:rPr>
              <w:t xml:space="preserve"> </w:t>
            </w:r>
            <w:r w:rsidRPr="00CD7A39">
              <w:rPr>
                <w:i/>
                <w:iCs/>
                <w:sz w:val="22"/>
                <w:szCs w:val="22"/>
              </w:rPr>
              <w:t>monitoring</w:t>
            </w:r>
            <w:r w:rsidRPr="00CD7A39">
              <w:rPr>
                <w:i/>
                <w:iCs/>
                <w:spacing w:val="-4"/>
                <w:sz w:val="22"/>
                <w:szCs w:val="22"/>
              </w:rPr>
              <w:t xml:space="preserve"> group</w:t>
            </w:r>
          </w:p>
        </w:tc>
      </w:tr>
      <w:tr w:rsidR="001337E4" w:rsidRPr="00CD7A39" w14:paraId="2A320490" w14:textId="77777777" w:rsidTr="00A77B9E">
        <w:trPr>
          <w:trHeight w:val="537"/>
        </w:trPr>
        <w:tc>
          <w:tcPr>
            <w:tcW w:w="4287" w:type="dxa"/>
            <w:tcBorders>
              <w:top w:val="single" w:sz="4" w:space="0" w:color="000000"/>
              <w:left w:val="single" w:sz="4" w:space="0" w:color="000000"/>
              <w:bottom w:val="single" w:sz="4" w:space="0" w:color="000000"/>
              <w:right w:val="single" w:sz="4" w:space="0" w:color="000000"/>
            </w:tcBorders>
            <w:shd w:val="clear" w:color="auto" w:fill="F1F1F1"/>
          </w:tcPr>
          <w:p w14:paraId="27F0B3B4" w14:textId="77777777" w:rsidR="001337E4" w:rsidRPr="00CD7A39" w:rsidRDefault="001337E4">
            <w:pPr>
              <w:pStyle w:val="TableParagraph"/>
              <w:kinsoku w:val="0"/>
              <w:overflowPunct w:val="0"/>
              <w:spacing w:line="268" w:lineRule="exact"/>
              <w:ind w:left="316" w:right="304"/>
              <w:jc w:val="center"/>
              <w:rPr>
                <w:i/>
                <w:iCs/>
                <w:spacing w:val="-2"/>
                <w:sz w:val="22"/>
                <w:szCs w:val="22"/>
              </w:rPr>
            </w:pPr>
            <w:r w:rsidRPr="00CD7A39">
              <w:rPr>
                <w:i/>
                <w:iCs/>
                <w:spacing w:val="-2"/>
                <w:sz w:val="22"/>
                <w:szCs w:val="22"/>
              </w:rPr>
              <w:t>Restoration</w:t>
            </w:r>
          </w:p>
        </w:tc>
        <w:tc>
          <w:tcPr>
            <w:tcW w:w="5073" w:type="dxa"/>
            <w:tcBorders>
              <w:top w:val="single" w:sz="4" w:space="0" w:color="000000"/>
              <w:left w:val="single" w:sz="4" w:space="0" w:color="000000"/>
              <w:bottom w:val="single" w:sz="4" w:space="0" w:color="000000"/>
              <w:right w:val="single" w:sz="4" w:space="0" w:color="000000"/>
            </w:tcBorders>
            <w:shd w:val="clear" w:color="auto" w:fill="F1F1F1"/>
          </w:tcPr>
          <w:p w14:paraId="7BB00162" w14:textId="5EC04485" w:rsidR="001337E4" w:rsidRPr="00A73293" w:rsidRDefault="001337E4" w:rsidP="00A73293">
            <w:pPr>
              <w:pStyle w:val="TableParagraph"/>
              <w:kinsoku w:val="0"/>
              <w:overflowPunct w:val="0"/>
              <w:spacing w:line="268" w:lineRule="exact"/>
              <w:ind w:left="0" w:right="305"/>
              <w:jc w:val="center"/>
              <w:rPr>
                <w:i/>
                <w:iCs/>
                <w:spacing w:val="-10"/>
                <w:sz w:val="22"/>
                <w:szCs w:val="22"/>
              </w:rPr>
            </w:pPr>
            <w:r w:rsidRPr="00CD7A39">
              <w:rPr>
                <w:i/>
                <w:iCs/>
                <w:sz w:val="22"/>
                <w:szCs w:val="22"/>
              </w:rPr>
              <w:t>Stream</w:t>
            </w:r>
            <w:r w:rsidRPr="00CD7A39">
              <w:rPr>
                <w:i/>
                <w:iCs/>
                <w:spacing w:val="-6"/>
                <w:sz w:val="22"/>
                <w:szCs w:val="22"/>
              </w:rPr>
              <w:t xml:space="preserve"> </w:t>
            </w:r>
            <w:r w:rsidRPr="00CD7A39">
              <w:rPr>
                <w:i/>
                <w:iCs/>
                <w:sz w:val="22"/>
                <w:szCs w:val="22"/>
              </w:rPr>
              <w:t>or</w:t>
            </w:r>
            <w:r w:rsidRPr="00CD7A39">
              <w:rPr>
                <w:i/>
                <w:iCs/>
                <w:spacing w:val="-6"/>
                <w:sz w:val="22"/>
                <w:szCs w:val="22"/>
              </w:rPr>
              <w:t xml:space="preserve"> </w:t>
            </w:r>
            <w:r w:rsidRPr="00CD7A39">
              <w:rPr>
                <w:i/>
                <w:iCs/>
                <w:sz w:val="22"/>
                <w:szCs w:val="22"/>
              </w:rPr>
              <w:t>watershed</w:t>
            </w:r>
            <w:r w:rsidRPr="00CD7A39">
              <w:rPr>
                <w:i/>
                <w:iCs/>
                <w:spacing w:val="-5"/>
                <w:sz w:val="22"/>
                <w:szCs w:val="22"/>
              </w:rPr>
              <w:t xml:space="preserve"> </w:t>
            </w:r>
            <w:r w:rsidRPr="00CD7A39">
              <w:rPr>
                <w:i/>
                <w:iCs/>
                <w:sz w:val="22"/>
                <w:szCs w:val="22"/>
              </w:rPr>
              <w:t>clean-up</w:t>
            </w:r>
            <w:r w:rsidRPr="00CD7A39">
              <w:rPr>
                <w:i/>
                <w:iCs/>
                <w:spacing w:val="-6"/>
                <w:sz w:val="22"/>
                <w:szCs w:val="22"/>
              </w:rPr>
              <w:t xml:space="preserve"> </w:t>
            </w:r>
            <w:r w:rsidRPr="00CD7A39">
              <w:rPr>
                <w:i/>
                <w:iCs/>
                <w:sz w:val="22"/>
                <w:szCs w:val="22"/>
              </w:rPr>
              <w:t>day,</w:t>
            </w:r>
            <w:r w:rsidRPr="00CD7A39">
              <w:rPr>
                <w:i/>
                <w:iCs/>
                <w:spacing w:val="-5"/>
                <w:sz w:val="22"/>
                <w:szCs w:val="22"/>
              </w:rPr>
              <w:t xml:space="preserve"> </w:t>
            </w:r>
            <w:r w:rsidRPr="00CD7A39">
              <w:rPr>
                <w:i/>
                <w:iCs/>
                <w:sz w:val="22"/>
                <w:szCs w:val="22"/>
              </w:rPr>
              <w:t>adopt-</w:t>
            </w:r>
            <w:r w:rsidRPr="00CD7A39">
              <w:rPr>
                <w:i/>
                <w:iCs/>
                <w:spacing w:val="-10"/>
                <w:sz w:val="22"/>
                <w:szCs w:val="22"/>
              </w:rPr>
              <w:t>a</w:t>
            </w:r>
            <w:r w:rsidR="00A73293">
              <w:rPr>
                <w:i/>
                <w:iCs/>
                <w:spacing w:val="-10"/>
                <w:sz w:val="22"/>
                <w:szCs w:val="22"/>
              </w:rPr>
              <w:t xml:space="preserve"> </w:t>
            </w:r>
            <w:r w:rsidRPr="00CD7A39">
              <w:rPr>
                <w:i/>
                <w:iCs/>
                <w:sz w:val="22"/>
                <w:szCs w:val="22"/>
              </w:rPr>
              <w:t>water</w:t>
            </w:r>
            <w:r w:rsidRPr="00CD7A39">
              <w:rPr>
                <w:i/>
                <w:iCs/>
                <w:spacing w:val="-2"/>
                <w:sz w:val="22"/>
                <w:szCs w:val="22"/>
              </w:rPr>
              <w:t xml:space="preserve"> </w:t>
            </w:r>
            <w:r w:rsidRPr="00CD7A39">
              <w:rPr>
                <w:i/>
                <w:iCs/>
                <w:sz w:val="22"/>
                <w:szCs w:val="22"/>
              </w:rPr>
              <w:t xml:space="preserve">way </w:t>
            </w:r>
            <w:r w:rsidRPr="00CD7A39">
              <w:rPr>
                <w:i/>
                <w:iCs/>
                <w:spacing w:val="-2"/>
                <w:sz w:val="22"/>
                <w:szCs w:val="22"/>
              </w:rPr>
              <w:t>program,</w:t>
            </w:r>
          </w:p>
        </w:tc>
      </w:tr>
      <w:tr w:rsidR="001337E4" w:rsidRPr="00CD7A39" w14:paraId="31476A7E" w14:textId="77777777" w:rsidTr="00A77B9E">
        <w:trPr>
          <w:trHeight w:val="1646"/>
        </w:trPr>
        <w:tc>
          <w:tcPr>
            <w:tcW w:w="4287" w:type="dxa"/>
            <w:tcBorders>
              <w:top w:val="single" w:sz="4" w:space="0" w:color="000000"/>
              <w:left w:val="single" w:sz="4" w:space="0" w:color="000000"/>
              <w:bottom w:val="single" w:sz="4" w:space="0" w:color="000000"/>
              <w:right w:val="single" w:sz="4" w:space="0" w:color="000000"/>
            </w:tcBorders>
            <w:shd w:val="clear" w:color="auto" w:fill="F1F1F1"/>
          </w:tcPr>
          <w:p w14:paraId="5BE5DACF" w14:textId="77777777" w:rsidR="001337E4" w:rsidRPr="00CD7A39" w:rsidRDefault="001337E4">
            <w:pPr>
              <w:pStyle w:val="TableParagraph"/>
              <w:kinsoku w:val="0"/>
              <w:overflowPunct w:val="0"/>
              <w:spacing w:line="268" w:lineRule="exact"/>
              <w:ind w:left="316" w:right="305"/>
              <w:jc w:val="center"/>
              <w:rPr>
                <w:i/>
                <w:iCs/>
                <w:spacing w:val="-2"/>
                <w:sz w:val="22"/>
                <w:szCs w:val="22"/>
              </w:rPr>
            </w:pPr>
            <w:r w:rsidRPr="00CD7A39">
              <w:rPr>
                <w:i/>
                <w:iCs/>
                <w:sz w:val="22"/>
                <w:szCs w:val="22"/>
              </w:rPr>
              <w:t>Educational</w:t>
            </w:r>
            <w:r w:rsidRPr="00CD7A39">
              <w:rPr>
                <w:i/>
                <w:iCs/>
                <w:spacing w:val="-9"/>
                <w:sz w:val="22"/>
                <w:szCs w:val="22"/>
              </w:rPr>
              <w:t xml:space="preserve"> </w:t>
            </w:r>
            <w:r w:rsidRPr="00CD7A39">
              <w:rPr>
                <w:i/>
                <w:iCs/>
                <w:spacing w:val="-2"/>
                <w:sz w:val="22"/>
                <w:szCs w:val="22"/>
              </w:rPr>
              <w:t>events</w:t>
            </w:r>
          </w:p>
        </w:tc>
        <w:tc>
          <w:tcPr>
            <w:tcW w:w="5073" w:type="dxa"/>
            <w:tcBorders>
              <w:top w:val="single" w:sz="4" w:space="0" w:color="000000"/>
              <w:left w:val="single" w:sz="4" w:space="0" w:color="000000"/>
              <w:bottom w:val="single" w:sz="4" w:space="0" w:color="000000"/>
              <w:right w:val="single" w:sz="4" w:space="0" w:color="000000"/>
            </w:tcBorders>
            <w:shd w:val="clear" w:color="auto" w:fill="F1F1F1"/>
          </w:tcPr>
          <w:p w14:paraId="7C6E5F35" w14:textId="52163AF7" w:rsidR="001337E4" w:rsidRPr="00A73293" w:rsidRDefault="001337E4" w:rsidP="00A73293">
            <w:pPr>
              <w:pStyle w:val="TableParagraph"/>
              <w:kinsoku w:val="0"/>
              <w:overflowPunct w:val="0"/>
              <w:ind w:left="30" w:right="84" w:firstLine="3"/>
              <w:jc w:val="center"/>
              <w:rPr>
                <w:i/>
                <w:iCs/>
                <w:sz w:val="22"/>
                <w:szCs w:val="22"/>
              </w:rPr>
            </w:pPr>
            <w:r w:rsidRPr="00CD7A39">
              <w:rPr>
                <w:i/>
                <w:iCs/>
                <w:sz w:val="22"/>
                <w:szCs w:val="22"/>
              </w:rPr>
              <w:t>Booth at community fair, demonstration o</w:t>
            </w:r>
            <w:r w:rsidR="00A73293">
              <w:rPr>
                <w:i/>
                <w:iCs/>
                <w:sz w:val="22"/>
                <w:szCs w:val="22"/>
              </w:rPr>
              <w:t xml:space="preserve">f </w:t>
            </w:r>
            <w:r w:rsidRPr="00CD7A39">
              <w:rPr>
                <w:i/>
                <w:iCs/>
                <w:sz w:val="22"/>
                <w:szCs w:val="22"/>
              </w:rPr>
              <w:t>stormwater control projects, presentation of</w:t>
            </w:r>
            <w:r w:rsidR="00A73293">
              <w:rPr>
                <w:i/>
                <w:iCs/>
                <w:sz w:val="22"/>
                <w:szCs w:val="22"/>
              </w:rPr>
              <w:t xml:space="preserve"> </w:t>
            </w:r>
            <w:r w:rsidRPr="00CD7A39">
              <w:rPr>
                <w:i/>
                <w:iCs/>
                <w:sz w:val="22"/>
                <w:szCs w:val="22"/>
              </w:rPr>
              <w:t>stormwater materials to schools to meet applicable</w:t>
            </w:r>
            <w:r w:rsidR="00A73293">
              <w:rPr>
                <w:i/>
                <w:iCs/>
                <w:spacing w:val="-7"/>
                <w:sz w:val="22"/>
                <w:szCs w:val="22"/>
              </w:rPr>
              <w:t xml:space="preserve"> </w:t>
            </w:r>
            <w:r w:rsidRPr="00CD7A39">
              <w:rPr>
                <w:i/>
                <w:iCs/>
                <w:sz w:val="22"/>
                <w:szCs w:val="22"/>
              </w:rPr>
              <w:t>education</w:t>
            </w:r>
            <w:r w:rsidRPr="00CD7A39">
              <w:rPr>
                <w:i/>
                <w:iCs/>
                <w:spacing w:val="-8"/>
                <w:sz w:val="22"/>
                <w:szCs w:val="22"/>
              </w:rPr>
              <w:t xml:space="preserve"> </w:t>
            </w:r>
            <w:r w:rsidRPr="00CD7A39">
              <w:rPr>
                <w:i/>
                <w:iCs/>
                <w:sz w:val="22"/>
                <w:szCs w:val="22"/>
              </w:rPr>
              <w:t>Standards</w:t>
            </w:r>
            <w:r w:rsidRPr="00CD7A39">
              <w:rPr>
                <w:i/>
                <w:iCs/>
                <w:spacing w:val="-7"/>
                <w:sz w:val="22"/>
                <w:szCs w:val="22"/>
              </w:rPr>
              <w:t xml:space="preserve"> </w:t>
            </w:r>
            <w:r w:rsidRPr="00CD7A39">
              <w:rPr>
                <w:i/>
                <w:iCs/>
                <w:sz w:val="22"/>
                <w:szCs w:val="22"/>
              </w:rPr>
              <w:t>of</w:t>
            </w:r>
            <w:r w:rsidRPr="00CD7A39">
              <w:rPr>
                <w:i/>
                <w:iCs/>
                <w:spacing w:val="-9"/>
                <w:sz w:val="22"/>
                <w:szCs w:val="22"/>
              </w:rPr>
              <w:t xml:space="preserve"> </w:t>
            </w:r>
            <w:r w:rsidRPr="00CD7A39">
              <w:rPr>
                <w:i/>
                <w:iCs/>
                <w:sz w:val="22"/>
                <w:szCs w:val="22"/>
              </w:rPr>
              <w:t>Learning</w:t>
            </w:r>
            <w:r w:rsidRPr="00CD7A39">
              <w:rPr>
                <w:i/>
                <w:iCs/>
                <w:spacing w:val="-8"/>
                <w:sz w:val="22"/>
                <w:szCs w:val="22"/>
              </w:rPr>
              <w:t xml:space="preserve"> </w:t>
            </w:r>
            <w:r w:rsidRPr="00CD7A39">
              <w:rPr>
                <w:i/>
                <w:iCs/>
                <w:sz w:val="22"/>
                <w:szCs w:val="22"/>
              </w:rPr>
              <w:t>or curriculum</w:t>
            </w:r>
            <w:r w:rsidR="00A73293">
              <w:rPr>
                <w:i/>
                <w:iCs/>
                <w:sz w:val="22"/>
                <w:szCs w:val="22"/>
              </w:rPr>
              <w:t xml:space="preserve"> </w:t>
            </w:r>
            <w:r w:rsidRPr="00CD7A39">
              <w:rPr>
                <w:i/>
                <w:iCs/>
                <w:sz w:val="22"/>
                <w:szCs w:val="22"/>
              </w:rPr>
              <w:t>requirements, watershed walks, participation on</w:t>
            </w:r>
            <w:r w:rsidR="00A73293">
              <w:rPr>
                <w:i/>
                <w:iCs/>
                <w:sz w:val="22"/>
                <w:szCs w:val="22"/>
              </w:rPr>
              <w:t xml:space="preserve"> </w:t>
            </w:r>
            <w:r w:rsidRPr="00CD7A39">
              <w:rPr>
                <w:i/>
                <w:iCs/>
                <w:sz w:val="22"/>
                <w:szCs w:val="22"/>
              </w:rPr>
              <w:t>environmental advisory</w:t>
            </w:r>
            <w:r w:rsidR="00A73293">
              <w:rPr>
                <w:i/>
                <w:iCs/>
                <w:sz w:val="22"/>
                <w:szCs w:val="22"/>
              </w:rPr>
              <w:t xml:space="preserve"> </w:t>
            </w:r>
            <w:r w:rsidRPr="00CD7A39">
              <w:rPr>
                <w:i/>
                <w:iCs/>
                <w:spacing w:val="-2"/>
                <w:sz w:val="22"/>
                <w:szCs w:val="22"/>
              </w:rPr>
              <w:t>committees</w:t>
            </w:r>
          </w:p>
        </w:tc>
      </w:tr>
      <w:tr w:rsidR="001337E4" w:rsidRPr="00CD7A39" w14:paraId="71AE318B" w14:textId="77777777" w:rsidTr="00A77B9E">
        <w:trPr>
          <w:trHeight w:val="537"/>
        </w:trPr>
        <w:tc>
          <w:tcPr>
            <w:tcW w:w="4287" w:type="dxa"/>
            <w:tcBorders>
              <w:top w:val="single" w:sz="4" w:space="0" w:color="000000"/>
              <w:left w:val="single" w:sz="4" w:space="0" w:color="000000"/>
              <w:bottom w:val="single" w:sz="4" w:space="0" w:color="000000"/>
              <w:right w:val="single" w:sz="4" w:space="0" w:color="000000"/>
            </w:tcBorders>
            <w:shd w:val="clear" w:color="auto" w:fill="F1F1F1"/>
          </w:tcPr>
          <w:p w14:paraId="1BCD2F87" w14:textId="77777777" w:rsidR="001337E4" w:rsidRPr="00CD7A39" w:rsidRDefault="001337E4">
            <w:pPr>
              <w:pStyle w:val="TableParagraph"/>
              <w:kinsoku w:val="0"/>
              <w:overflowPunct w:val="0"/>
              <w:spacing w:line="268" w:lineRule="exact"/>
              <w:ind w:left="315" w:right="307"/>
              <w:jc w:val="center"/>
              <w:rPr>
                <w:i/>
                <w:iCs/>
                <w:spacing w:val="-2"/>
                <w:sz w:val="22"/>
                <w:szCs w:val="22"/>
              </w:rPr>
            </w:pPr>
            <w:r w:rsidRPr="00CD7A39">
              <w:rPr>
                <w:i/>
                <w:iCs/>
                <w:sz w:val="22"/>
                <w:szCs w:val="22"/>
              </w:rPr>
              <w:t>Disposal</w:t>
            </w:r>
            <w:r w:rsidRPr="00CD7A39">
              <w:rPr>
                <w:i/>
                <w:iCs/>
                <w:spacing w:val="-3"/>
                <w:sz w:val="22"/>
                <w:szCs w:val="22"/>
              </w:rPr>
              <w:t xml:space="preserve"> </w:t>
            </w:r>
            <w:r w:rsidRPr="00CD7A39">
              <w:rPr>
                <w:i/>
                <w:iCs/>
                <w:sz w:val="22"/>
                <w:szCs w:val="22"/>
              </w:rPr>
              <w:t>or</w:t>
            </w:r>
            <w:r w:rsidRPr="00CD7A39">
              <w:rPr>
                <w:i/>
                <w:iCs/>
                <w:spacing w:val="-3"/>
                <w:sz w:val="22"/>
                <w:szCs w:val="22"/>
              </w:rPr>
              <w:t xml:space="preserve"> </w:t>
            </w:r>
            <w:r w:rsidRPr="00CD7A39">
              <w:rPr>
                <w:i/>
                <w:iCs/>
                <w:sz w:val="22"/>
                <w:szCs w:val="22"/>
              </w:rPr>
              <w:t>collection</w:t>
            </w:r>
            <w:r w:rsidRPr="00CD7A39">
              <w:rPr>
                <w:i/>
                <w:iCs/>
                <w:spacing w:val="-3"/>
                <w:sz w:val="22"/>
                <w:szCs w:val="22"/>
              </w:rPr>
              <w:t xml:space="preserve"> </w:t>
            </w:r>
            <w:r w:rsidRPr="00CD7A39">
              <w:rPr>
                <w:i/>
                <w:iCs/>
                <w:spacing w:val="-2"/>
                <w:sz w:val="22"/>
                <w:szCs w:val="22"/>
              </w:rPr>
              <w:t>events</w:t>
            </w:r>
          </w:p>
        </w:tc>
        <w:tc>
          <w:tcPr>
            <w:tcW w:w="5073" w:type="dxa"/>
            <w:tcBorders>
              <w:top w:val="single" w:sz="4" w:space="0" w:color="000000"/>
              <w:left w:val="single" w:sz="4" w:space="0" w:color="000000"/>
              <w:bottom w:val="single" w:sz="4" w:space="0" w:color="000000"/>
              <w:right w:val="single" w:sz="4" w:space="0" w:color="000000"/>
            </w:tcBorders>
            <w:shd w:val="clear" w:color="auto" w:fill="F1F1F1"/>
          </w:tcPr>
          <w:p w14:paraId="3DE412B3" w14:textId="2922CBCD" w:rsidR="001337E4" w:rsidRPr="00CD7A39" w:rsidRDefault="001337E4" w:rsidP="00A73293">
            <w:pPr>
              <w:pStyle w:val="TableParagraph"/>
              <w:kinsoku w:val="0"/>
              <w:overflowPunct w:val="0"/>
              <w:spacing w:line="268" w:lineRule="exact"/>
              <w:ind w:left="-60" w:right="307"/>
              <w:jc w:val="center"/>
              <w:rPr>
                <w:i/>
                <w:iCs/>
                <w:spacing w:val="-2"/>
                <w:sz w:val="22"/>
                <w:szCs w:val="22"/>
              </w:rPr>
            </w:pPr>
            <w:r w:rsidRPr="00CD7A39">
              <w:rPr>
                <w:i/>
                <w:iCs/>
                <w:sz w:val="22"/>
                <w:szCs w:val="22"/>
              </w:rPr>
              <w:t>Household</w:t>
            </w:r>
            <w:r w:rsidRPr="00CD7A39">
              <w:rPr>
                <w:i/>
                <w:iCs/>
                <w:spacing w:val="-9"/>
                <w:sz w:val="22"/>
                <w:szCs w:val="22"/>
              </w:rPr>
              <w:t xml:space="preserve"> </w:t>
            </w:r>
            <w:r w:rsidRPr="00CD7A39">
              <w:rPr>
                <w:i/>
                <w:iCs/>
                <w:sz w:val="22"/>
                <w:szCs w:val="22"/>
              </w:rPr>
              <w:t>hazardous</w:t>
            </w:r>
            <w:r w:rsidRPr="00CD7A39">
              <w:rPr>
                <w:i/>
                <w:iCs/>
                <w:spacing w:val="-8"/>
                <w:sz w:val="22"/>
                <w:szCs w:val="22"/>
              </w:rPr>
              <w:t xml:space="preserve"> </w:t>
            </w:r>
            <w:r w:rsidRPr="00CD7A39">
              <w:rPr>
                <w:i/>
                <w:iCs/>
                <w:sz w:val="22"/>
                <w:szCs w:val="22"/>
              </w:rPr>
              <w:t>chemicals</w:t>
            </w:r>
            <w:r w:rsidRPr="00CD7A39">
              <w:rPr>
                <w:i/>
                <w:iCs/>
                <w:spacing w:val="-7"/>
                <w:sz w:val="22"/>
                <w:szCs w:val="22"/>
              </w:rPr>
              <w:t xml:space="preserve"> </w:t>
            </w:r>
            <w:r w:rsidRPr="00CD7A39">
              <w:rPr>
                <w:i/>
                <w:iCs/>
                <w:spacing w:val="-2"/>
                <w:sz w:val="22"/>
                <w:szCs w:val="22"/>
              </w:rPr>
              <w:t>collection,</w:t>
            </w:r>
            <w:r w:rsidR="00A73293">
              <w:rPr>
                <w:i/>
                <w:iCs/>
                <w:spacing w:val="-2"/>
                <w:sz w:val="22"/>
                <w:szCs w:val="22"/>
              </w:rPr>
              <w:t xml:space="preserve"> </w:t>
            </w:r>
            <w:r w:rsidRPr="00CD7A39">
              <w:rPr>
                <w:i/>
                <w:iCs/>
                <w:sz w:val="22"/>
                <w:szCs w:val="22"/>
              </w:rPr>
              <w:t>vehicle</w:t>
            </w:r>
            <w:r w:rsidRPr="00CD7A39">
              <w:rPr>
                <w:i/>
                <w:iCs/>
                <w:spacing w:val="-4"/>
                <w:sz w:val="22"/>
                <w:szCs w:val="22"/>
              </w:rPr>
              <w:t xml:space="preserve"> </w:t>
            </w:r>
            <w:r w:rsidRPr="00CD7A39">
              <w:rPr>
                <w:i/>
                <w:iCs/>
                <w:sz w:val="22"/>
                <w:szCs w:val="22"/>
              </w:rPr>
              <w:t>fluids</w:t>
            </w:r>
            <w:r w:rsidRPr="00CD7A39">
              <w:rPr>
                <w:i/>
                <w:iCs/>
                <w:spacing w:val="-3"/>
                <w:sz w:val="22"/>
                <w:szCs w:val="22"/>
              </w:rPr>
              <w:t xml:space="preserve"> </w:t>
            </w:r>
            <w:r w:rsidRPr="00CD7A39">
              <w:rPr>
                <w:i/>
                <w:iCs/>
                <w:spacing w:val="-2"/>
                <w:sz w:val="22"/>
                <w:szCs w:val="22"/>
              </w:rPr>
              <w:t>collection</w:t>
            </w:r>
          </w:p>
        </w:tc>
      </w:tr>
      <w:tr w:rsidR="001337E4" w:rsidRPr="00CD7A39" w14:paraId="3A0D1AA2" w14:textId="77777777" w:rsidTr="00A77B9E">
        <w:trPr>
          <w:trHeight w:val="1241"/>
        </w:trPr>
        <w:tc>
          <w:tcPr>
            <w:tcW w:w="4287" w:type="dxa"/>
            <w:tcBorders>
              <w:top w:val="single" w:sz="4" w:space="0" w:color="000000"/>
              <w:left w:val="single" w:sz="4" w:space="0" w:color="000000"/>
              <w:bottom w:val="single" w:sz="4" w:space="0" w:color="000000"/>
              <w:right w:val="single" w:sz="4" w:space="0" w:color="000000"/>
            </w:tcBorders>
            <w:shd w:val="clear" w:color="auto" w:fill="F1F1F1"/>
          </w:tcPr>
          <w:p w14:paraId="42AF9D81" w14:textId="77777777" w:rsidR="001337E4" w:rsidRPr="00CD7A39" w:rsidRDefault="001337E4">
            <w:pPr>
              <w:pStyle w:val="TableParagraph"/>
              <w:kinsoku w:val="0"/>
              <w:overflowPunct w:val="0"/>
              <w:spacing w:line="268" w:lineRule="exact"/>
              <w:ind w:left="316" w:right="307"/>
              <w:jc w:val="center"/>
              <w:rPr>
                <w:i/>
                <w:iCs/>
                <w:spacing w:val="-2"/>
                <w:sz w:val="22"/>
                <w:szCs w:val="22"/>
              </w:rPr>
            </w:pPr>
            <w:r w:rsidRPr="00CD7A39">
              <w:rPr>
                <w:i/>
                <w:iCs/>
                <w:sz w:val="22"/>
                <w:szCs w:val="22"/>
              </w:rPr>
              <w:t>Pollution</w:t>
            </w:r>
            <w:r w:rsidRPr="00CD7A39">
              <w:rPr>
                <w:i/>
                <w:iCs/>
                <w:spacing w:val="-4"/>
                <w:sz w:val="22"/>
                <w:szCs w:val="22"/>
              </w:rPr>
              <w:t xml:space="preserve"> </w:t>
            </w:r>
            <w:r w:rsidRPr="00CD7A39">
              <w:rPr>
                <w:i/>
                <w:iCs/>
                <w:spacing w:val="-2"/>
                <w:sz w:val="22"/>
                <w:szCs w:val="22"/>
              </w:rPr>
              <w:t>prevention</w:t>
            </w:r>
          </w:p>
        </w:tc>
        <w:tc>
          <w:tcPr>
            <w:tcW w:w="5073" w:type="dxa"/>
            <w:tcBorders>
              <w:top w:val="single" w:sz="4" w:space="0" w:color="000000"/>
              <w:left w:val="single" w:sz="4" w:space="0" w:color="000000"/>
              <w:bottom w:val="single" w:sz="4" w:space="0" w:color="000000"/>
              <w:right w:val="single" w:sz="4" w:space="0" w:color="000000"/>
            </w:tcBorders>
            <w:shd w:val="clear" w:color="auto" w:fill="F1F1F1"/>
          </w:tcPr>
          <w:p w14:paraId="60445F69" w14:textId="5F50664F" w:rsidR="001337E4" w:rsidRPr="00A73293" w:rsidRDefault="001337E4" w:rsidP="00A73293">
            <w:pPr>
              <w:pStyle w:val="TableParagraph"/>
              <w:kinsoku w:val="0"/>
              <w:overflowPunct w:val="0"/>
              <w:ind w:left="199" w:right="188" w:firstLine="1"/>
              <w:jc w:val="center"/>
              <w:rPr>
                <w:i/>
                <w:iCs/>
                <w:sz w:val="22"/>
                <w:szCs w:val="22"/>
              </w:rPr>
            </w:pPr>
            <w:r w:rsidRPr="00CD7A39">
              <w:rPr>
                <w:i/>
                <w:iCs/>
                <w:sz w:val="22"/>
                <w:szCs w:val="22"/>
              </w:rPr>
              <w:t>Adopt-a-storm drain program, implement a storm</w:t>
            </w:r>
            <w:r w:rsidRPr="00CD7A39">
              <w:rPr>
                <w:i/>
                <w:iCs/>
                <w:spacing w:val="-5"/>
                <w:sz w:val="22"/>
                <w:szCs w:val="22"/>
              </w:rPr>
              <w:t xml:space="preserve"> </w:t>
            </w:r>
            <w:r w:rsidRPr="00CD7A39">
              <w:rPr>
                <w:i/>
                <w:iCs/>
                <w:sz w:val="22"/>
                <w:szCs w:val="22"/>
              </w:rPr>
              <w:t>drain</w:t>
            </w:r>
            <w:r w:rsidRPr="00CD7A39">
              <w:rPr>
                <w:i/>
                <w:iCs/>
                <w:spacing w:val="-9"/>
                <w:sz w:val="22"/>
                <w:szCs w:val="22"/>
              </w:rPr>
              <w:t xml:space="preserve"> </w:t>
            </w:r>
            <w:r w:rsidRPr="00CD7A39">
              <w:rPr>
                <w:i/>
                <w:iCs/>
                <w:sz w:val="22"/>
                <w:szCs w:val="22"/>
              </w:rPr>
              <w:t>marking</w:t>
            </w:r>
            <w:r w:rsidRPr="00CD7A39">
              <w:rPr>
                <w:i/>
                <w:iCs/>
                <w:spacing w:val="-7"/>
                <w:sz w:val="22"/>
                <w:szCs w:val="22"/>
              </w:rPr>
              <w:t xml:space="preserve"> </w:t>
            </w:r>
            <w:r w:rsidRPr="00CD7A39">
              <w:rPr>
                <w:i/>
                <w:iCs/>
                <w:sz w:val="22"/>
                <w:szCs w:val="22"/>
              </w:rPr>
              <w:t>program,</w:t>
            </w:r>
            <w:r w:rsidRPr="00CD7A39">
              <w:rPr>
                <w:i/>
                <w:iCs/>
                <w:spacing w:val="-5"/>
                <w:sz w:val="22"/>
                <w:szCs w:val="22"/>
              </w:rPr>
              <w:t xml:space="preserve"> </w:t>
            </w:r>
            <w:r w:rsidRPr="00CD7A39">
              <w:rPr>
                <w:i/>
                <w:iCs/>
                <w:sz w:val="22"/>
                <w:szCs w:val="22"/>
              </w:rPr>
              <w:t>promote</w:t>
            </w:r>
            <w:r w:rsidRPr="00CD7A39">
              <w:rPr>
                <w:i/>
                <w:iCs/>
                <w:spacing w:val="-5"/>
                <w:sz w:val="22"/>
                <w:szCs w:val="22"/>
              </w:rPr>
              <w:t xml:space="preserve"> </w:t>
            </w:r>
            <w:r w:rsidRPr="00CD7A39">
              <w:rPr>
                <w:i/>
                <w:iCs/>
                <w:sz w:val="22"/>
                <w:szCs w:val="22"/>
              </w:rPr>
              <w:t>use</w:t>
            </w:r>
            <w:r w:rsidRPr="00CD7A39">
              <w:rPr>
                <w:i/>
                <w:iCs/>
                <w:spacing w:val="-6"/>
                <w:sz w:val="22"/>
                <w:szCs w:val="22"/>
              </w:rPr>
              <w:t xml:space="preserve"> </w:t>
            </w:r>
            <w:r w:rsidRPr="00CD7A39">
              <w:rPr>
                <w:i/>
                <w:iCs/>
                <w:sz w:val="22"/>
                <w:szCs w:val="22"/>
              </w:rPr>
              <w:t>of residential stormwater BMPs, implement pet waste stations in public areas, adopt-a-street</w:t>
            </w:r>
            <w:r w:rsidR="00A73293">
              <w:rPr>
                <w:i/>
                <w:iCs/>
                <w:sz w:val="22"/>
                <w:szCs w:val="22"/>
              </w:rPr>
              <w:t xml:space="preserve"> </w:t>
            </w:r>
            <w:r w:rsidRPr="00CD7A39">
              <w:rPr>
                <w:i/>
                <w:iCs/>
                <w:spacing w:val="-2"/>
                <w:sz w:val="22"/>
                <w:szCs w:val="22"/>
              </w:rPr>
              <w:t>program</w:t>
            </w:r>
          </w:p>
        </w:tc>
      </w:tr>
    </w:tbl>
    <w:p w14:paraId="23C38A60" w14:textId="4983E4A6" w:rsidR="003C69BA" w:rsidRDefault="003C69BA">
      <w:pPr>
        <w:rPr>
          <w:i/>
          <w:iCs/>
          <w:sz w:val="13"/>
          <w:szCs w:val="13"/>
        </w:rPr>
      </w:pPr>
    </w:p>
    <w:p w14:paraId="63E784B3" w14:textId="43DAC369" w:rsidR="00D8343D" w:rsidRDefault="00D8343D">
      <w:pPr>
        <w:rPr>
          <w:i/>
          <w:iCs/>
          <w:sz w:val="13"/>
          <w:szCs w:val="13"/>
        </w:rPr>
      </w:pPr>
    </w:p>
    <w:p w14:paraId="3A875AB4" w14:textId="77777777" w:rsidR="00D8343D" w:rsidRDefault="00D8343D">
      <w:pPr>
        <w:rPr>
          <w:i/>
          <w:iCs/>
          <w:sz w:val="13"/>
          <w:szCs w:val="13"/>
        </w:rPr>
      </w:pPr>
    </w:p>
    <w:p w14:paraId="458BE92D" w14:textId="3C372F39" w:rsidR="003C69BA" w:rsidRDefault="003C69BA" w:rsidP="003C69BA">
      <w:pPr>
        <w:jc w:val="right"/>
        <w:rPr>
          <w:sz w:val="13"/>
          <w:szCs w:val="13"/>
        </w:rPr>
      </w:pPr>
    </w:p>
    <w:p w14:paraId="4BA1965F" w14:textId="3B6F0B07" w:rsidR="003C69BA" w:rsidRDefault="003C69BA" w:rsidP="003C69BA">
      <w:pPr>
        <w:jc w:val="right"/>
        <w:rPr>
          <w:sz w:val="13"/>
          <w:szCs w:val="13"/>
        </w:rPr>
      </w:pPr>
    </w:p>
    <w:p w14:paraId="52FDA1D8" w14:textId="2C1B7214" w:rsidR="003C69BA" w:rsidRPr="003C69BA" w:rsidRDefault="00B531FC" w:rsidP="00B531FC">
      <w:pPr>
        <w:pStyle w:val="BodyText"/>
        <w:kinsoku w:val="0"/>
        <w:overflowPunct w:val="0"/>
        <w:spacing w:line="256" w:lineRule="auto"/>
        <w:ind w:left="1440" w:right="1170"/>
        <w:rPr>
          <w:rFonts w:ascii="Arial" w:hAnsi="Arial" w:cs="Arial"/>
          <w:i/>
          <w:iCs/>
          <w:spacing w:val="-2"/>
          <w:sz w:val="20"/>
        </w:rPr>
      </w:pPr>
      <w:r w:rsidRPr="003C69BA">
        <w:rPr>
          <w:rFonts w:ascii="Arial" w:hAnsi="Arial" w:cs="Arial"/>
          <w:noProof/>
          <w:sz w:val="20"/>
        </w:rPr>
        <mc:AlternateContent>
          <mc:Choice Requires="wpg">
            <w:drawing>
              <wp:anchor distT="0" distB="0" distL="114300" distR="114300" simplePos="0" relativeHeight="251650560" behindDoc="1" locked="0" layoutInCell="0" allowOverlap="1" wp14:anchorId="2E9953FC" wp14:editId="016DE41B">
                <wp:simplePos x="0" y="0"/>
                <wp:positionH relativeFrom="page">
                  <wp:posOffset>1089660</wp:posOffset>
                </wp:positionH>
                <wp:positionV relativeFrom="paragraph">
                  <wp:posOffset>-209550</wp:posOffset>
                </wp:positionV>
                <wp:extent cx="5570220" cy="4480560"/>
                <wp:effectExtent l="0" t="0" r="11430" b="15240"/>
                <wp:wrapNone/>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0220" cy="4480560"/>
                          <a:chOff x="1432" y="0"/>
                          <a:chExt cx="9334" cy="8309"/>
                        </a:xfrm>
                      </wpg:grpSpPr>
                      <wps:wsp>
                        <wps:cNvPr id="26" name="Freeform 20"/>
                        <wps:cNvSpPr>
                          <a:spLocks/>
                        </wps:cNvSpPr>
                        <wps:spPr bwMode="auto">
                          <a:xfrm>
                            <a:off x="1440" y="8"/>
                            <a:ext cx="9319" cy="8294"/>
                          </a:xfrm>
                          <a:custGeom>
                            <a:avLst/>
                            <a:gdLst>
                              <a:gd name="T0" fmla="*/ 9319 w 9319"/>
                              <a:gd name="T1" fmla="*/ 0 h 8294"/>
                              <a:gd name="T2" fmla="*/ 0 w 9319"/>
                              <a:gd name="T3" fmla="*/ 0 h 8294"/>
                              <a:gd name="T4" fmla="*/ 0 w 9319"/>
                              <a:gd name="T5" fmla="*/ 8293 h 8294"/>
                              <a:gd name="T6" fmla="*/ 9319 w 9319"/>
                              <a:gd name="T7" fmla="*/ 8293 h 8294"/>
                              <a:gd name="T8" fmla="*/ 9319 w 9319"/>
                              <a:gd name="T9" fmla="*/ 0 h 8294"/>
                            </a:gdLst>
                            <a:ahLst/>
                            <a:cxnLst>
                              <a:cxn ang="0">
                                <a:pos x="T0" y="T1"/>
                              </a:cxn>
                              <a:cxn ang="0">
                                <a:pos x="T2" y="T3"/>
                              </a:cxn>
                              <a:cxn ang="0">
                                <a:pos x="T4" y="T5"/>
                              </a:cxn>
                              <a:cxn ang="0">
                                <a:pos x="T6" y="T7"/>
                              </a:cxn>
                              <a:cxn ang="0">
                                <a:pos x="T8" y="T9"/>
                              </a:cxn>
                            </a:cxnLst>
                            <a:rect l="0" t="0" r="r" b="b"/>
                            <a:pathLst>
                              <a:path w="9319" h="8294">
                                <a:moveTo>
                                  <a:pt x="9319" y="0"/>
                                </a:moveTo>
                                <a:lnTo>
                                  <a:pt x="0" y="0"/>
                                </a:lnTo>
                                <a:lnTo>
                                  <a:pt x="0" y="8293"/>
                                </a:lnTo>
                                <a:lnTo>
                                  <a:pt x="9319" y="8293"/>
                                </a:lnTo>
                                <a:lnTo>
                                  <a:pt x="9319"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1"/>
                        <wps:cNvSpPr>
                          <a:spLocks/>
                        </wps:cNvSpPr>
                        <wps:spPr bwMode="auto">
                          <a:xfrm>
                            <a:off x="1440" y="8"/>
                            <a:ext cx="9319" cy="8294"/>
                          </a:xfrm>
                          <a:custGeom>
                            <a:avLst/>
                            <a:gdLst>
                              <a:gd name="T0" fmla="*/ 0 w 9319"/>
                              <a:gd name="T1" fmla="*/ 8293 h 8294"/>
                              <a:gd name="T2" fmla="*/ 9319 w 9319"/>
                              <a:gd name="T3" fmla="*/ 8293 h 8294"/>
                              <a:gd name="T4" fmla="*/ 9319 w 9319"/>
                              <a:gd name="T5" fmla="*/ 0 h 8294"/>
                              <a:gd name="T6" fmla="*/ 0 w 9319"/>
                              <a:gd name="T7" fmla="*/ 0 h 8294"/>
                              <a:gd name="T8" fmla="*/ 0 w 9319"/>
                              <a:gd name="T9" fmla="*/ 8293 h 8294"/>
                            </a:gdLst>
                            <a:ahLst/>
                            <a:cxnLst>
                              <a:cxn ang="0">
                                <a:pos x="T0" y="T1"/>
                              </a:cxn>
                              <a:cxn ang="0">
                                <a:pos x="T2" y="T3"/>
                              </a:cxn>
                              <a:cxn ang="0">
                                <a:pos x="T4" y="T5"/>
                              </a:cxn>
                              <a:cxn ang="0">
                                <a:pos x="T6" y="T7"/>
                              </a:cxn>
                              <a:cxn ang="0">
                                <a:pos x="T8" y="T9"/>
                              </a:cxn>
                            </a:cxnLst>
                            <a:rect l="0" t="0" r="r" b="b"/>
                            <a:pathLst>
                              <a:path w="9319" h="8294">
                                <a:moveTo>
                                  <a:pt x="0" y="8293"/>
                                </a:moveTo>
                                <a:lnTo>
                                  <a:pt x="9319" y="8293"/>
                                </a:lnTo>
                                <a:lnTo>
                                  <a:pt x="9319" y="0"/>
                                </a:lnTo>
                                <a:lnTo>
                                  <a:pt x="0" y="0"/>
                                </a:lnTo>
                                <a:lnTo>
                                  <a:pt x="0" y="829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D32A9" id="Group 19" o:spid="_x0000_s1026" style="position:absolute;margin-left:85.8pt;margin-top:-16.5pt;width:438.6pt;height:352.8pt;z-index:-251665920;mso-position-horizontal-relative:page" coordorigin="1432" coordsize="9334,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" o:allowincell="f">
                <v:shape id="Freeform 20" o:spid="_x0000_s1027" style="position:absolute;left:1440;top:8;width:9319;height:8294;visibility:visible;mso-wrap-style:square;v-text-anchor:top" coordsize="9319,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" path="m9319,l,,,8293r9319,l9319,xe" fillcolor="#f1f1f1" stroked="f">
                  <v:path arrowok="t" o:connecttype="custom" o:connectlocs="9319,0;0,0;0,8293;9319,8293;9319,0" o:connectangles="0,0,0,0,0"/>
                </v:shape>
                <v:shape id="Freeform 21" o:spid="_x0000_s1028" style="position:absolute;left:1440;top:8;width:9319;height:8294;visibility:visible;mso-wrap-style:square;v-text-anchor:top" coordsize="9319,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" path="m,8293r9319,l9319,,,,,8293xe" filled="f">
                  <v:path arrowok="t" o:connecttype="custom" o:connectlocs="0,8293;9319,8293;9319,0;0,0;0,8293" o:connectangles="0,0,0,0,0"/>
                </v:shape>
                <w10:wrap anchorx="page"/>
              </v:group>
            </w:pict>
          </mc:Fallback>
        </mc:AlternateContent>
      </w:r>
      <w:r w:rsidR="003C69BA" w:rsidRPr="003C69BA">
        <w:rPr>
          <w:rFonts w:ascii="Arial" w:hAnsi="Arial" w:cs="Arial"/>
          <w:i/>
          <w:iCs/>
          <w:sz w:val="20"/>
        </w:rPr>
        <w:t>The</w:t>
      </w:r>
      <w:r w:rsidR="003C69BA" w:rsidRPr="003C69BA">
        <w:rPr>
          <w:rFonts w:ascii="Arial" w:hAnsi="Arial" w:cs="Arial"/>
          <w:i/>
          <w:iCs/>
          <w:spacing w:val="-2"/>
          <w:sz w:val="20"/>
        </w:rPr>
        <w:t xml:space="preserve"> </w:t>
      </w:r>
      <w:r w:rsidR="003C69BA" w:rsidRPr="003C69BA">
        <w:rPr>
          <w:rFonts w:ascii="Arial" w:hAnsi="Arial" w:cs="Arial"/>
          <w:i/>
          <w:iCs/>
          <w:sz w:val="20"/>
        </w:rPr>
        <w:t>permittee</w:t>
      </w:r>
      <w:r w:rsidR="003C69BA" w:rsidRPr="003C69BA">
        <w:rPr>
          <w:rFonts w:ascii="Arial" w:hAnsi="Arial" w:cs="Arial"/>
          <w:i/>
          <w:iCs/>
          <w:spacing w:val="-4"/>
          <w:sz w:val="20"/>
        </w:rPr>
        <w:t xml:space="preserve"> </w:t>
      </w:r>
      <w:r w:rsidR="003C69BA" w:rsidRPr="003C69BA">
        <w:rPr>
          <w:rFonts w:ascii="Arial" w:hAnsi="Arial" w:cs="Arial"/>
          <w:i/>
          <w:iCs/>
          <w:sz w:val="20"/>
        </w:rPr>
        <w:t>may</w:t>
      </w:r>
      <w:r w:rsidR="003C69BA" w:rsidRPr="003C69BA">
        <w:rPr>
          <w:rFonts w:ascii="Arial" w:hAnsi="Arial" w:cs="Arial"/>
          <w:i/>
          <w:iCs/>
          <w:spacing w:val="-2"/>
          <w:sz w:val="20"/>
        </w:rPr>
        <w:t xml:space="preserve"> </w:t>
      </w:r>
      <w:r w:rsidR="003C69BA" w:rsidRPr="003C69BA">
        <w:rPr>
          <w:rFonts w:ascii="Arial" w:hAnsi="Arial" w:cs="Arial"/>
          <w:i/>
          <w:iCs/>
          <w:sz w:val="20"/>
        </w:rPr>
        <w:t>coordinate</w:t>
      </w:r>
      <w:r w:rsidR="003C69BA" w:rsidRPr="003C69BA">
        <w:rPr>
          <w:rFonts w:ascii="Arial" w:hAnsi="Arial" w:cs="Arial"/>
          <w:i/>
          <w:iCs/>
          <w:spacing w:val="-2"/>
          <w:sz w:val="20"/>
        </w:rPr>
        <w:t xml:space="preserve"> </w:t>
      </w:r>
      <w:r w:rsidR="003C69BA" w:rsidRPr="003C69BA">
        <w:rPr>
          <w:rFonts w:ascii="Arial" w:hAnsi="Arial" w:cs="Arial"/>
          <w:i/>
          <w:iCs/>
          <w:sz w:val="20"/>
        </w:rPr>
        <w:t>the</w:t>
      </w:r>
      <w:r w:rsidR="003C69BA" w:rsidRPr="003C69BA">
        <w:rPr>
          <w:rFonts w:ascii="Arial" w:hAnsi="Arial" w:cs="Arial"/>
          <w:i/>
          <w:iCs/>
          <w:spacing w:val="-2"/>
          <w:sz w:val="20"/>
        </w:rPr>
        <w:t xml:space="preserve"> </w:t>
      </w:r>
      <w:r w:rsidR="003C69BA" w:rsidRPr="003C69BA">
        <w:rPr>
          <w:rFonts w:ascii="Arial" w:hAnsi="Arial" w:cs="Arial"/>
          <w:i/>
          <w:iCs/>
          <w:sz w:val="20"/>
        </w:rPr>
        <w:t>public</w:t>
      </w:r>
      <w:r w:rsidR="003C69BA" w:rsidRPr="003C69BA">
        <w:rPr>
          <w:rFonts w:ascii="Arial" w:hAnsi="Arial" w:cs="Arial"/>
          <w:i/>
          <w:iCs/>
          <w:spacing w:val="-2"/>
          <w:sz w:val="20"/>
        </w:rPr>
        <w:t xml:space="preserve"> </w:t>
      </w:r>
      <w:r w:rsidR="003C69BA" w:rsidRPr="003C69BA">
        <w:rPr>
          <w:rFonts w:ascii="Arial" w:hAnsi="Arial" w:cs="Arial"/>
          <w:i/>
          <w:iCs/>
          <w:sz w:val="20"/>
        </w:rPr>
        <w:t>involvement</w:t>
      </w:r>
      <w:r w:rsidR="003C69BA" w:rsidRPr="003C69BA">
        <w:rPr>
          <w:rFonts w:ascii="Arial" w:hAnsi="Arial" w:cs="Arial"/>
          <w:i/>
          <w:iCs/>
          <w:spacing w:val="-4"/>
          <w:sz w:val="20"/>
        </w:rPr>
        <w:t xml:space="preserve"> </w:t>
      </w:r>
      <w:r w:rsidR="003C69BA" w:rsidRPr="003C69BA">
        <w:rPr>
          <w:rFonts w:ascii="Arial" w:hAnsi="Arial" w:cs="Arial"/>
          <w:i/>
          <w:iCs/>
          <w:sz w:val="20"/>
        </w:rPr>
        <w:t>opportunities</w:t>
      </w:r>
      <w:r w:rsidR="003C69BA" w:rsidRPr="003C69BA">
        <w:rPr>
          <w:rFonts w:ascii="Arial" w:hAnsi="Arial" w:cs="Arial"/>
          <w:i/>
          <w:iCs/>
          <w:spacing w:val="-2"/>
          <w:sz w:val="20"/>
        </w:rPr>
        <w:t xml:space="preserve"> </w:t>
      </w:r>
      <w:r w:rsidR="003C69BA" w:rsidRPr="003C69BA">
        <w:rPr>
          <w:rFonts w:ascii="Arial" w:hAnsi="Arial" w:cs="Arial"/>
          <w:i/>
          <w:iCs/>
          <w:sz w:val="20"/>
        </w:rPr>
        <w:t>listed</w:t>
      </w:r>
      <w:r w:rsidR="003C69BA" w:rsidRPr="003C69BA">
        <w:rPr>
          <w:rFonts w:ascii="Arial" w:hAnsi="Arial" w:cs="Arial"/>
          <w:i/>
          <w:iCs/>
          <w:spacing w:val="-2"/>
          <w:sz w:val="20"/>
        </w:rPr>
        <w:t xml:space="preserve"> </w:t>
      </w:r>
      <w:r w:rsidR="003C69BA" w:rsidRPr="003C69BA">
        <w:rPr>
          <w:rFonts w:ascii="Arial" w:hAnsi="Arial" w:cs="Arial"/>
          <w:i/>
          <w:iCs/>
          <w:sz w:val="20"/>
        </w:rPr>
        <w:t>in</w:t>
      </w:r>
      <w:r w:rsidR="003C69BA" w:rsidRPr="003C69BA">
        <w:rPr>
          <w:rFonts w:ascii="Arial" w:hAnsi="Arial" w:cs="Arial"/>
          <w:i/>
          <w:iCs/>
          <w:spacing w:val="-5"/>
          <w:sz w:val="20"/>
        </w:rPr>
        <w:t xml:space="preserve"> </w:t>
      </w:r>
      <w:r w:rsidR="003C69BA" w:rsidRPr="003C69BA">
        <w:rPr>
          <w:rFonts w:ascii="Arial" w:hAnsi="Arial" w:cs="Arial"/>
          <w:i/>
          <w:iCs/>
          <w:sz w:val="20"/>
        </w:rPr>
        <w:t>Table</w:t>
      </w:r>
      <w:r w:rsidR="003C69BA" w:rsidRPr="003C69BA">
        <w:rPr>
          <w:rFonts w:ascii="Arial" w:hAnsi="Arial" w:cs="Arial"/>
          <w:i/>
          <w:iCs/>
          <w:spacing w:val="-2"/>
          <w:sz w:val="20"/>
        </w:rPr>
        <w:t xml:space="preserve"> </w:t>
      </w:r>
      <w:r w:rsidR="003C69BA" w:rsidRPr="003C69BA">
        <w:rPr>
          <w:rFonts w:ascii="Arial" w:hAnsi="Arial" w:cs="Arial"/>
          <w:i/>
          <w:iCs/>
          <w:sz w:val="20"/>
        </w:rPr>
        <w:t>2</w:t>
      </w:r>
      <w:r w:rsidR="003C69BA" w:rsidRPr="003C69BA">
        <w:rPr>
          <w:rFonts w:ascii="Arial" w:hAnsi="Arial" w:cs="Arial"/>
          <w:i/>
          <w:iCs/>
          <w:spacing w:val="-3"/>
          <w:sz w:val="20"/>
        </w:rPr>
        <w:t xml:space="preserve"> </w:t>
      </w:r>
      <w:r w:rsidR="003C69BA" w:rsidRPr="003C69BA">
        <w:rPr>
          <w:rFonts w:ascii="Arial" w:hAnsi="Arial" w:cs="Arial"/>
          <w:i/>
          <w:iCs/>
          <w:sz w:val="20"/>
        </w:rPr>
        <w:t>with</w:t>
      </w:r>
      <w:r w:rsidR="003C69BA" w:rsidRPr="003C69BA">
        <w:rPr>
          <w:rFonts w:ascii="Arial" w:hAnsi="Arial" w:cs="Arial"/>
          <w:i/>
          <w:iCs/>
          <w:spacing w:val="-2"/>
          <w:sz w:val="20"/>
        </w:rPr>
        <w:t xml:space="preserve"> </w:t>
      </w:r>
      <w:r w:rsidR="003C69BA" w:rsidRPr="003C69BA">
        <w:rPr>
          <w:rFonts w:ascii="Arial" w:hAnsi="Arial" w:cs="Arial"/>
          <w:i/>
          <w:iCs/>
          <w:sz w:val="20"/>
        </w:rPr>
        <w:t>other</w:t>
      </w:r>
      <w:r w:rsidR="003C69BA" w:rsidRPr="003C69BA">
        <w:rPr>
          <w:rFonts w:ascii="Arial" w:hAnsi="Arial" w:cs="Arial"/>
          <w:i/>
          <w:iCs/>
          <w:spacing w:val="-3"/>
          <w:sz w:val="20"/>
        </w:rPr>
        <w:t xml:space="preserve"> </w:t>
      </w:r>
      <w:r w:rsidR="003C69BA" w:rsidRPr="003C69BA">
        <w:rPr>
          <w:rFonts w:ascii="Arial" w:hAnsi="Arial" w:cs="Arial"/>
          <w:i/>
          <w:iCs/>
          <w:sz w:val="20"/>
        </w:rPr>
        <w:t xml:space="preserve">MS4 permittees; however, each permittee shall be individually responsible for meeting all of the permit </w:t>
      </w:r>
      <w:r w:rsidR="003C69BA" w:rsidRPr="003C69BA">
        <w:rPr>
          <w:rFonts w:ascii="Arial" w:hAnsi="Arial" w:cs="Arial"/>
          <w:i/>
          <w:iCs/>
          <w:spacing w:val="-2"/>
          <w:sz w:val="20"/>
        </w:rPr>
        <w:t>requirements.</w:t>
      </w:r>
    </w:p>
    <w:p w14:paraId="706DE290" w14:textId="77777777" w:rsidR="003C69BA" w:rsidRDefault="003C69BA" w:rsidP="00B531FC">
      <w:pPr>
        <w:pStyle w:val="BodyText"/>
        <w:kinsoku w:val="0"/>
        <w:overflowPunct w:val="0"/>
        <w:ind w:left="1440" w:right="1170"/>
        <w:rPr>
          <w:rFonts w:ascii="Arial" w:hAnsi="Arial" w:cs="Arial"/>
          <w:i/>
          <w:iCs/>
          <w:spacing w:val="-2"/>
          <w:sz w:val="20"/>
        </w:rPr>
      </w:pPr>
      <w:r w:rsidRPr="003C69BA">
        <w:rPr>
          <w:rFonts w:ascii="Arial" w:hAnsi="Arial" w:cs="Arial"/>
          <w:i/>
          <w:iCs/>
          <w:sz w:val="20"/>
        </w:rPr>
        <w:t>The</w:t>
      </w:r>
      <w:r w:rsidRPr="003C69BA">
        <w:rPr>
          <w:rFonts w:ascii="Arial" w:hAnsi="Arial" w:cs="Arial"/>
          <w:i/>
          <w:iCs/>
          <w:spacing w:val="-4"/>
          <w:sz w:val="20"/>
        </w:rPr>
        <w:t xml:space="preserve"> </w:t>
      </w:r>
      <w:r w:rsidRPr="003C69BA">
        <w:rPr>
          <w:rFonts w:ascii="Arial" w:hAnsi="Arial" w:cs="Arial"/>
          <w:i/>
          <w:iCs/>
          <w:sz w:val="20"/>
        </w:rPr>
        <w:t>MS4</w:t>
      </w:r>
      <w:r w:rsidRPr="003C69BA">
        <w:rPr>
          <w:rFonts w:ascii="Arial" w:hAnsi="Arial" w:cs="Arial"/>
          <w:i/>
          <w:iCs/>
          <w:spacing w:val="-6"/>
          <w:sz w:val="20"/>
        </w:rPr>
        <w:t xml:space="preserve"> </w:t>
      </w:r>
      <w:r w:rsidRPr="003C69BA">
        <w:rPr>
          <w:rFonts w:ascii="Arial" w:hAnsi="Arial" w:cs="Arial"/>
          <w:i/>
          <w:iCs/>
          <w:sz w:val="20"/>
        </w:rPr>
        <w:t>program</w:t>
      </w:r>
      <w:r w:rsidRPr="003C69BA">
        <w:rPr>
          <w:rFonts w:ascii="Arial" w:hAnsi="Arial" w:cs="Arial"/>
          <w:i/>
          <w:iCs/>
          <w:spacing w:val="-2"/>
          <w:sz w:val="20"/>
        </w:rPr>
        <w:t xml:space="preserve"> </w:t>
      </w:r>
      <w:r w:rsidRPr="003C69BA">
        <w:rPr>
          <w:rFonts w:ascii="Arial" w:hAnsi="Arial" w:cs="Arial"/>
          <w:i/>
          <w:iCs/>
          <w:sz w:val="20"/>
        </w:rPr>
        <w:t>plan</w:t>
      </w:r>
      <w:r w:rsidRPr="003C69BA">
        <w:rPr>
          <w:rFonts w:ascii="Arial" w:hAnsi="Arial" w:cs="Arial"/>
          <w:i/>
          <w:iCs/>
          <w:spacing w:val="-5"/>
          <w:sz w:val="20"/>
        </w:rPr>
        <w:t xml:space="preserve"> </w:t>
      </w:r>
      <w:r w:rsidRPr="003C69BA">
        <w:rPr>
          <w:rFonts w:ascii="Arial" w:hAnsi="Arial" w:cs="Arial"/>
          <w:i/>
          <w:iCs/>
          <w:sz w:val="20"/>
        </w:rPr>
        <w:t>shall</w:t>
      </w:r>
      <w:r w:rsidRPr="003C69BA">
        <w:rPr>
          <w:rFonts w:ascii="Arial" w:hAnsi="Arial" w:cs="Arial"/>
          <w:i/>
          <w:iCs/>
          <w:spacing w:val="-3"/>
          <w:sz w:val="20"/>
        </w:rPr>
        <w:t xml:space="preserve"> </w:t>
      </w:r>
      <w:r w:rsidRPr="003C69BA">
        <w:rPr>
          <w:rFonts w:ascii="Arial" w:hAnsi="Arial" w:cs="Arial"/>
          <w:i/>
          <w:iCs/>
          <w:spacing w:val="-2"/>
          <w:sz w:val="20"/>
        </w:rPr>
        <w:t>include:</w:t>
      </w:r>
    </w:p>
    <w:p w14:paraId="10172B24" w14:textId="7A08A99F" w:rsidR="003C69BA" w:rsidRDefault="003C69BA" w:rsidP="00B531FC">
      <w:pPr>
        <w:pStyle w:val="BodyText"/>
        <w:numPr>
          <w:ilvl w:val="0"/>
          <w:numId w:val="33"/>
        </w:numPr>
        <w:kinsoku w:val="0"/>
        <w:overflowPunct w:val="0"/>
        <w:spacing w:before="120"/>
        <w:ind w:left="1987" w:right="1166"/>
        <w:rPr>
          <w:rFonts w:ascii="Arial" w:hAnsi="Arial" w:cs="Arial"/>
          <w:i/>
          <w:iCs/>
          <w:sz w:val="20"/>
        </w:rPr>
      </w:pPr>
      <w:r w:rsidRPr="003C69BA">
        <w:rPr>
          <w:rFonts w:ascii="Arial" w:hAnsi="Arial" w:cs="Arial"/>
          <w:i/>
          <w:iCs/>
          <w:sz w:val="20"/>
        </w:rPr>
        <w:t>The webpage address where mechanisms for the public to report (</w:t>
      </w:r>
      <w:proofErr w:type="spellStart"/>
      <w:r w:rsidRPr="003C69BA">
        <w:rPr>
          <w:rFonts w:ascii="Arial" w:hAnsi="Arial" w:cs="Arial"/>
          <w:i/>
          <w:iCs/>
          <w:sz w:val="20"/>
        </w:rPr>
        <w:t>i</w:t>
      </w:r>
      <w:proofErr w:type="spellEnd"/>
      <w:r w:rsidRPr="003C69BA">
        <w:rPr>
          <w:rFonts w:ascii="Arial" w:hAnsi="Arial" w:cs="Arial"/>
          <w:i/>
          <w:iCs/>
          <w:sz w:val="20"/>
        </w:rPr>
        <w:t>) potential illicit discharges,</w:t>
      </w:r>
      <w:r w:rsidRPr="003C69BA">
        <w:rPr>
          <w:rFonts w:ascii="Arial" w:hAnsi="Arial" w:cs="Arial"/>
          <w:i/>
          <w:iCs/>
          <w:spacing w:val="-2"/>
          <w:sz w:val="20"/>
        </w:rPr>
        <w:t xml:space="preserve"> </w:t>
      </w:r>
      <w:r w:rsidRPr="003C69BA">
        <w:rPr>
          <w:rFonts w:ascii="Arial" w:hAnsi="Arial" w:cs="Arial"/>
          <w:i/>
          <w:iCs/>
          <w:sz w:val="20"/>
        </w:rPr>
        <w:t>improper</w:t>
      </w:r>
      <w:r w:rsidRPr="003C69BA">
        <w:rPr>
          <w:rFonts w:ascii="Arial" w:hAnsi="Arial" w:cs="Arial"/>
          <w:i/>
          <w:iCs/>
          <w:spacing w:val="-2"/>
          <w:sz w:val="20"/>
        </w:rPr>
        <w:t xml:space="preserve"> </w:t>
      </w:r>
      <w:r w:rsidRPr="003C69BA">
        <w:rPr>
          <w:rFonts w:ascii="Arial" w:hAnsi="Arial" w:cs="Arial"/>
          <w:i/>
          <w:iCs/>
          <w:sz w:val="20"/>
        </w:rPr>
        <w:t>disposal,</w:t>
      </w:r>
      <w:r w:rsidRPr="003C69BA">
        <w:rPr>
          <w:rFonts w:ascii="Arial" w:hAnsi="Arial" w:cs="Arial"/>
          <w:i/>
          <w:iCs/>
          <w:spacing w:val="-3"/>
          <w:sz w:val="20"/>
        </w:rPr>
        <w:t xml:space="preserve"> </w:t>
      </w:r>
      <w:r w:rsidRPr="003C69BA">
        <w:rPr>
          <w:rFonts w:ascii="Arial" w:hAnsi="Arial" w:cs="Arial"/>
          <w:i/>
          <w:iCs/>
          <w:sz w:val="20"/>
        </w:rPr>
        <w:t>or</w:t>
      </w:r>
      <w:r w:rsidRPr="003C69BA">
        <w:rPr>
          <w:rFonts w:ascii="Arial" w:hAnsi="Arial" w:cs="Arial"/>
          <w:i/>
          <w:iCs/>
          <w:spacing w:val="-5"/>
          <w:sz w:val="20"/>
        </w:rPr>
        <w:t xml:space="preserve"> </w:t>
      </w:r>
      <w:r w:rsidRPr="003C69BA">
        <w:rPr>
          <w:rFonts w:ascii="Arial" w:hAnsi="Arial" w:cs="Arial"/>
          <w:i/>
          <w:iCs/>
          <w:sz w:val="20"/>
        </w:rPr>
        <w:t>spills</w:t>
      </w:r>
      <w:r w:rsidRPr="003C69BA">
        <w:rPr>
          <w:rFonts w:ascii="Arial" w:hAnsi="Arial" w:cs="Arial"/>
          <w:i/>
          <w:iCs/>
          <w:spacing w:val="-3"/>
          <w:sz w:val="20"/>
        </w:rPr>
        <w:t xml:space="preserve"> </w:t>
      </w:r>
      <w:r w:rsidRPr="003C69BA">
        <w:rPr>
          <w:rFonts w:ascii="Arial" w:hAnsi="Arial" w:cs="Arial"/>
          <w:i/>
          <w:iCs/>
          <w:sz w:val="20"/>
        </w:rPr>
        <w:t>to</w:t>
      </w:r>
      <w:r w:rsidRPr="003C69BA">
        <w:rPr>
          <w:rFonts w:ascii="Arial" w:hAnsi="Arial" w:cs="Arial"/>
          <w:i/>
          <w:iCs/>
          <w:spacing w:val="-5"/>
          <w:sz w:val="20"/>
        </w:rPr>
        <w:t xml:space="preserve"> </w:t>
      </w:r>
      <w:r w:rsidRPr="003C69BA">
        <w:rPr>
          <w:rFonts w:ascii="Arial" w:hAnsi="Arial" w:cs="Arial"/>
          <w:i/>
          <w:iCs/>
          <w:sz w:val="20"/>
        </w:rPr>
        <w:t>the</w:t>
      </w:r>
      <w:r w:rsidRPr="003C69BA">
        <w:rPr>
          <w:rFonts w:ascii="Arial" w:hAnsi="Arial" w:cs="Arial"/>
          <w:i/>
          <w:iCs/>
          <w:spacing w:val="-5"/>
          <w:sz w:val="20"/>
        </w:rPr>
        <w:t xml:space="preserve"> </w:t>
      </w:r>
      <w:r w:rsidRPr="003C69BA">
        <w:rPr>
          <w:rFonts w:ascii="Arial" w:hAnsi="Arial" w:cs="Arial"/>
          <w:i/>
          <w:iCs/>
          <w:sz w:val="20"/>
        </w:rPr>
        <w:t>MS4,</w:t>
      </w:r>
      <w:r w:rsidRPr="003C69BA">
        <w:rPr>
          <w:rFonts w:ascii="Arial" w:hAnsi="Arial" w:cs="Arial"/>
          <w:i/>
          <w:iCs/>
          <w:spacing w:val="-5"/>
          <w:sz w:val="20"/>
        </w:rPr>
        <w:t xml:space="preserve"> </w:t>
      </w:r>
      <w:r w:rsidRPr="003C69BA">
        <w:rPr>
          <w:rFonts w:ascii="Arial" w:hAnsi="Arial" w:cs="Arial"/>
          <w:i/>
          <w:iCs/>
          <w:sz w:val="20"/>
        </w:rPr>
        <w:t>(ii)</w:t>
      </w:r>
      <w:r w:rsidRPr="003C69BA">
        <w:rPr>
          <w:rFonts w:ascii="Arial" w:hAnsi="Arial" w:cs="Arial"/>
          <w:i/>
          <w:iCs/>
          <w:spacing w:val="-5"/>
          <w:sz w:val="20"/>
        </w:rPr>
        <w:t xml:space="preserve"> </w:t>
      </w:r>
      <w:r w:rsidRPr="003C69BA">
        <w:rPr>
          <w:rFonts w:ascii="Arial" w:hAnsi="Arial" w:cs="Arial"/>
          <w:i/>
          <w:iCs/>
          <w:sz w:val="20"/>
        </w:rPr>
        <w:t>complaints</w:t>
      </w:r>
      <w:r w:rsidRPr="003C69BA">
        <w:rPr>
          <w:rFonts w:ascii="Arial" w:hAnsi="Arial" w:cs="Arial"/>
          <w:i/>
          <w:iCs/>
          <w:spacing w:val="-3"/>
          <w:sz w:val="20"/>
        </w:rPr>
        <w:t xml:space="preserve"> </w:t>
      </w:r>
      <w:r w:rsidRPr="003C69BA">
        <w:rPr>
          <w:rFonts w:ascii="Arial" w:hAnsi="Arial" w:cs="Arial"/>
          <w:i/>
          <w:iCs/>
          <w:sz w:val="20"/>
        </w:rPr>
        <w:t>regarding</w:t>
      </w:r>
      <w:r w:rsidRPr="003C69BA">
        <w:rPr>
          <w:rFonts w:ascii="Arial" w:hAnsi="Arial" w:cs="Arial"/>
          <w:i/>
          <w:iCs/>
          <w:spacing w:val="-1"/>
          <w:sz w:val="20"/>
        </w:rPr>
        <w:t xml:space="preserve"> </w:t>
      </w:r>
      <w:r w:rsidRPr="003C69BA">
        <w:rPr>
          <w:rFonts w:ascii="Arial" w:hAnsi="Arial" w:cs="Arial"/>
          <w:i/>
          <w:iCs/>
          <w:sz w:val="20"/>
        </w:rPr>
        <w:t>land</w:t>
      </w:r>
      <w:r w:rsidRPr="003C69BA">
        <w:rPr>
          <w:rFonts w:ascii="Arial" w:hAnsi="Arial" w:cs="Arial"/>
          <w:i/>
          <w:iCs/>
          <w:spacing w:val="-4"/>
          <w:sz w:val="20"/>
        </w:rPr>
        <w:t xml:space="preserve"> </w:t>
      </w:r>
      <w:r w:rsidRPr="003C69BA">
        <w:rPr>
          <w:rFonts w:ascii="Arial" w:hAnsi="Arial" w:cs="Arial"/>
          <w:i/>
          <w:iCs/>
          <w:sz w:val="20"/>
        </w:rPr>
        <w:t xml:space="preserve">disturbing activities, or (iii) other potential stormwater pollution </w:t>
      </w:r>
      <w:r w:rsidR="00EF4D63" w:rsidRPr="003C69BA">
        <w:rPr>
          <w:rFonts w:ascii="Arial" w:hAnsi="Arial" w:cs="Arial"/>
          <w:i/>
          <w:iCs/>
          <w:sz w:val="20"/>
        </w:rPr>
        <w:t>concerns.</w:t>
      </w:r>
    </w:p>
    <w:p w14:paraId="2A4C11CA" w14:textId="77777777" w:rsidR="003C69BA" w:rsidRDefault="003C69BA" w:rsidP="00B531FC">
      <w:pPr>
        <w:pStyle w:val="BodyText"/>
        <w:numPr>
          <w:ilvl w:val="0"/>
          <w:numId w:val="33"/>
        </w:numPr>
        <w:kinsoku w:val="0"/>
        <w:overflowPunct w:val="0"/>
        <w:spacing w:before="120"/>
        <w:ind w:left="1987" w:right="1166"/>
        <w:rPr>
          <w:rFonts w:ascii="Arial" w:hAnsi="Arial" w:cs="Arial"/>
          <w:i/>
          <w:iCs/>
          <w:sz w:val="20"/>
        </w:rPr>
      </w:pPr>
      <w:r w:rsidRPr="003C69BA">
        <w:rPr>
          <w:rFonts w:ascii="Arial" w:hAnsi="Arial" w:cs="Arial"/>
          <w:i/>
          <w:iCs/>
          <w:sz w:val="20"/>
        </w:rPr>
        <w:t>The</w:t>
      </w:r>
      <w:r w:rsidRPr="003C69BA">
        <w:rPr>
          <w:rFonts w:ascii="Arial" w:hAnsi="Arial" w:cs="Arial"/>
          <w:i/>
          <w:iCs/>
          <w:spacing w:val="-2"/>
          <w:sz w:val="20"/>
        </w:rPr>
        <w:t xml:space="preserve"> </w:t>
      </w:r>
      <w:r w:rsidRPr="003C69BA">
        <w:rPr>
          <w:rFonts w:ascii="Arial" w:hAnsi="Arial" w:cs="Arial"/>
          <w:i/>
          <w:iCs/>
          <w:sz w:val="20"/>
        </w:rPr>
        <w:t>webpage</w:t>
      </w:r>
      <w:r w:rsidRPr="003C69BA">
        <w:rPr>
          <w:rFonts w:ascii="Arial" w:hAnsi="Arial" w:cs="Arial"/>
          <w:i/>
          <w:iCs/>
          <w:spacing w:val="-2"/>
          <w:sz w:val="20"/>
        </w:rPr>
        <w:t xml:space="preserve"> </w:t>
      </w:r>
      <w:r w:rsidRPr="003C69BA">
        <w:rPr>
          <w:rFonts w:ascii="Arial" w:hAnsi="Arial" w:cs="Arial"/>
          <w:i/>
          <w:iCs/>
          <w:sz w:val="20"/>
        </w:rPr>
        <w:t>address</w:t>
      </w:r>
      <w:r w:rsidRPr="003C69BA">
        <w:rPr>
          <w:rFonts w:ascii="Arial" w:hAnsi="Arial" w:cs="Arial"/>
          <w:i/>
          <w:iCs/>
          <w:spacing w:val="-4"/>
          <w:sz w:val="20"/>
        </w:rPr>
        <w:t xml:space="preserve"> </w:t>
      </w:r>
      <w:r w:rsidRPr="003C69BA">
        <w:rPr>
          <w:rFonts w:ascii="Arial" w:hAnsi="Arial" w:cs="Arial"/>
          <w:i/>
          <w:iCs/>
          <w:sz w:val="20"/>
        </w:rPr>
        <w:t>that</w:t>
      </w:r>
      <w:r w:rsidRPr="003C69BA">
        <w:rPr>
          <w:rFonts w:ascii="Arial" w:hAnsi="Arial" w:cs="Arial"/>
          <w:i/>
          <w:iCs/>
          <w:spacing w:val="-4"/>
          <w:sz w:val="20"/>
        </w:rPr>
        <w:t xml:space="preserve"> </w:t>
      </w:r>
      <w:r w:rsidRPr="003C69BA">
        <w:rPr>
          <w:rFonts w:ascii="Arial" w:hAnsi="Arial" w:cs="Arial"/>
          <w:i/>
          <w:iCs/>
          <w:sz w:val="20"/>
        </w:rPr>
        <w:t>contains</w:t>
      </w:r>
      <w:r w:rsidRPr="003C69BA">
        <w:rPr>
          <w:rFonts w:ascii="Arial" w:hAnsi="Arial" w:cs="Arial"/>
          <w:i/>
          <w:iCs/>
          <w:spacing w:val="-2"/>
          <w:sz w:val="20"/>
        </w:rPr>
        <w:t xml:space="preserve"> </w:t>
      </w:r>
      <w:r w:rsidRPr="003C69BA">
        <w:rPr>
          <w:rFonts w:ascii="Arial" w:hAnsi="Arial" w:cs="Arial"/>
          <w:i/>
          <w:iCs/>
          <w:sz w:val="20"/>
        </w:rPr>
        <w:t>the</w:t>
      </w:r>
      <w:r w:rsidRPr="003C69BA">
        <w:rPr>
          <w:rFonts w:ascii="Arial" w:hAnsi="Arial" w:cs="Arial"/>
          <w:i/>
          <w:iCs/>
          <w:spacing w:val="-2"/>
          <w:sz w:val="20"/>
        </w:rPr>
        <w:t xml:space="preserve"> </w:t>
      </w:r>
      <w:r w:rsidRPr="003C69BA">
        <w:rPr>
          <w:rFonts w:ascii="Arial" w:hAnsi="Arial" w:cs="Arial"/>
          <w:i/>
          <w:iCs/>
          <w:sz w:val="20"/>
        </w:rPr>
        <w:t>methods</w:t>
      </w:r>
      <w:r w:rsidRPr="003C69BA">
        <w:rPr>
          <w:rFonts w:ascii="Arial" w:hAnsi="Arial" w:cs="Arial"/>
          <w:i/>
          <w:iCs/>
          <w:spacing w:val="-2"/>
          <w:sz w:val="20"/>
        </w:rPr>
        <w:t xml:space="preserve"> </w:t>
      </w:r>
      <w:r w:rsidRPr="003C69BA">
        <w:rPr>
          <w:rFonts w:ascii="Arial" w:hAnsi="Arial" w:cs="Arial"/>
          <w:i/>
          <w:iCs/>
          <w:sz w:val="20"/>
        </w:rPr>
        <w:t>for</w:t>
      </w:r>
      <w:r w:rsidRPr="003C69BA">
        <w:rPr>
          <w:rFonts w:ascii="Arial" w:hAnsi="Arial" w:cs="Arial"/>
          <w:i/>
          <w:iCs/>
          <w:spacing w:val="-1"/>
          <w:sz w:val="20"/>
        </w:rPr>
        <w:t xml:space="preserve"> </w:t>
      </w:r>
      <w:r w:rsidRPr="003C69BA">
        <w:rPr>
          <w:rFonts w:ascii="Arial" w:hAnsi="Arial" w:cs="Arial"/>
          <w:i/>
          <w:iCs/>
          <w:sz w:val="20"/>
        </w:rPr>
        <w:t>how</w:t>
      </w:r>
      <w:r w:rsidRPr="003C69BA">
        <w:rPr>
          <w:rFonts w:ascii="Arial" w:hAnsi="Arial" w:cs="Arial"/>
          <w:i/>
          <w:iCs/>
          <w:spacing w:val="-2"/>
          <w:sz w:val="20"/>
        </w:rPr>
        <w:t xml:space="preserve"> </w:t>
      </w:r>
      <w:r w:rsidRPr="003C69BA">
        <w:rPr>
          <w:rFonts w:ascii="Arial" w:hAnsi="Arial" w:cs="Arial"/>
          <w:i/>
          <w:iCs/>
          <w:sz w:val="20"/>
        </w:rPr>
        <w:t>the</w:t>
      </w:r>
      <w:r w:rsidRPr="003C69BA">
        <w:rPr>
          <w:rFonts w:ascii="Arial" w:hAnsi="Arial" w:cs="Arial"/>
          <w:i/>
          <w:iCs/>
          <w:spacing w:val="-2"/>
          <w:sz w:val="20"/>
        </w:rPr>
        <w:t xml:space="preserve"> </w:t>
      </w:r>
      <w:r w:rsidRPr="003C69BA">
        <w:rPr>
          <w:rFonts w:ascii="Arial" w:hAnsi="Arial" w:cs="Arial"/>
          <w:i/>
          <w:iCs/>
          <w:sz w:val="20"/>
        </w:rPr>
        <w:t>public</w:t>
      </w:r>
      <w:r w:rsidRPr="003C69BA">
        <w:rPr>
          <w:rFonts w:ascii="Arial" w:hAnsi="Arial" w:cs="Arial"/>
          <w:i/>
          <w:iCs/>
          <w:spacing w:val="-2"/>
          <w:sz w:val="20"/>
        </w:rPr>
        <w:t xml:space="preserve"> </w:t>
      </w:r>
      <w:r w:rsidRPr="003C69BA">
        <w:rPr>
          <w:rFonts w:ascii="Arial" w:hAnsi="Arial" w:cs="Arial"/>
          <w:i/>
          <w:iCs/>
          <w:sz w:val="20"/>
        </w:rPr>
        <w:t>can</w:t>
      </w:r>
      <w:r w:rsidRPr="003C69BA">
        <w:rPr>
          <w:rFonts w:ascii="Arial" w:hAnsi="Arial" w:cs="Arial"/>
          <w:i/>
          <w:iCs/>
          <w:spacing w:val="-3"/>
          <w:sz w:val="20"/>
        </w:rPr>
        <w:t xml:space="preserve"> </w:t>
      </w:r>
      <w:r w:rsidRPr="003C69BA">
        <w:rPr>
          <w:rFonts w:ascii="Arial" w:hAnsi="Arial" w:cs="Arial"/>
          <w:i/>
          <w:iCs/>
          <w:sz w:val="20"/>
        </w:rPr>
        <w:t>provide</w:t>
      </w:r>
      <w:r w:rsidRPr="003C69BA">
        <w:rPr>
          <w:rFonts w:ascii="Arial" w:hAnsi="Arial" w:cs="Arial"/>
          <w:i/>
          <w:iCs/>
          <w:spacing w:val="-5"/>
          <w:sz w:val="20"/>
        </w:rPr>
        <w:t xml:space="preserve"> </w:t>
      </w:r>
      <w:r w:rsidRPr="003C69BA">
        <w:rPr>
          <w:rFonts w:ascii="Arial" w:hAnsi="Arial" w:cs="Arial"/>
          <w:i/>
          <w:iCs/>
          <w:sz w:val="20"/>
        </w:rPr>
        <w:t>input</w:t>
      </w:r>
      <w:r w:rsidRPr="003C69BA">
        <w:rPr>
          <w:rFonts w:ascii="Arial" w:hAnsi="Arial" w:cs="Arial"/>
          <w:i/>
          <w:iCs/>
          <w:spacing w:val="-2"/>
          <w:sz w:val="20"/>
        </w:rPr>
        <w:t xml:space="preserve"> </w:t>
      </w:r>
      <w:r w:rsidRPr="003C69BA">
        <w:rPr>
          <w:rFonts w:ascii="Arial" w:hAnsi="Arial" w:cs="Arial"/>
          <w:i/>
          <w:iCs/>
          <w:sz w:val="20"/>
        </w:rPr>
        <w:t>on</w:t>
      </w:r>
      <w:r w:rsidRPr="003C69BA">
        <w:rPr>
          <w:rFonts w:ascii="Arial" w:hAnsi="Arial" w:cs="Arial"/>
          <w:i/>
          <w:iCs/>
          <w:spacing w:val="-3"/>
          <w:sz w:val="20"/>
        </w:rPr>
        <w:t xml:space="preserve"> </w:t>
      </w:r>
      <w:r w:rsidRPr="003C69BA">
        <w:rPr>
          <w:rFonts w:ascii="Arial" w:hAnsi="Arial" w:cs="Arial"/>
          <w:i/>
          <w:iCs/>
          <w:sz w:val="20"/>
        </w:rPr>
        <w:t>the permittee's MS4 program; and</w:t>
      </w:r>
    </w:p>
    <w:p w14:paraId="6BE3500A" w14:textId="5B67704D" w:rsidR="003C69BA" w:rsidRPr="003C69BA" w:rsidRDefault="003C69BA" w:rsidP="00B531FC">
      <w:pPr>
        <w:pStyle w:val="BodyText"/>
        <w:numPr>
          <w:ilvl w:val="0"/>
          <w:numId w:val="33"/>
        </w:numPr>
        <w:kinsoku w:val="0"/>
        <w:overflowPunct w:val="0"/>
        <w:spacing w:before="120"/>
        <w:ind w:left="1987" w:right="1166"/>
        <w:rPr>
          <w:rFonts w:ascii="Arial" w:hAnsi="Arial" w:cs="Arial"/>
          <w:i/>
          <w:iCs/>
          <w:sz w:val="20"/>
        </w:rPr>
      </w:pPr>
      <w:r w:rsidRPr="003C69BA">
        <w:rPr>
          <w:rFonts w:ascii="Arial" w:hAnsi="Arial" w:cs="Arial"/>
          <w:i/>
          <w:iCs/>
          <w:sz w:val="20"/>
        </w:rPr>
        <w:t>A description of the public involvement activities to be implemented by the permittee, the anticipated</w:t>
      </w:r>
      <w:r w:rsidRPr="003C69BA">
        <w:rPr>
          <w:rFonts w:ascii="Arial" w:hAnsi="Arial" w:cs="Arial"/>
          <w:i/>
          <w:iCs/>
          <w:spacing w:val="-2"/>
          <w:sz w:val="20"/>
        </w:rPr>
        <w:t xml:space="preserve"> </w:t>
      </w:r>
      <w:r w:rsidRPr="003C69BA">
        <w:rPr>
          <w:rFonts w:ascii="Arial" w:hAnsi="Arial" w:cs="Arial"/>
          <w:i/>
          <w:iCs/>
          <w:sz w:val="20"/>
        </w:rPr>
        <w:t>time</w:t>
      </w:r>
      <w:r w:rsidRPr="003C69BA">
        <w:rPr>
          <w:rFonts w:ascii="Arial" w:hAnsi="Arial" w:cs="Arial"/>
          <w:i/>
          <w:iCs/>
          <w:spacing w:val="-2"/>
          <w:sz w:val="20"/>
        </w:rPr>
        <w:t xml:space="preserve"> </w:t>
      </w:r>
      <w:r w:rsidRPr="003C69BA">
        <w:rPr>
          <w:rFonts w:ascii="Arial" w:hAnsi="Arial" w:cs="Arial"/>
          <w:i/>
          <w:iCs/>
          <w:sz w:val="20"/>
        </w:rPr>
        <w:t>period</w:t>
      </w:r>
      <w:r w:rsidRPr="003C69BA">
        <w:rPr>
          <w:rFonts w:ascii="Arial" w:hAnsi="Arial" w:cs="Arial"/>
          <w:i/>
          <w:iCs/>
          <w:spacing w:val="-3"/>
          <w:sz w:val="20"/>
        </w:rPr>
        <w:t xml:space="preserve"> </w:t>
      </w:r>
      <w:r w:rsidRPr="003C69BA">
        <w:rPr>
          <w:rFonts w:ascii="Arial" w:hAnsi="Arial" w:cs="Arial"/>
          <w:i/>
          <w:iCs/>
          <w:sz w:val="20"/>
        </w:rPr>
        <w:t>the</w:t>
      </w:r>
      <w:r w:rsidRPr="003C69BA">
        <w:rPr>
          <w:rFonts w:ascii="Arial" w:hAnsi="Arial" w:cs="Arial"/>
          <w:i/>
          <w:iCs/>
          <w:spacing w:val="-5"/>
          <w:sz w:val="20"/>
        </w:rPr>
        <w:t xml:space="preserve"> </w:t>
      </w:r>
      <w:r w:rsidRPr="003C69BA">
        <w:rPr>
          <w:rFonts w:ascii="Arial" w:hAnsi="Arial" w:cs="Arial"/>
          <w:i/>
          <w:iCs/>
          <w:sz w:val="20"/>
        </w:rPr>
        <w:t>activities</w:t>
      </w:r>
      <w:r w:rsidRPr="003C69BA">
        <w:rPr>
          <w:rFonts w:ascii="Arial" w:hAnsi="Arial" w:cs="Arial"/>
          <w:i/>
          <w:iCs/>
          <w:spacing w:val="-4"/>
          <w:sz w:val="20"/>
        </w:rPr>
        <w:t xml:space="preserve"> </w:t>
      </w:r>
      <w:r w:rsidRPr="003C69BA">
        <w:rPr>
          <w:rFonts w:ascii="Arial" w:hAnsi="Arial" w:cs="Arial"/>
          <w:i/>
          <w:iCs/>
          <w:sz w:val="20"/>
        </w:rPr>
        <w:t>will</w:t>
      </w:r>
      <w:r w:rsidRPr="003C69BA">
        <w:rPr>
          <w:rFonts w:ascii="Arial" w:hAnsi="Arial" w:cs="Arial"/>
          <w:i/>
          <w:iCs/>
          <w:spacing w:val="-2"/>
          <w:sz w:val="20"/>
        </w:rPr>
        <w:t xml:space="preserve"> </w:t>
      </w:r>
      <w:r w:rsidRPr="003C69BA">
        <w:rPr>
          <w:rFonts w:ascii="Arial" w:hAnsi="Arial" w:cs="Arial"/>
          <w:i/>
          <w:iCs/>
          <w:sz w:val="20"/>
        </w:rPr>
        <w:t>occur,</w:t>
      </w:r>
      <w:r w:rsidRPr="003C69BA">
        <w:rPr>
          <w:rFonts w:ascii="Arial" w:hAnsi="Arial" w:cs="Arial"/>
          <w:i/>
          <w:iCs/>
          <w:spacing w:val="-5"/>
          <w:sz w:val="20"/>
        </w:rPr>
        <w:t xml:space="preserve"> </w:t>
      </w:r>
      <w:r w:rsidRPr="003C69BA">
        <w:rPr>
          <w:rFonts w:ascii="Arial" w:hAnsi="Arial" w:cs="Arial"/>
          <w:i/>
          <w:iCs/>
          <w:sz w:val="20"/>
        </w:rPr>
        <w:t>and</w:t>
      </w:r>
      <w:r w:rsidRPr="003C69BA">
        <w:rPr>
          <w:rFonts w:ascii="Arial" w:hAnsi="Arial" w:cs="Arial"/>
          <w:i/>
          <w:iCs/>
          <w:spacing w:val="-3"/>
          <w:sz w:val="20"/>
        </w:rPr>
        <w:t xml:space="preserve"> </w:t>
      </w:r>
      <w:r w:rsidRPr="003C69BA">
        <w:rPr>
          <w:rFonts w:ascii="Arial" w:hAnsi="Arial" w:cs="Arial"/>
          <w:i/>
          <w:iCs/>
          <w:sz w:val="20"/>
        </w:rPr>
        <w:t>a</w:t>
      </w:r>
      <w:r w:rsidRPr="003C69BA">
        <w:rPr>
          <w:rFonts w:ascii="Arial" w:hAnsi="Arial" w:cs="Arial"/>
          <w:i/>
          <w:iCs/>
          <w:spacing w:val="-4"/>
          <w:sz w:val="20"/>
        </w:rPr>
        <w:t xml:space="preserve"> </w:t>
      </w:r>
      <w:r w:rsidRPr="003C69BA">
        <w:rPr>
          <w:rFonts w:ascii="Arial" w:hAnsi="Arial" w:cs="Arial"/>
          <w:i/>
          <w:iCs/>
          <w:sz w:val="20"/>
        </w:rPr>
        <w:t>metric</w:t>
      </w:r>
      <w:r w:rsidRPr="003C69BA">
        <w:rPr>
          <w:rFonts w:ascii="Arial" w:hAnsi="Arial" w:cs="Arial"/>
          <w:i/>
          <w:iCs/>
          <w:spacing w:val="-3"/>
          <w:sz w:val="20"/>
        </w:rPr>
        <w:t xml:space="preserve"> </w:t>
      </w:r>
      <w:r w:rsidRPr="003C69BA">
        <w:rPr>
          <w:rFonts w:ascii="Arial" w:hAnsi="Arial" w:cs="Arial"/>
          <w:i/>
          <w:iCs/>
          <w:sz w:val="20"/>
        </w:rPr>
        <w:t>for</w:t>
      </w:r>
      <w:r w:rsidRPr="003C69BA">
        <w:rPr>
          <w:rFonts w:ascii="Arial" w:hAnsi="Arial" w:cs="Arial"/>
          <w:i/>
          <w:iCs/>
          <w:spacing w:val="-4"/>
          <w:sz w:val="20"/>
        </w:rPr>
        <w:t xml:space="preserve"> </w:t>
      </w:r>
      <w:r w:rsidRPr="003C69BA">
        <w:rPr>
          <w:rFonts w:ascii="Arial" w:hAnsi="Arial" w:cs="Arial"/>
          <w:i/>
          <w:iCs/>
          <w:sz w:val="20"/>
        </w:rPr>
        <w:t>each</w:t>
      </w:r>
      <w:r w:rsidRPr="003C69BA">
        <w:rPr>
          <w:rFonts w:ascii="Arial" w:hAnsi="Arial" w:cs="Arial"/>
          <w:i/>
          <w:iCs/>
          <w:spacing w:val="-3"/>
          <w:sz w:val="20"/>
        </w:rPr>
        <w:t xml:space="preserve"> </w:t>
      </w:r>
      <w:r w:rsidRPr="003C69BA">
        <w:rPr>
          <w:rFonts w:ascii="Arial" w:hAnsi="Arial" w:cs="Arial"/>
          <w:i/>
          <w:iCs/>
          <w:sz w:val="20"/>
        </w:rPr>
        <w:t>activity</w:t>
      </w:r>
      <w:r w:rsidRPr="003C69BA">
        <w:rPr>
          <w:rFonts w:ascii="Arial" w:hAnsi="Arial" w:cs="Arial"/>
          <w:i/>
          <w:iCs/>
          <w:spacing w:val="-5"/>
          <w:sz w:val="20"/>
        </w:rPr>
        <w:t xml:space="preserve"> </w:t>
      </w:r>
      <w:r w:rsidRPr="003C69BA">
        <w:rPr>
          <w:rFonts w:ascii="Arial" w:hAnsi="Arial" w:cs="Arial"/>
          <w:i/>
          <w:iCs/>
          <w:sz w:val="20"/>
        </w:rPr>
        <w:t>to</w:t>
      </w:r>
      <w:r w:rsidRPr="003C69BA">
        <w:rPr>
          <w:rFonts w:ascii="Arial" w:hAnsi="Arial" w:cs="Arial"/>
          <w:i/>
          <w:iCs/>
          <w:spacing w:val="-2"/>
          <w:sz w:val="20"/>
        </w:rPr>
        <w:t xml:space="preserve"> </w:t>
      </w:r>
      <w:r w:rsidRPr="003C69BA">
        <w:rPr>
          <w:rFonts w:ascii="Arial" w:hAnsi="Arial" w:cs="Arial"/>
          <w:i/>
          <w:iCs/>
          <w:sz w:val="20"/>
        </w:rPr>
        <w:t>determine</w:t>
      </w:r>
      <w:r w:rsidRPr="003C69BA">
        <w:rPr>
          <w:rFonts w:ascii="Arial" w:hAnsi="Arial" w:cs="Arial"/>
          <w:i/>
          <w:iCs/>
          <w:spacing w:val="-2"/>
          <w:sz w:val="20"/>
        </w:rPr>
        <w:t xml:space="preserve"> </w:t>
      </w:r>
      <w:r w:rsidRPr="003C69BA">
        <w:rPr>
          <w:rFonts w:ascii="Arial" w:hAnsi="Arial" w:cs="Arial"/>
          <w:i/>
          <w:iCs/>
          <w:sz w:val="20"/>
        </w:rPr>
        <w:t>if the activity is beneficial to water quality. An example of metrics may include the weight of trash collected from a stream cleanup, the number of participants in a hazardous waste collection event, etc.</w:t>
      </w:r>
    </w:p>
    <w:p w14:paraId="0A82881F" w14:textId="77777777" w:rsidR="003C69BA" w:rsidRPr="003C69BA" w:rsidRDefault="003C69BA" w:rsidP="00B531FC">
      <w:pPr>
        <w:pStyle w:val="BodyText"/>
        <w:kinsoku w:val="0"/>
        <w:overflowPunct w:val="0"/>
        <w:spacing w:before="120"/>
        <w:ind w:left="1440" w:right="1166"/>
        <w:rPr>
          <w:rFonts w:ascii="Arial" w:hAnsi="Arial" w:cs="Arial"/>
          <w:i/>
          <w:iCs/>
          <w:spacing w:val="-2"/>
          <w:sz w:val="20"/>
        </w:rPr>
      </w:pPr>
      <w:r w:rsidRPr="003C69BA">
        <w:rPr>
          <w:rFonts w:ascii="Arial" w:hAnsi="Arial" w:cs="Arial"/>
          <w:i/>
          <w:iCs/>
          <w:sz w:val="20"/>
        </w:rPr>
        <w:t>The</w:t>
      </w:r>
      <w:r w:rsidRPr="003C69BA">
        <w:rPr>
          <w:rFonts w:ascii="Arial" w:hAnsi="Arial" w:cs="Arial"/>
          <w:i/>
          <w:iCs/>
          <w:spacing w:val="-5"/>
          <w:sz w:val="20"/>
        </w:rPr>
        <w:t xml:space="preserve"> </w:t>
      </w:r>
      <w:r w:rsidRPr="003C69BA">
        <w:rPr>
          <w:rFonts w:ascii="Arial" w:hAnsi="Arial" w:cs="Arial"/>
          <w:i/>
          <w:iCs/>
          <w:sz w:val="20"/>
        </w:rPr>
        <w:t>annual</w:t>
      </w:r>
      <w:r w:rsidRPr="003C69BA">
        <w:rPr>
          <w:rFonts w:ascii="Arial" w:hAnsi="Arial" w:cs="Arial"/>
          <w:i/>
          <w:iCs/>
          <w:spacing w:val="-4"/>
          <w:sz w:val="20"/>
        </w:rPr>
        <w:t xml:space="preserve"> </w:t>
      </w:r>
      <w:r w:rsidRPr="003C69BA">
        <w:rPr>
          <w:rFonts w:ascii="Arial" w:hAnsi="Arial" w:cs="Arial"/>
          <w:i/>
          <w:iCs/>
          <w:sz w:val="20"/>
        </w:rPr>
        <w:t>report</w:t>
      </w:r>
      <w:r w:rsidRPr="003C69BA">
        <w:rPr>
          <w:rFonts w:ascii="Arial" w:hAnsi="Arial" w:cs="Arial"/>
          <w:i/>
          <w:iCs/>
          <w:spacing w:val="-5"/>
          <w:sz w:val="20"/>
        </w:rPr>
        <w:t xml:space="preserve"> </w:t>
      </w:r>
      <w:r w:rsidRPr="003C69BA">
        <w:rPr>
          <w:rFonts w:ascii="Arial" w:hAnsi="Arial" w:cs="Arial"/>
          <w:i/>
          <w:iCs/>
          <w:sz w:val="20"/>
        </w:rPr>
        <w:t>shall</w:t>
      </w:r>
      <w:r w:rsidRPr="003C69BA">
        <w:rPr>
          <w:rFonts w:ascii="Arial" w:hAnsi="Arial" w:cs="Arial"/>
          <w:i/>
          <w:iCs/>
          <w:spacing w:val="-5"/>
          <w:sz w:val="20"/>
        </w:rPr>
        <w:t xml:space="preserve"> </w:t>
      </w:r>
      <w:r w:rsidRPr="003C69BA">
        <w:rPr>
          <w:rFonts w:ascii="Arial" w:hAnsi="Arial" w:cs="Arial"/>
          <w:i/>
          <w:iCs/>
          <w:sz w:val="20"/>
        </w:rPr>
        <w:t>include</w:t>
      </w:r>
      <w:r w:rsidRPr="003C69BA">
        <w:rPr>
          <w:rFonts w:ascii="Arial" w:hAnsi="Arial" w:cs="Arial"/>
          <w:i/>
          <w:iCs/>
          <w:spacing w:val="-5"/>
          <w:sz w:val="20"/>
        </w:rPr>
        <w:t xml:space="preserve"> </w:t>
      </w:r>
      <w:r w:rsidRPr="003C69BA">
        <w:rPr>
          <w:rFonts w:ascii="Arial" w:hAnsi="Arial" w:cs="Arial"/>
          <w:i/>
          <w:iCs/>
          <w:sz w:val="20"/>
        </w:rPr>
        <w:t>the</w:t>
      </w:r>
      <w:r w:rsidRPr="003C69BA">
        <w:rPr>
          <w:rFonts w:ascii="Arial" w:hAnsi="Arial" w:cs="Arial"/>
          <w:i/>
          <w:iCs/>
          <w:spacing w:val="-4"/>
          <w:sz w:val="20"/>
        </w:rPr>
        <w:t xml:space="preserve"> </w:t>
      </w:r>
      <w:r w:rsidRPr="003C69BA">
        <w:rPr>
          <w:rFonts w:ascii="Arial" w:hAnsi="Arial" w:cs="Arial"/>
          <w:i/>
          <w:iCs/>
          <w:sz w:val="20"/>
        </w:rPr>
        <w:t>following</w:t>
      </w:r>
      <w:r w:rsidRPr="003C69BA">
        <w:rPr>
          <w:rFonts w:ascii="Arial" w:hAnsi="Arial" w:cs="Arial"/>
          <w:i/>
          <w:iCs/>
          <w:spacing w:val="-5"/>
          <w:sz w:val="20"/>
        </w:rPr>
        <w:t xml:space="preserve"> </w:t>
      </w:r>
      <w:r w:rsidRPr="003C69BA">
        <w:rPr>
          <w:rFonts w:ascii="Arial" w:hAnsi="Arial" w:cs="Arial"/>
          <w:i/>
          <w:iCs/>
          <w:spacing w:val="-2"/>
          <w:sz w:val="20"/>
        </w:rPr>
        <w:t>information:</w:t>
      </w:r>
    </w:p>
    <w:p w14:paraId="4CACC3BC" w14:textId="475B22DD" w:rsidR="003C69BA" w:rsidRPr="003C69BA" w:rsidRDefault="003C69BA" w:rsidP="00B531FC">
      <w:pPr>
        <w:pStyle w:val="ListParagraph"/>
        <w:numPr>
          <w:ilvl w:val="0"/>
          <w:numId w:val="4"/>
        </w:numPr>
        <w:tabs>
          <w:tab w:val="left" w:pos="1112"/>
        </w:tabs>
        <w:kinsoku w:val="0"/>
        <w:overflowPunct w:val="0"/>
        <w:spacing w:before="120" w:line="259" w:lineRule="auto"/>
        <w:ind w:left="1987" w:right="1166"/>
        <w:rPr>
          <w:rFonts w:ascii="Arial" w:hAnsi="Arial" w:cs="Arial"/>
          <w:i/>
          <w:iCs/>
          <w:sz w:val="20"/>
          <w:szCs w:val="22"/>
        </w:rPr>
      </w:pPr>
      <w:r w:rsidRPr="003C69BA">
        <w:rPr>
          <w:rFonts w:ascii="Arial" w:hAnsi="Arial" w:cs="Arial"/>
          <w:i/>
          <w:iCs/>
          <w:sz w:val="20"/>
          <w:szCs w:val="22"/>
        </w:rPr>
        <w:t>A</w:t>
      </w:r>
      <w:r w:rsidRPr="003C69BA">
        <w:rPr>
          <w:rFonts w:ascii="Arial" w:hAnsi="Arial" w:cs="Arial"/>
          <w:i/>
          <w:iCs/>
          <w:spacing w:val="-3"/>
          <w:sz w:val="20"/>
          <w:szCs w:val="22"/>
        </w:rPr>
        <w:t xml:space="preserve"> </w:t>
      </w:r>
      <w:r w:rsidRPr="003C69BA">
        <w:rPr>
          <w:rFonts w:ascii="Arial" w:hAnsi="Arial" w:cs="Arial"/>
          <w:i/>
          <w:iCs/>
          <w:sz w:val="20"/>
          <w:szCs w:val="22"/>
        </w:rPr>
        <w:t>summary</w:t>
      </w:r>
      <w:r w:rsidRPr="003C69BA">
        <w:rPr>
          <w:rFonts w:ascii="Arial" w:hAnsi="Arial" w:cs="Arial"/>
          <w:i/>
          <w:iCs/>
          <w:spacing w:val="-3"/>
          <w:sz w:val="20"/>
          <w:szCs w:val="22"/>
        </w:rPr>
        <w:t xml:space="preserve"> </w:t>
      </w:r>
      <w:r w:rsidRPr="003C69BA">
        <w:rPr>
          <w:rFonts w:ascii="Arial" w:hAnsi="Arial" w:cs="Arial"/>
          <w:i/>
          <w:iCs/>
          <w:sz w:val="20"/>
          <w:szCs w:val="22"/>
        </w:rPr>
        <w:t>of</w:t>
      </w:r>
      <w:r w:rsidRPr="003C69BA">
        <w:rPr>
          <w:rFonts w:ascii="Arial" w:hAnsi="Arial" w:cs="Arial"/>
          <w:i/>
          <w:iCs/>
          <w:spacing w:val="-3"/>
          <w:sz w:val="20"/>
          <w:szCs w:val="22"/>
        </w:rPr>
        <w:t xml:space="preserve"> </w:t>
      </w:r>
      <w:r w:rsidRPr="003C69BA">
        <w:rPr>
          <w:rFonts w:ascii="Arial" w:hAnsi="Arial" w:cs="Arial"/>
          <w:i/>
          <w:iCs/>
          <w:sz w:val="20"/>
          <w:szCs w:val="22"/>
        </w:rPr>
        <w:t>any</w:t>
      </w:r>
      <w:r w:rsidRPr="003C69BA">
        <w:rPr>
          <w:rFonts w:ascii="Arial" w:hAnsi="Arial" w:cs="Arial"/>
          <w:i/>
          <w:iCs/>
          <w:spacing w:val="-3"/>
          <w:sz w:val="20"/>
          <w:szCs w:val="22"/>
        </w:rPr>
        <w:t xml:space="preserve"> </w:t>
      </w:r>
      <w:r w:rsidRPr="003C69BA">
        <w:rPr>
          <w:rFonts w:ascii="Arial" w:hAnsi="Arial" w:cs="Arial"/>
          <w:i/>
          <w:iCs/>
          <w:sz w:val="20"/>
          <w:szCs w:val="22"/>
        </w:rPr>
        <w:t>public</w:t>
      </w:r>
      <w:r w:rsidRPr="003C69BA">
        <w:rPr>
          <w:rFonts w:ascii="Arial" w:hAnsi="Arial" w:cs="Arial"/>
          <w:i/>
          <w:iCs/>
          <w:spacing w:val="-3"/>
          <w:sz w:val="20"/>
          <w:szCs w:val="22"/>
        </w:rPr>
        <w:t xml:space="preserve"> </w:t>
      </w:r>
      <w:r w:rsidRPr="003C69BA">
        <w:rPr>
          <w:rFonts w:ascii="Arial" w:hAnsi="Arial" w:cs="Arial"/>
          <w:i/>
          <w:iCs/>
          <w:sz w:val="20"/>
          <w:szCs w:val="22"/>
        </w:rPr>
        <w:t>input</w:t>
      </w:r>
      <w:r w:rsidRPr="003C69BA">
        <w:rPr>
          <w:rFonts w:ascii="Arial" w:hAnsi="Arial" w:cs="Arial"/>
          <w:i/>
          <w:iCs/>
          <w:spacing w:val="-3"/>
          <w:sz w:val="20"/>
          <w:szCs w:val="22"/>
        </w:rPr>
        <w:t xml:space="preserve"> </w:t>
      </w:r>
      <w:r w:rsidRPr="003C69BA">
        <w:rPr>
          <w:rFonts w:ascii="Arial" w:hAnsi="Arial" w:cs="Arial"/>
          <w:i/>
          <w:iCs/>
          <w:sz w:val="20"/>
          <w:szCs w:val="22"/>
        </w:rPr>
        <w:t>on</w:t>
      </w:r>
      <w:r w:rsidRPr="003C69BA">
        <w:rPr>
          <w:rFonts w:ascii="Arial" w:hAnsi="Arial" w:cs="Arial"/>
          <w:i/>
          <w:iCs/>
          <w:spacing w:val="-4"/>
          <w:sz w:val="20"/>
          <w:szCs w:val="22"/>
        </w:rPr>
        <w:t xml:space="preserve"> </w:t>
      </w:r>
      <w:r w:rsidRPr="003C69BA">
        <w:rPr>
          <w:rFonts w:ascii="Arial" w:hAnsi="Arial" w:cs="Arial"/>
          <w:i/>
          <w:iCs/>
          <w:sz w:val="20"/>
          <w:szCs w:val="22"/>
        </w:rPr>
        <w:t>the</w:t>
      </w:r>
      <w:r w:rsidRPr="003C69BA">
        <w:rPr>
          <w:rFonts w:ascii="Arial" w:hAnsi="Arial" w:cs="Arial"/>
          <w:i/>
          <w:iCs/>
          <w:spacing w:val="-5"/>
          <w:sz w:val="20"/>
          <w:szCs w:val="22"/>
        </w:rPr>
        <w:t xml:space="preserve"> </w:t>
      </w:r>
      <w:r w:rsidRPr="003C69BA">
        <w:rPr>
          <w:rFonts w:ascii="Arial" w:hAnsi="Arial" w:cs="Arial"/>
          <w:i/>
          <w:iCs/>
          <w:sz w:val="20"/>
          <w:szCs w:val="22"/>
        </w:rPr>
        <w:t>MS4</w:t>
      </w:r>
      <w:r w:rsidRPr="003C69BA">
        <w:rPr>
          <w:rFonts w:ascii="Arial" w:hAnsi="Arial" w:cs="Arial"/>
          <w:i/>
          <w:iCs/>
          <w:spacing w:val="-3"/>
          <w:sz w:val="20"/>
          <w:szCs w:val="22"/>
        </w:rPr>
        <w:t xml:space="preserve"> </w:t>
      </w:r>
      <w:r w:rsidRPr="003C69BA">
        <w:rPr>
          <w:rFonts w:ascii="Arial" w:hAnsi="Arial" w:cs="Arial"/>
          <w:i/>
          <w:iCs/>
          <w:sz w:val="20"/>
          <w:szCs w:val="22"/>
        </w:rPr>
        <w:t>program</w:t>
      </w:r>
      <w:r w:rsidRPr="003C69BA">
        <w:rPr>
          <w:rFonts w:ascii="Arial" w:hAnsi="Arial" w:cs="Arial"/>
          <w:i/>
          <w:iCs/>
          <w:spacing w:val="-5"/>
          <w:sz w:val="20"/>
          <w:szCs w:val="22"/>
        </w:rPr>
        <w:t xml:space="preserve"> </w:t>
      </w:r>
      <w:r w:rsidRPr="003C69BA">
        <w:rPr>
          <w:rFonts w:ascii="Arial" w:hAnsi="Arial" w:cs="Arial"/>
          <w:i/>
          <w:iCs/>
          <w:sz w:val="20"/>
          <w:szCs w:val="22"/>
        </w:rPr>
        <w:t>received</w:t>
      </w:r>
      <w:r w:rsidRPr="003C69BA">
        <w:rPr>
          <w:rFonts w:ascii="Arial" w:hAnsi="Arial" w:cs="Arial"/>
          <w:i/>
          <w:iCs/>
          <w:spacing w:val="-4"/>
          <w:sz w:val="20"/>
          <w:szCs w:val="22"/>
        </w:rPr>
        <w:t xml:space="preserve"> </w:t>
      </w:r>
      <w:r w:rsidRPr="003C69BA">
        <w:rPr>
          <w:rFonts w:ascii="Arial" w:hAnsi="Arial" w:cs="Arial"/>
          <w:i/>
          <w:iCs/>
          <w:sz w:val="20"/>
          <w:szCs w:val="22"/>
        </w:rPr>
        <w:t>(including</w:t>
      </w:r>
      <w:r w:rsidRPr="003C69BA">
        <w:rPr>
          <w:rFonts w:ascii="Arial" w:hAnsi="Arial" w:cs="Arial"/>
          <w:i/>
          <w:iCs/>
          <w:spacing w:val="-4"/>
          <w:sz w:val="20"/>
          <w:szCs w:val="22"/>
        </w:rPr>
        <w:t xml:space="preserve"> </w:t>
      </w:r>
      <w:r w:rsidRPr="003C69BA">
        <w:rPr>
          <w:rFonts w:ascii="Arial" w:hAnsi="Arial" w:cs="Arial"/>
          <w:i/>
          <w:iCs/>
          <w:sz w:val="20"/>
          <w:szCs w:val="22"/>
        </w:rPr>
        <w:t xml:space="preserve">stormwater complaints) and how the permittee </w:t>
      </w:r>
      <w:r w:rsidR="00EF4D63" w:rsidRPr="003C69BA">
        <w:rPr>
          <w:rFonts w:ascii="Arial" w:hAnsi="Arial" w:cs="Arial"/>
          <w:i/>
          <w:iCs/>
          <w:sz w:val="20"/>
          <w:szCs w:val="22"/>
        </w:rPr>
        <w:t>responded.</w:t>
      </w:r>
    </w:p>
    <w:p w14:paraId="1ADDDF29" w14:textId="16774766" w:rsidR="003C69BA" w:rsidRPr="003C69BA" w:rsidRDefault="003C69BA" w:rsidP="00B531FC">
      <w:pPr>
        <w:pStyle w:val="ListParagraph"/>
        <w:numPr>
          <w:ilvl w:val="0"/>
          <w:numId w:val="4"/>
        </w:numPr>
        <w:tabs>
          <w:tab w:val="left" w:pos="1112"/>
        </w:tabs>
        <w:kinsoku w:val="0"/>
        <w:overflowPunct w:val="0"/>
        <w:spacing w:before="120" w:line="267" w:lineRule="exact"/>
        <w:ind w:left="1973" w:right="1166"/>
        <w:rPr>
          <w:rFonts w:ascii="Arial" w:hAnsi="Arial" w:cs="Arial"/>
          <w:i/>
          <w:iCs/>
          <w:spacing w:val="-2"/>
          <w:sz w:val="20"/>
          <w:szCs w:val="22"/>
        </w:rPr>
      </w:pPr>
      <w:r w:rsidRPr="003C69BA">
        <w:rPr>
          <w:rFonts w:ascii="Arial" w:hAnsi="Arial" w:cs="Arial"/>
          <w:i/>
          <w:iCs/>
          <w:sz w:val="20"/>
          <w:szCs w:val="22"/>
        </w:rPr>
        <w:t>A</w:t>
      </w:r>
      <w:r w:rsidRPr="003C69BA">
        <w:rPr>
          <w:rFonts w:ascii="Arial" w:hAnsi="Arial" w:cs="Arial"/>
          <w:i/>
          <w:iCs/>
          <w:spacing w:val="-6"/>
          <w:sz w:val="20"/>
          <w:szCs w:val="22"/>
        </w:rPr>
        <w:t xml:space="preserve"> </w:t>
      </w:r>
      <w:r w:rsidRPr="003C69BA">
        <w:rPr>
          <w:rFonts w:ascii="Arial" w:hAnsi="Arial" w:cs="Arial"/>
          <w:i/>
          <w:iCs/>
          <w:sz w:val="20"/>
          <w:szCs w:val="22"/>
        </w:rPr>
        <w:t>webpage</w:t>
      </w:r>
      <w:r w:rsidRPr="003C69BA">
        <w:rPr>
          <w:rFonts w:ascii="Arial" w:hAnsi="Arial" w:cs="Arial"/>
          <w:i/>
          <w:iCs/>
          <w:spacing w:val="-4"/>
          <w:sz w:val="20"/>
          <w:szCs w:val="22"/>
        </w:rPr>
        <w:t xml:space="preserve"> </w:t>
      </w:r>
      <w:r w:rsidRPr="003C69BA">
        <w:rPr>
          <w:rFonts w:ascii="Arial" w:hAnsi="Arial" w:cs="Arial"/>
          <w:i/>
          <w:iCs/>
          <w:sz w:val="20"/>
          <w:szCs w:val="22"/>
        </w:rPr>
        <w:t>address</w:t>
      </w:r>
      <w:r w:rsidRPr="003C69BA">
        <w:rPr>
          <w:rFonts w:ascii="Arial" w:hAnsi="Arial" w:cs="Arial"/>
          <w:i/>
          <w:iCs/>
          <w:spacing w:val="-3"/>
          <w:sz w:val="20"/>
          <w:szCs w:val="22"/>
        </w:rPr>
        <w:t xml:space="preserve"> </w:t>
      </w:r>
      <w:r w:rsidRPr="003C69BA">
        <w:rPr>
          <w:rFonts w:ascii="Arial" w:hAnsi="Arial" w:cs="Arial"/>
          <w:i/>
          <w:iCs/>
          <w:sz w:val="20"/>
          <w:szCs w:val="22"/>
        </w:rPr>
        <w:t>to</w:t>
      </w:r>
      <w:r w:rsidRPr="003C69BA">
        <w:rPr>
          <w:rFonts w:ascii="Arial" w:hAnsi="Arial" w:cs="Arial"/>
          <w:i/>
          <w:iCs/>
          <w:spacing w:val="-6"/>
          <w:sz w:val="20"/>
          <w:szCs w:val="22"/>
        </w:rPr>
        <w:t xml:space="preserve"> </w:t>
      </w:r>
      <w:r w:rsidRPr="003C69BA">
        <w:rPr>
          <w:rFonts w:ascii="Arial" w:hAnsi="Arial" w:cs="Arial"/>
          <w:i/>
          <w:iCs/>
          <w:sz w:val="20"/>
          <w:szCs w:val="22"/>
        </w:rPr>
        <w:t>the</w:t>
      </w:r>
      <w:r w:rsidRPr="003C69BA">
        <w:rPr>
          <w:rFonts w:ascii="Arial" w:hAnsi="Arial" w:cs="Arial"/>
          <w:i/>
          <w:iCs/>
          <w:spacing w:val="-5"/>
          <w:sz w:val="20"/>
          <w:szCs w:val="22"/>
        </w:rPr>
        <w:t xml:space="preserve"> </w:t>
      </w:r>
      <w:r w:rsidRPr="003C69BA">
        <w:rPr>
          <w:rFonts w:ascii="Arial" w:hAnsi="Arial" w:cs="Arial"/>
          <w:i/>
          <w:iCs/>
          <w:sz w:val="20"/>
          <w:szCs w:val="22"/>
        </w:rPr>
        <w:t>permittee's</w:t>
      </w:r>
      <w:r w:rsidRPr="003C69BA">
        <w:rPr>
          <w:rFonts w:ascii="Arial" w:hAnsi="Arial" w:cs="Arial"/>
          <w:i/>
          <w:iCs/>
          <w:spacing w:val="-7"/>
          <w:sz w:val="20"/>
          <w:szCs w:val="22"/>
        </w:rPr>
        <w:t xml:space="preserve"> </w:t>
      </w:r>
      <w:r w:rsidRPr="003C69BA">
        <w:rPr>
          <w:rFonts w:ascii="Arial" w:hAnsi="Arial" w:cs="Arial"/>
          <w:i/>
          <w:iCs/>
          <w:sz w:val="20"/>
          <w:szCs w:val="22"/>
        </w:rPr>
        <w:t>MS4</w:t>
      </w:r>
      <w:r w:rsidRPr="003C69BA">
        <w:rPr>
          <w:rFonts w:ascii="Arial" w:hAnsi="Arial" w:cs="Arial"/>
          <w:i/>
          <w:iCs/>
          <w:spacing w:val="-4"/>
          <w:sz w:val="20"/>
          <w:szCs w:val="22"/>
        </w:rPr>
        <w:t xml:space="preserve"> </w:t>
      </w:r>
      <w:r w:rsidRPr="003C69BA">
        <w:rPr>
          <w:rFonts w:ascii="Arial" w:hAnsi="Arial" w:cs="Arial"/>
          <w:i/>
          <w:iCs/>
          <w:sz w:val="20"/>
          <w:szCs w:val="22"/>
        </w:rPr>
        <w:t>program</w:t>
      </w:r>
      <w:r w:rsidRPr="003C69BA">
        <w:rPr>
          <w:rFonts w:ascii="Arial" w:hAnsi="Arial" w:cs="Arial"/>
          <w:i/>
          <w:iCs/>
          <w:spacing w:val="-2"/>
          <w:sz w:val="20"/>
          <w:szCs w:val="22"/>
        </w:rPr>
        <w:t xml:space="preserve"> </w:t>
      </w:r>
      <w:r w:rsidRPr="003C69BA">
        <w:rPr>
          <w:rFonts w:ascii="Arial" w:hAnsi="Arial" w:cs="Arial"/>
          <w:i/>
          <w:iCs/>
          <w:sz w:val="20"/>
          <w:szCs w:val="22"/>
        </w:rPr>
        <w:t>and</w:t>
      </w:r>
      <w:r w:rsidRPr="003C69BA">
        <w:rPr>
          <w:rFonts w:ascii="Arial" w:hAnsi="Arial" w:cs="Arial"/>
          <w:i/>
          <w:iCs/>
          <w:spacing w:val="-5"/>
          <w:sz w:val="20"/>
          <w:szCs w:val="22"/>
        </w:rPr>
        <w:t xml:space="preserve"> </w:t>
      </w:r>
      <w:r w:rsidRPr="003C69BA">
        <w:rPr>
          <w:rFonts w:ascii="Arial" w:hAnsi="Arial" w:cs="Arial"/>
          <w:i/>
          <w:iCs/>
          <w:sz w:val="20"/>
          <w:szCs w:val="22"/>
        </w:rPr>
        <w:t>stormwater</w:t>
      </w:r>
      <w:r w:rsidRPr="003C69BA">
        <w:rPr>
          <w:rFonts w:ascii="Arial" w:hAnsi="Arial" w:cs="Arial"/>
          <w:i/>
          <w:iCs/>
          <w:spacing w:val="-4"/>
          <w:sz w:val="20"/>
          <w:szCs w:val="22"/>
        </w:rPr>
        <w:t xml:space="preserve"> </w:t>
      </w:r>
      <w:r w:rsidR="00EF4D63" w:rsidRPr="003C69BA">
        <w:rPr>
          <w:rFonts w:ascii="Arial" w:hAnsi="Arial" w:cs="Arial"/>
          <w:i/>
          <w:iCs/>
          <w:spacing w:val="-2"/>
          <w:sz w:val="20"/>
          <w:szCs w:val="22"/>
        </w:rPr>
        <w:t>website.</w:t>
      </w:r>
    </w:p>
    <w:p w14:paraId="4CC6F5E5" w14:textId="2341F95D" w:rsidR="003C69BA" w:rsidRPr="003C69BA" w:rsidRDefault="003C69BA" w:rsidP="00B531FC">
      <w:pPr>
        <w:pStyle w:val="ListParagraph"/>
        <w:numPr>
          <w:ilvl w:val="0"/>
          <w:numId w:val="4"/>
        </w:numPr>
        <w:tabs>
          <w:tab w:val="left" w:pos="1112"/>
        </w:tabs>
        <w:kinsoku w:val="0"/>
        <w:overflowPunct w:val="0"/>
        <w:spacing w:before="120"/>
        <w:ind w:left="1973" w:right="1166"/>
        <w:rPr>
          <w:rFonts w:ascii="Arial" w:hAnsi="Arial" w:cs="Arial"/>
          <w:i/>
          <w:iCs/>
          <w:spacing w:val="-2"/>
          <w:sz w:val="20"/>
          <w:szCs w:val="22"/>
        </w:rPr>
      </w:pPr>
      <w:r w:rsidRPr="003C69BA">
        <w:rPr>
          <w:rFonts w:ascii="Arial" w:hAnsi="Arial" w:cs="Arial"/>
          <w:i/>
          <w:iCs/>
          <w:sz w:val="20"/>
          <w:szCs w:val="22"/>
        </w:rPr>
        <w:t>A</w:t>
      </w:r>
      <w:r w:rsidRPr="003C69BA">
        <w:rPr>
          <w:rFonts w:ascii="Arial" w:hAnsi="Arial" w:cs="Arial"/>
          <w:i/>
          <w:iCs/>
          <w:spacing w:val="-5"/>
          <w:sz w:val="20"/>
          <w:szCs w:val="22"/>
        </w:rPr>
        <w:t xml:space="preserve"> </w:t>
      </w:r>
      <w:r w:rsidRPr="003C69BA">
        <w:rPr>
          <w:rFonts w:ascii="Arial" w:hAnsi="Arial" w:cs="Arial"/>
          <w:i/>
          <w:iCs/>
          <w:sz w:val="20"/>
          <w:szCs w:val="22"/>
        </w:rPr>
        <w:t>description</w:t>
      </w:r>
      <w:r w:rsidRPr="003C69BA">
        <w:rPr>
          <w:rFonts w:ascii="Arial" w:hAnsi="Arial" w:cs="Arial"/>
          <w:i/>
          <w:iCs/>
          <w:spacing w:val="-3"/>
          <w:sz w:val="20"/>
          <w:szCs w:val="22"/>
        </w:rPr>
        <w:t xml:space="preserve"> </w:t>
      </w:r>
      <w:r w:rsidRPr="003C69BA">
        <w:rPr>
          <w:rFonts w:ascii="Arial" w:hAnsi="Arial" w:cs="Arial"/>
          <w:i/>
          <w:iCs/>
          <w:sz w:val="20"/>
          <w:szCs w:val="22"/>
        </w:rPr>
        <w:t>of</w:t>
      </w:r>
      <w:r w:rsidRPr="003C69BA">
        <w:rPr>
          <w:rFonts w:ascii="Arial" w:hAnsi="Arial" w:cs="Arial"/>
          <w:i/>
          <w:iCs/>
          <w:spacing w:val="-5"/>
          <w:sz w:val="20"/>
          <w:szCs w:val="22"/>
        </w:rPr>
        <w:t xml:space="preserve"> </w:t>
      </w:r>
      <w:r w:rsidRPr="003C69BA">
        <w:rPr>
          <w:rFonts w:ascii="Arial" w:hAnsi="Arial" w:cs="Arial"/>
          <w:i/>
          <w:iCs/>
          <w:sz w:val="20"/>
          <w:szCs w:val="22"/>
        </w:rPr>
        <w:t>the</w:t>
      </w:r>
      <w:r w:rsidRPr="003C69BA">
        <w:rPr>
          <w:rFonts w:ascii="Arial" w:hAnsi="Arial" w:cs="Arial"/>
          <w:i/>
          <w:iCs/>
          <w:spacing w:val="-3"/>
          <w:sz w:val="20"/>
          <w:szCs w:val="22"/>
        </w:rPr>
        <w:t xml:space="preserve"> </w:t>
      </w:r>
      <w:r w:rsidRPr="003C69BA">
        <w:rPr>
          <w:rFonts w:ascii="Arial" w:hAnsi="Arial" w:cs="Arial"/>
          <w:i/>
          <w:iCs/>
          <w:sz w:val="20"/>
          <w:szCs w:val="22"/>
        </w:rPr>
        <w:t>public</w:t>
      </w:r>
      <w:r w:rsidRPr="003C69BA">
        <w:rPr>
          <w:rFonts w:ascii="Arial" w:hAnsi="Arial" w:cs="Arial"/>
          <w:i/>
          <w:iCs/>
          <w:spacing w:val="-2"/>
          <w:sz w:val="20"/>
          <w:szCs w:val="22"/>
        </w:rPr>
        <w:t xml:space="preserve"> </w:t>
      </w:r>
      <w:r w:rsidRPr="003C69BA">
        <w:rPr>
          <w:rFonts w:ascii="Arial" w:hAnsi="Arial" w:cs="Arial"/>
          <w:i/>
          <w:iCs/>
          <w:sz w:val="20"/>
          <w:szCs w:val="22"/>
        </w:rPr>
        <w:t>involvement</w:t>
      </w:r>
      <w:r w:rsidRPr="003C69BA">
        <w:rPr>
          <w:rFonts w:ascii="Arial" w:hAnsi="Arial" w:cs="Arial"/>
          <w:i/>
          <w:iCs/>
          <w:spacing w:val="-2"/>
          <w:sz w:val="20"/>
          <w:szCs w:val="22"/>
        </w:rPr>
        <w:t xml:space="preserve"> </w:t>
      </w:r>
      <w:r w:rsidRPr="003C69BA">
        <w:rPr>
          <w:rFonts w:ascii="Arial" w:hAnsi="Arial" w:cs="Arial"/>
          <w:i/>
          <w:iCs/>
          <w:sz w:val="20"/>
          <w:szCs w:val="22"/>
        </w:rPr>
        <w:t>activities</w:t>
      </w:r>
      <w:r w:rsidRPr="003C69BA">
        <w:rPr>
          <w:rFonts w:ascii="Arial" w:hAnsi="Arial" w:cs="Arial"/>
          <w:i/>
          <w:iCs/>
          <w:spacing w:val="-5"/>
          <w:sz w:val="20"/>
          <w:szCs w:val="22"/>
        </w:rPr>
        <w:t xml:space="preserve"> </w:t>
      </w:r>
      <w:r w:rsidRPr="003C69BA">
        <w:rPr>
          <w:rFonts w:ascii="Arial" w:hAnsi="Arial" w:cs="Arial"/>
          <w:i/>
          <w:iCs/>
          <w:sz w:val="20"/>
          <w:szCs w:val="22"/>
        </w:rPr>
        <w:t>implemented</w:t>
      </w:r>
      <w:r w:rsidRPr="003C69BA">
        <w:rPr>
          <w:rFonts w:ascii="Arial" w:hAnsi="Arial" w:cs="Arial"/>
          <w:i/>
          <w:iCs/>
          <w:spacing w:val="-2"/>
          <w:sz w:val="20"/>
          <w:szCs w:val="22"/>
        </w:rPr>
        <w:t xml:space="preserve"> </w:t>
      </w:r>
      <w:r w:rsidRPr="003C69BA">
        <w:rPr>
          <w:rFonts w:ascii="Arial" w:hAnsi="Arial" w:cs="Arial"/>
          <w:i/>
          <w:iCs/>
          <w:sz w:val="20"/>
          <w:szCs w:val="22"/>
        </w:rPr>
        <w:t>by</w:t>
      </w:r>
      <w:r w:rsidRPr="003C69BA">
        <w:rPr>
          <w:rFonts w:ascii="Arial" w:hAnsi="Arial" w:cs="Arial"/>
          <w:i/>
          <w:iCs/>
          <w:spacing w:val="-5"/>
          <w:sz w:val="20"/>
          <w:szCs w:val="22"/>
        </w:rPr>
        <w:t xml:space="preserve"> </w:t>
      </w:r>
      <w:r w:rsidRPr="003C69BA">
        <w:rPr>
          <w:rFonts w:ascii="Arial" w:hAnsi="Arial" w:cs="Arial"/>
          <w:i/>
          <w:iCs/>
          <w:sz w:val="20"/>
          <w:szCs w:val="22"/>
        </w:rPr>
        <w:t>the</w:t>
      </w:r>
      <w:r w:rsidRPr="003C69BA">
        <w:rPr>
          <w:rFonts w:ascii="Arial" w:hAnsi="Arial" w:cs="Arial"/>
          <w:i/>
          <w:iCs/>
          <w:spacing w:val="-2"/>
          <w:sz w:val="20"/>
          <w:szCs w:val="22"/>
        </w:rPr>
        <w:t xml:space="preserve"> </w:t>
      </w:r>
      <w:r w:rsidR="00EF4D63" w:rsidRPr="003C69BA">
        <w:rPr>
          <w:rFonts w:ascii="Arial" w:hAnsi="Arial" w:cs="Arial"/>
          <w:i/>
          <w:iCs/>
          <w:spacing w:val="-2"/>
          <w:sz w:val="20"/>
          <w:szCs w:val="22"/>
        </w:rPr>
        <w:t>permittee.</w:t>
      </w:r>
    </w:p>
    <w:p w14:paraId="07D42F68" w14:textId="77777777" w:rsidR="003C69BA" w:rsidRPr="003C69BA" w:rsidRDefault="003C69BA" w:rsidP="00B531FC">
      <w:pPr>
        <w:pStyle w:val="ListParagraph"/>
        <w:numPr>
          <w:ilvl w:val="0"/>
          <w:numId w:val="4"/>
        </w:numPr>
        <w:tabs>
          <w:tab w:val="left" w:pos="1112"/>
        </w:tabs>
        <w:kinsoku w:val="0"/>
        <w:overflowPunct w:val="0"/>
        <w:spacing w:before="120"/>
        <w:ind w:left="1987" w:right="1166"/>
        <w:rPr>
          <w:rFonts w:ascii="Arial" w:hAnsi="Arial" w:cs="Arial"/>
          <w:i/>
          <w:iCs/>
          <w:sz w:val="20"/>
          <w:szCs w:val="22"/>
        </w:rPr>
      </w:pPr>
      <w:r w:rsidRPr="003C69BA">
        <w:rPr>
          <w:rFonts w:ascii="Arial" w:hAnsi="Arial" w:cs="Arial"/>
          <w:i/>
          <w:iCs/>
          <w:sz w:val="20"/>
          <w:szCs w:val="22"/>
        </w:rPr>
        <w:t>A</w:t>
      </w:r>
      <w:r w:rsidRPr="003C69BA">
        <w:rPr>
          <w:rFonts w:ascii="Arial" w:hAnsi="Arial" w:cs="Arial"/>
          <w:i/>
          <w:iCs/>
          <w:spacing w:val="-1"/>
          <w:sz w:val="20"/>
          <w:szCs w:val="22"/>
        </w:rPr>
        <w:t xml:space="preserve"> </w:t>
      </w:r>
      <w:r w:rsidRPr="003C69BA">
        <w:rPr>
          <w:rFonts w:ascii="Arial" w:hAnsi="Arial" w:cs="Arial"/>
          <w:i/>
          <w:iCs/>
          <w:sz w:val="20"/>
          <w:szCs w:val="22"/>
        </w:rPr>
        <w:t>report</w:t>
      </w:r>
      <w:r w:rsidRPr="003C69BA">
        <w:rPr>
          <w:rFonts w:ascii="Arial" w:hAnsi="Arial" w:cs="Arial"/>
          <w:i/>
          <w:iCs/>
          <w:spacing w:val="-1"/>
          <w:sz w:val="20"/>
          <w:szCs w:val="22"/>
        </w:rPr>
        <w:t xml:space="preserve"> </w:t>
      </w:r>
      <w:r w:rsidRPr="003C69BA">
        <w:rPr>
          <w:rFonts w:ascii="Arial" w:hAnsi="Arial" w:cs="Arial"/>
          <w:i/>
          <w:iCs/>
          <w:sz w:val="20"/>
          <w:szCs w:val="22"/>
        </w:rPr>
        <w:t>of</w:t>
      </w:r>
      <w:r w:rsidRPr="003C69BA">
        <w:rPr>
          <w:rFonts w:ascii="Arial" w:hAnsi="Arial" w:cs="Arial"/>
          <w:i/>
          <w:iCs/>
          <w:spacing w:val="-4"/>
          <w:sz w:val="20"/>
          <w:szCs w:val="22"/>
        </w:rPr>
        <w:t xml:space="preserve"> </w:t>
      </w:r>
      <w:r w:rsidRPr="003C69BA">
        <w:rPr>
          <w:rFonts w:ascii="Arial" w:hAnsi="Arial" w:cs="Arial"/>
          <w:i/>
          <w:iCs/>
          <w:sz w:val="20"/>
          <w:szCs w:val="22"/>
        </w:rPr>
        <w:t>the</w:t>
      </w:r>
      <w:r w:rsidRPr="003C69BA">
        <w:rPr>
          <w:rFonts w:ascii="Arial" w:hAnsi="Arial" w:cs="Arial"/>
          <w:i/>
          <w:iCs/>
          <w:spacing w:val="-1"/>
          <w:sz w:val="20"/>
          <w:szCs w:val="22"/>
        </w:rPr>
        <w:t xml:space="preserve"> </w:t>
      </w:r>
      <w:r w:rsidRPr="003C69BA">
        <w:rPr>
          <w:rFonts w:ascii="Arial" w:hAnsi="Arial" w:cs="Arial"/>
          <w:i/>
          <w:iCs/>
          <w:sz w:val="20"/>
          <w:szCs w:val="22"/>
        </w:rPr>
        <w:t>metric</w:t>
      </w:r>
      <w:r w:rsidRPr="003C69BA">
        <w:rPr>
          <w:rFonts w:ascii="Arial" w:hAnsi="Arial" w:cs="Arial"/>
          <w:i/>
          <w:iCs/>
          <w:spacing w:val="-5"/>
          <w:sz w:val="20"/>
          <w:szCs w:val="22"/>
        </w:rPr>
        <w:t xml:space="preserve"> </w:t>
      </w:r>
      <w:r w:rsidRPr="003C69BA">
        <w:rPr>
          <w:rFonts w:ascii="Arial" w:hAnsi="Arial" w:cs="Arial"/>
          <w:i/>
          <w:iCs/>
          <w:sz w:val="20"/>
          <w:szCs w:val="22"/>
        </w:rPr>
        <w:t>as</w:t>
      </w:r>
      <w:r w:rsidRPr="003C69BA">
        <w:rPr>
          <w:rFonts w:ascii="Arial" w:hAnsi="Arial" w:cs="Arial"/>
          <w:i/>
          <w:iCs/>
          <w:spacing w:val="-1"/>
          <w:sz w:val="20"/>
          <w:szCs w:val="22"/>
        </w:rPr>
        <w:t xml:space="preserve"> </w:t>
      </w:r>
      <w:r w:rsidRPr="003C69BA">
        <w:rPr>
          <w:rFonts w:ascii="Arial" w:hAnsi="Arial" w:cs="Arial"/>
          <w:i/>
          <w:iCs/>
          <w:sz w:val="20"/>
          <w:szCs w:val="22"/>
        </w:rPr>
        <w:t>defined</w:t>
      </w:r>
      <w:r w:rsidRPr="003C69BA">
        <w:rPr>
          <w:rFonts w:ascii="Arial" w:hAnsi="Arial" w:cs="Arial"/>
          <w:i/>
          <w:iCs/>
          <w:spacing w:val="-1"/>
          <w:sz w:val="20"/>
          <w:szCs w:val="22"/>
        </w:rPr>
        <w:t xml:space="preserve"> </w:t>
      </w:r>
      <w:r w:rsidRPr="003C69BA">
        <w:rPr>
          <w:rFonts w:ascii="Arial" w:hAnsi="Arial" w:cs="Arial"/>
          <w:i/>
          <w:iCs/>
          <w:sz w:val="20"/>
          <w:szCs w:val="22"/>
        </w:rPr>
        <w:t>for each</w:t>
      </w:r>
      <w:r w:rsidRPr="003C69BA">
        <w:rPr>
          <w:rFonts w:ascii="Arial" w:hAnsi="Arial" w:cs="Arial"/>
          <w:i/>
          <w:iCs/>
          <w:spacing w:val="-2"/>
          <w:sz w:val="20"/>
          <w:szCs w:val="22"/>
        </w:rPr>
        <w:t xml:space="preserve"> </w:t>
      </w:r>
      <w:r w:rsidRPr="003C69BA">
        <w:rPr>
          <w:rFonts w:ascii="Arial" w:hAnsi="Arial" w:cs="Arial"/>
          <w:i/>
          <w:iCs/>
          <w:sz w:val="20"/>
          <w:szCs w:val="22"/>
        </w:rPr>
        <w:t>activity</w:t>
      </w:r>
      <w:r w:rsidRPr="003C69BA">
        <w:rPr>
          <w:rFonts w:ascii="Arial" w:hAnsi="Arial" w:cs="Arial"/>
          <w:i/>
          <w:iCs/>
          <w:spacing w:val="-4"/>
          <w:sz w:val="20"/>
          <w:szCs w:val="22"/>
        </w:rPr>
        <w:t xml:space="preserve"> </w:t>
      </w:r>
      <w:r w:rsidRPr="003C69BA">
        <w:rPr>
          <w:rFonts w:ascii="Arial" w:hAnsi="Arial" w:cs="Arial"/>
          <w:i/>
          <w:iCs/>
          <w:sz w:val="20"/>
          <w:szCs w:val="22"/>
        </w:rPr>
        <w:t>and</w:t>
      </w:r>
      <w:r w:rsidRPr="003C69BA">
        <w:rPr>
          <w:rFonts w:ascii="Arial" w:hAnsi="Arial" w:cs="Arial"/>
          <w:i/>
          <w:iCs/>
          <w:spacing w:val="-4"/>
          <w:sz w:val="20"/>
          <w:szCs w:val="22"/>
        </w:rPr>
        <w:t xml:space="preserve"> </w:t>
      </w:r>
      <w:r w:rsidRPr="003C69BA">
        <w:rPr>
          <w:rFonts w:ascii="Arial" w:hAnsi="Arial" w:cs="Arial"/>
          <w:i/>
          <w:iCs/>
          <w:sz w:val="20"/>
          <w:szCs w:val="22"/>
        </w:rPr>
        <w:t>an</w:t>
      </w:r>
      <w:r w:rsidRPr="003C69BA">
        <w:rPr>
          <w:rFonts w:ascii="Arial" w:hAnsi="Arial" w:cs="Arial"/>
          <w:i/>
          <w:iCs/>
          <w:spacing w:val="-2"/>
          <w:sz w:val="20"/>
          <w:szCs w:val="22"/>
        </w:rPr>
        <w:t xml:space="preserve"> </w:t>
      </w:r>
      <w:r w:rsidRPr="003C69BA">
        <w:rPr>
          <w:rFonts w:ascii="Arial" w:hAnsi="Arial" w:cs="Arial"/>
          <w:i/>
          <w:iCs/>
          <w:sz w:val="20"/>
          <w:szCs w:val="22"/>
        </w:rPr>
        <w:t>evaluation</w:t>
      </w:r>
      <w:r w:rsidRPr="003C69BA">
        <w:rPr>
          <w:rFonts w:ascii="Arial" w:hAnsi="Arial" w:cs="Arial"/>
          <w:i/>
          <w:iCs/>
          <w:spacing w:val="-2"/>
          <w:sz w:val="20"/>
          <w:szCs w:val="22"/>
        </w:rPr>
        <w:t xml:space="preserve"> </w:t>
      </w:r>
      <w:r w:rsidRPr="003C69BA">
        <w:rPr>
          <w:rFonts w:ascii="Arial" w:hAnsi="Arial" w:cs="Arial"/>
          <w:i/>
          <w:iCs/>
          <w:sz w:val="20"/>
          <w:szCs w:val="22"/>
        </w:rPr>
        <w:t>as</w:t>
      </w:r>
      <w:r w:rsidRPr="003C69BA">
        <w:rPr>
          <w:rFonts w:ascii="Arial" w:hAnsi="Arial" w:cs="Arial"/>
          <w:i/>
          <w:iCs/>
          <w:spacing w:val="-1"/>
          <w:sz w:val="20"/>
          <w:szCs w:val="22"/>
        </w:rPr>
        <w:t xml:space="preserve"> </w:t>
      </w:r>
      <w:r w:rsidRPr="003C69BA">
        <w:rPr>
          <w:rFonts w:ascii="Arial" w:hAnsi="Arial" w:cs="Arial"/>
          <w:i/>
          <w:iCs/>
          <w:sz w:val="20"/>
          <w:szCs w:val="22"/>
        </w:rPr>
        <w:t>to</w:t>
      </w:r>
      <w:r w:rsidRPr="003C69BA">
        <w:rPr>
          <w:rFonts w:ascii="Arial" w:hAnsi="Arial" w:cs="Arial"/>
          <w:i/>
          <w:iCs/>
          <w:spacing w:val="-3"/>
          <w:sz w:val="20"/>
          <w:szCs w:val="22"/>
        </w:rPr>
        <w:t xml:space="preserve"> </w:t>
      </w:r>
      <w:r w:rsidRPr="003C69BA">
        <w:rPr>
          <w:rFonts w:ascii="Arial" w:hAnsi="Arial" w:cs="Arial"/>
          <w:i/>
          <w:iCs/>
          <w:sz w:val="20"/>
          <w:szCs w:val="22"/>
        </w:rPr>
        <w:t>whether or</w:t>
      </w:r>
      <w:r w:rsidRPr="003C69BA">
        <w:rPr>
          <w:rFonts w:ascii="Arial" w:hAnsi="Arial" w:cs="Arial"/>
          <w:i/>
          <w:iCs/>
          <w:spacing w:val="-3"/>
          <w:sz w:val="20"/>
          <w:szCs w:val="22"/>
        </w:rPr>
        <w:t xml:space="preserve"> </w:t>
      </w:r>
      <w:r w:rsidRPr="003C69BA">
        <w:rPr>
          <w:rFonts w:ascii="Arial" w:hAnsi="Arial" w:cs="Arial"/>
          <w:i/>
          <w:iCs/>
          <w:sz w:val="20"/>
          <w:szCs w:val="22"/>
        </w:rPr>
        <w:t>not</w:t>
      </w:r>
      <w:r w:rsidRPr="003C69BA">
        <w:rPr>
          <w:rFonts w:ascii="Arial" w:hAnsi="Arial" w:cs="Arial"/>
          <w:i/>
          <w:iCs/>
          <w:spacing w:val="-1"/>
          <w:sz w:val="20"/>
          <w:szCs w:val="22"/>
        </w:rPr>
        <w:t xml:space="preserve"> </w:t>
      </w:r>
      <w:r w:rsidRPr="003C69BA">
        <w:rPr>
          <w:rFonts w:ascii="Arial" w:hAnsi="Arial" w:cs="Arial"/>
          <w:i/>
          <w:iCs/>
          <w:sz w:val="20"/>
          <w:szCs w:val="22"/>
        </w:rPr>
        <w:t>the activity is beneficial to improving water quality; and</w:t>
      </w:r>
    </w:p>
    <w:p w14:paraId="722B5AC1" w14:textId="77777777" w:rsidR="003C69BA" w:rsidRDefault="003C69BA" w:rsidP="00B531FC">
      <w:pPr>
        <w:pStyle w:val="ListParagraph"/>
        <w:numPr>
          <w:ilvl w:val="0"/>
          <w:numId w:val="4"/>
        </w:numPr>
        <w:tabs>
          <w:tab w:val="left" w:pos="1112"/>
        </w:tabs>
        <w:kinsoku w:val="0"/>
        <w:overflowPunct w:val="0"/>
        <w:spacing w:before="120"/>
        <w:ind w:left="1987" w:right="1166"/>
        <w:rPr>
          <w:rFonts w:ascii="Arial" w:hAnsi="Arial" w:cs="Arial"/>
          <w:sz w:val="20"/>
          <w:szCs w:val="22"/>
        </w:rPr>
      </w:pPr>
      <w:r w:rsidRPr="003C69BA">
        <w:rPr>
          <w:rFonts w:ascii="Arial" w:hAnsi="Arial" w:cs="Arial"/>
          <w:i/>
          <w:iCs/>
          <w:sz w:val="20"/>
          <w:szCs w:val="22"/>
        </w:rPr>
        <w:t>The</w:t>
      </w:r>
      <w:r w:rsidRPr="003C69BA">
        <w:rPr>
          <w:rFonts w:ascii="Arial" w:hAnsi="Arial" w:cs="Arial"/>
          <w:i/>
          <w:iCs/>
          <w:spacing w:val="-2"/>
          <w:sz w:val="20"/>
          <w:szCs w:val="22"/>
        </w:rPr>
        <w:t xml:space="preserve"> </w:t>
      </w:r>
      <w:r w:rsidRPr="003C69BA">
        <w:rPr>
          <w:rFonts w:ascii="Arial" w:hAnsi="Arial" w:cs="Arial"/>
          <w:i/>
          <w:iCs/>
          <w:sz w:val="20"/>
          <w:szCs w:val="22"/>
        </w:rPr>
        <w:t>name</w:t>
      </w:r>
      <w:r w:rsidRPr="003C69BA">
        <w:rPr>
          <w:rFonts w:ascii="Arial" w:hAnsi="Arial" w:cs="Arial"/>
          <w:i/>
          <w:iCs/>
          <w:spacing w:val="-2"/>
          <w:sz w:val="20"/>
          <w:szCs w:val="22"/>
        </w:rPr>
        <w:t xml:space="preserve"> </w:t>
      </w:r>
      <w:r w:rsidRPr="003C69BA">
        <w:rPr>
          <w:rFonts w:ascii="Arial" w:hAnsi="Arial" w:cs="Arial"/>
          <w:i/>
          <w:iCs/>
          <w:sz w:val="20"/>
          <w:szCs w:val="22"/>
        </w:rPr>
        <w:t>of</w:t>
      </w:r>
      <w:r w:rsidRPr="003C69BA">
        <w:rPr>
          <w:rFonts w:ascii="Arial" w:hAnsi="Arial" w:cs="Arial"/>
          <w:i/>
          <w:iCs/>
          <w:spacing w:val="-5"/>
          <w:sz w:val="20"/>
          <w:szCs w:val="22"/>
        </w:rPr>
        <w:t xml:space="preserve"> </w:t>
      </w:r>
      <w:r w:rsidRPr="003C69BA">
        <w:rPr>
          <w:rFonts w:ascii="Arial" w:hAnsi="Arial" w:cs="Arial"/>
          <w:i/>
          <w:iCs/>
          <w:sz w:val="20"/>
          <w:szCs w:val="22"/>
        </w:rPr>
        <w:t>other</w:t>
      </w:r>
      <w:r w:rsidRPr="003C69BA">
        <w:rPr>
          <w:rFonts w:ascii="Arial" w:hAnsi="Arial" w:cs="Arial"/>
          <w:i/>
          <w:iCs/>
          <w:spacing w:val="-2"/>
          <w:sz w:val="20"/>
          <w:szCs w:val="22"/>
        </w:rPr>
        <w:t xml:space="preserve"> </w:t>
      </w:r>
      <w:r w:rsidRPr="003C69BA">
        <w:rPr>
          <w:rFonts w:ascii="Arial" w:hAnsi="Arial" w:cs="Arial"/>
          <w:i/>
          <w:iCs/>
          <w:sz w:val="20"/>
          <w:szCs w:val="22"/>
        </w:rPr>
        <w:t>MS4</w:t>
      </w:r>
      <w:r w:rsidRPr="003C69BA">
        <w:rPr>
          <w:rFonts w:ascii="Arial" w:hAnsi="Arial" w:cs="Arial"/>
          <w:i/>
          <w:iCs/>
          <w:spacing w:val="-2"/>
          <w:sz w:val="20"/>
          <w:szCs w:val="22"/>
        </w:rPr>
        <w:t xml:space="preserve"> </w:t>
      </w:r>
      <w:r w:rsidRPr="003C69BA">
        <w:rPr>
          <w:rFonts w:ascii="Arial" w:hAnsi="Arial" w:cs="Arial"/>
          <w:i/>
          <w:iCs/>
          <w:sz w:val="20"/>
          <w:szCs w:val="22"/>
        </w:rPr>
        <w:t>permittees</w:t>
      </w:r>
      <w:r w:rsidRPr="003C69BA">
        <w:rPr>
          <w:rFonts w:ascii="Arial" w:hAnsi="Arial" w:cs="Arial"/>
          <w:i/>
          <w:iCs/>
          <w:spacing w:val="-4"/>
          <w:sz w:val="20"/>
          <w:szCs w:val="22"/>
        </w:rPr>
        <w:t xml:space="preserve"> </w:t>
      </w:r>
      <w:r w:rsidRPr="003C69BA">
        <w:rPr>
          <w:rFonts w:ascii="Arial" w:hAnsi="Arial" w:cs="Arial"/>
          <w:i/>
          <w:iCs/>
          <w:sz w:val="20"/>
          <w:szCs w:val="22"/>
        </w:rPr>
        <w:t>with</w:t>
      </w:r>
      <w:r w:rsidRPr="003C69BA">
        <w:rPr>
          <w:rFonts w:ascii="Arial" w:hAnsi="Arial" w:cs="Arial"/>
          <w:i/>
          <w:iCs/>
          <w:spacing w:val="-2"/>
          <w:sz w:val="20"/>
          <w:szCs w:val="22"/>
        </w:rPr>
        <w:t xml:space="preserve"> </w:t>
      </w:r>
      <w:r w:rsidRPr="003C69BA">
        <w:rPr>
          <w:rFonts w:ascii="Arial" w:hAnsi="Arial" w:cs="Arial"/>
          <w:i/>
          <w:iCs/>
          <w:sz w:val="20"/>
          <w:szCs w:val="22"/>
        </w:rPr>
        <w:t>whom</w:t>
      </w:r>
      <w:r w:rsidRPr="003C69BA">
        <w:rPr>
          <w:rFonts w:ascii="Arial" w:hAnsi="Arial" w:cs="Arial"/>
          <w:i/>
          <w:iCs/>
          <w:spacing w:val="-2"/>
          <w:sz w:val="20"/>
          <w:szCs w:val="22"/>
        </w:rPr>
        <w:t xml:space="preserve"> </w:t>
      </w:r>
      <w:r w:rsidRPr="003C69BA">
        <w:rPr>
          <w:rFonts w:ascii="Arial" w:hAnsi="Arial" w:cs="Arial"/>
          <w:i/>
          <w:iCs/>
          <w:sz w:val="20"/>
          <w:szCs w:val="22"/>
        </w:rPr>
        <w:t>the</w:t>
      </w:r>
      <w:r w:rsidRPr="003C69BA">
        <w:rPr>
          <w:rFonts w:ascii="Arial" w:hAnsi="Arial" w:cs="Arial"/>
          <w:i/>
          <w:iCs/>
          <w:spacing w:val="-5"/>
          <w:sz w:val="20"/>
          <w:szCs w:val="22"/>
        </w:rPr>
        <w:t xml:space="preserve"> </w:t>
      </w:r>
      <w:r w:rsidRPr="003C69BA">
        <w:rPr>
          <w:rFonts w:ascii="Arial" w:hAnsi="Arial" w:cs="Arial"/>
          <w:i/>
          <w:iCs/>
          <w:sz w:val="20"/>
          <w:szCs w:val="22"/>
        </w:rPr>
        <w:t>permittee</w:t>
      </w:r>
      <w:r w:rsidRPr="003C69BA">
        <w:rPr>
          <w:rFonts w:ascii="Arial" w:hAnsi="Arial" w:cs="Arial"/>
          <w:i/>
          <w:iCs/>
          <w:spacing w:val="-4"/>
          <w:sz w:val="20"/>
          <w:szCs w:val="22"/>
        </w:rPr>
        <w:t xml:space="preserve"> </w:t>
      </w:r>
      <w:r w:rsidRPr="003C69BA">
        <w:rPr>
          <w:rFonts w:ascii="Arial" w:hAnsi="Arial" w:cs="Arial"/>
          <w:i/>
          <w:iCs/>
          <w:sz w:val="20"/>
          <w:szCs w:val="22"/>
        </w:rPr>
        <w:t>collaborated</w:t>
      </w:r>
      <w:r w:rsidRPr="003C69BA">
        <w:rPr>
          <w:rFonts w:ascii="Arial" w:hAnsi="Arial" w:cs="Arial"/>
          <w:i/>
          <w:iCs/>
          <w:spacing w:val="-2"/>
          <w:sz w:val="20"/>
          <w:szCs w:val="22"/>
        </w:rPr>
        <w:t xml:space="preserve"> </w:t>
      </w:r>
      <w:r w:rsidRPr="003C69BA">
        <w:rPr>
          <w:rFonts w:ascii="Arial" w:hAnsi="Arial" w:cs="Arial"/>
          <w:i/>
          <w:iCs/>
          <w:sz w:val="20"/>
          <w:szCs w:val="22"/>
        </w:rPr>
        <w:t>in</w:t>
      </w:r>
      <w:r w:rsidRPr="003C69BA">
        <w:rPr>
          <w:rFonts w:ascii="Arial" w:hAnsi="Arial" w:cs="Arial"/>
          <w:i/>
          <w:iCs/>
          <w:spacing w:val="-5"/>
          <w:sz w:val="20"/>
          <w:szCs w:val="22"/>
        </w:rPr>
        <w:t xml:space="preserve"> </w:t>
      </w:r>
      <w:r w:rsidRPr="003C69BA">
        <w:rPr>
          <w:rFonts w:ascii="Arial" w:hAnsi="Arial" w:cs="Arial"/>
          <w:i/>
          <w:iCs/>
          <w:sz w:val="20"/>
          <w:szCs w:val="22"/>
        </w:rPr>
        <w:t>the</w:t>
      </w:r>
      <w:r w:rsidRPr="003C69BA">
        <w:rPr>
          <w:rFonts w:ascii="Arial" w:hAnsi="Arial" w:cs="Arial"/>
          <w:i/>
          <w:iCs/>
          <w:spacing w:val="-5"/>
          <w:sz w:val="20"/>
          <w:szCs w:val="22"/>
        </w:rPr>
        <w:t xml:space="preserve"> </w:t>
      </w:r>
      <w:r w:rsidRPr="003C69BA">
        <w:rPr>
          <w:rFonts w:ascii="Arial" w:hAnsi="Arial" w:cs="Arial"/>
          <w:i/>
          <w:iCs/>
          <w:sz w:val="20"/>
          <w:szCs w:val="22"/>
        </w:rPr>
        <w:t>public involvement opportunities</w:t>
      </w:r>
      <w:r w:rsidRPr="003C69BA">
        <w:rPr>
          <w:rFonts w:ascii="Arial" w:hAnsi="Arial" w:cs="Arial"/>
          <w:sz w:val="20"/>
          <w:szCs w:val="22"/>
        </w:rPr>
        <w:t>.</w:t>
      </w:r>
    </w:p>
    <w:p w14:paraId="34D9A554" w14:textId="77777777" w:rsidR="006419AC" w:rsidRDefault="006419AC" w:rsidP="006419AC">
      <w:pPr>
        <w:pStyle w:val="ListParagraph"/>
        <w:tabs>
          <w:tab w:val="left" w:pos="1112"/>
        </w:tabs>
        <w:kinsoku w:val="0"/>
        <w:overflowPunct w:val="0"/>
        <w:spacing w:before="120"/>
        <w:ind w:left="1987" w:right="1166" w:firstLine="0"/>
        <w:rPr>
          <w:rFonts w:ascii="Arial" w:hAnsi="Arial" w:cs="Arial"/>
          <w:i/>
          <w:iCs/>
          <w:sz w:val="20"/>
          <w:szCs w:val="22"/>
        </w:rPr>
      </w:pPr>
    </w:p>
    <w:p w14:paraId="01CB7BD2" w14:textId="77777777" w:rsidR="006419AC" w:rsidRPr="003C69BA" w:rsidRDefault="006419AC" w:rsidP="006419AC">
      <w:pPr>
        <w:pStyle w:val="ListParagraph"/>
        <w:tabs>
          <w:tab w:val="left" w:pos="1112"/>
        </w:tabs>
        <w:kinsoku w:val="0"/>
        <w:overflowPunct w:val="0"/>
        <w:spacing w:before="120"/>
        <w:ind w:left="1987" w:right="1166" w:firstLine="0"/>
        <w:rPr>
          <w:rFonts w:ascii="Arial" w:hAnsi="Arial" w:cs="Arial"/>
          <w:sz w:val="20"/>
          <w:szCs w:val="22"/>
        </w:rPr>
      </w:pPr>
    </w:p>
    <w:p w14:paraId="11EBC5B2" w14:textId="77777777" w:rsidR="003C69BA" w:rsidRDefault="003C69BA" w:rsidP="003C69BA">
      <w:pPr>
        <w:ind w:left="630" w:right="550"/>
        <w:rPr>
          <w:sz w:val="13"/>
          <w:szCs w:val="13"/>
        </w:rPr>
      </w:pPr>
    </w:p>
    <w:p w14:paraId="08894C5D" w14:textId="7163E074" w:rsidR="00062740" w:rsidRPr="006C4B2B" w:rsidRDefault="00A87BBC" w:rsidP="00954D35">
      <w:pPr>
        <w:pStyle w:val="Heading3"/>
      </w:pPr>
      <w:bookmarkStart w:id="13" w:name="_Toc164843408"/>
      <w:bookmarkStart w:id="14" w:name="_Hlk162609565"/>
      <w:r w:rsidRPr="006C4B2B">
        <w:t xml:space="preserve">3.2.1 </w:t>
      </w:r>
      <w:r w:rsidRPr="006C4B2B">
        <w:rPr>
          <w:rStyle w:val="Heading3Char"/>
          <w:b/>
          <w:bCs/>
        </w:rPr>
        <w:t>BMP</w:t>
      </w:r>
      <w:r w:rsidR="00062740" w:rsidRPr="006C4B2B">
        <w:rPr>
          <w:rStyle w:val="Heading3Char"/>
          <w:b/>
          <w:bCs/>
        </w:rPr>
        <w:t xml:space="preserve"> </w:t>
      </w:r>
      <w:r w:rsidR="00162A1E" w:rsidRPr="006C4B2B">
        <w:rPr>
          <w:rStyle w:val="Heading3Char"/>
          <w:b/>
          <w:bCs/>
        </w:rPr>
        <w:t>Public Education</w:t>
      </w:r>
      <w:r w:rsidR="00D824BC" w:rsidRPr="006C4B2B">
        <w:rPr>
          <w:rStyle w:val="Heading3Char"/>
          <w:b/>
          <w:bCs/>
        </w:rPr>
        <w:t xml:space="preserve"> and Public Participation</w:t>
      </w:r>
      <w:bookmarkEnd w:id="13"/>
    </w:p>
    <w:p w14:paraId="16433C91" w14:textId="77777777" w:rsidR="00062740" w:rsidRDefault="00062740" w:rsidP="00062740">
      <w:pPr>
        <w:tabs>
          <w:tab w:val="left" w:pos="1112"/>
        </w:tabs>
        <w:kinsoku w:val="0"/>
        <w:overflowPunct w:val="0"/>
        <w:spacing w:line="261" w:lineRule="auto"/>
        <w:ind w:right="1158"/>
      </w:pPr>
    </w:p>
    <w:p w14:paraId="70965747" w14:textId="77777777" w:rsidR="00162A1E" w:rsidRPr="00C22211" w:rsidRDefault="00062740" w:rsidP="007A540B">
      <w:pPr>
        <w:tabs>
          <w:tab w:val="left" w:pos="1112"/>
        </w:tabs>
        <w:kinsoku w:val="0"/>
        <w:overflowPunct w:val="0"/>
        <w:spacing w:line="261" w:lineRule="auto"/>
        <w:ind w:left="270" w:right="1158"/>
        <w:rPr>
          <w:b/>
          <w:sz w:val="24"/>
        </w:rPr>
      </w:pPr>
      <w:r w:rsidRPr="00C22211">
        <w:rPr>
          <w:b/>
          <w:sz w:val="24"/>
        </w:rPr>
        <w:t xml:space="preserve">BMP Description:  </w:t>
      </w:r>
      <w:r w:rsidR="00162A1E" w:rsidRPr="00C22211">
        <w:rPr>
          <w:b/>
          <w:sz w:val="24"/>
        </w:rPr>
        <w:t>MS4 Webpage</w:t>
      </w:r>
    </w:p>
    <w:p w14:paraId="24663533" w14:textId="5931FB1F" w:rsidR="00C22211" w:rsidRDefault="00062740" w:rsidP="007A540B">
      <w:pPr>
        <w:tabs>
          <w:tab w:val="left" w:pos="1112"/>
        </w:tabs>
        <w:kinsoku w:val="0"/>
        <w:overflowPunct w:val="0"/>
        <w:spacing w:line="261" w:lineRule="auto"/>
        <w:ind w:left="270" w:right="1158"/>
      </w:pPr>
      <w:r>
        <w:t xml:space="preserve">The Stormwater Management </w:t>
      </w:r>
      <w:r w:rsidR="00C22211">
        <w:t>web</w:t>
      </w:r>
      <w:r w:rsidR="004E29ED">
        <w:t>page</w:t>
      </w:r>
      <w:r>
        <w:t xml:space="preserve"> at Radford University’s </w:t>
      </w:r>
      <w:r w:rsidR="004E29ED">
        <w:t xml:space="preserve">Sustainability </w:t>
      </w:r>
      <w:r>
        <w:t>website can be found at</w:t>
      </w:r>
      <w:r w:rsidR="00C22211">
        <w:t>:</w:t>
      </w:r>
    </w:p>
    <w:p w14:paraId="6D7BAD0D" w14:textId="77777777" w:rsidR="00C22211" w:rsidRDefault="00C22211" w:rsidP="007A540B">
      <w:pPr>
        <w:tabs>
          <w:tab w:val="left" w:pos="1112"/>
        </w:tabs>
        <w:kinsoku w:val="0"/>
        <w:overflowPunct w:val="0"/>
        <w:spacing w:line="261" w:lineRule="auto"/>
        <w:ind w:left="270" w:right="1158"/>
      </w:pPr>
    </w:p>
    <w:p w14:paraId="29B6527B" w14:textId="77777777" w:rsidR="00C22211" w:rsidRDefault="00000000" w:rsidP="007A540B">
      <w:pPr>
        <w:tabs>
          <w:tab w:val="left" w:pos="1112"/>
        </w:tabs>
        <w:kinsoku w:val="0"/>
        <w:overflowPunct w:val="0"/>
        <w:spacing w:line="261" w:lineRule="auto"/>
        <w:ind w:left="270" w:right="1158"/>
      </w:pPr>
      <w:hyperlink r:id="rId25" w:history="1">
        <w:r w:rsidR="00C22211" w:rsidRPr="00656B99">
          <w:rPr>
            <w:rStyle w:val="Hyperlink"/>
          </w:rPr>
          <w:t>https://www.radford.edu/content/sustainability/home/resources/stormwater-management.html</w:t>
        </w:r>
      </w:hyperlink>
    </w:p>
    <w:p w14:paraId="0E300ED1" w14:textId="77777777" w:rsidR="00C22211" w:rsidRDefault="00C22211" w:rsidP="007A540B">
      <w:pPr>
        <w:tabs>
          <w:tab w:val="left" w:pos="1112"/>
        </w:tabs>
        <w:kinsoku w:val="0"/>
        <w:overflowPunct w:val="0"/>
        <w:spacing w:line="261" w:lineRule="auto"/>
        <w:ind w:left="270" w:right="1158"/>
      </w:pPr>
    </w:p>
    <w:p w14:paraId="766BCB6A" w14:textId="2A22B776" w:rsidR="00062740" w:rsidRDefault="00C22211" w:rsidP="00C22211">
      <w:pPr>
        <w:tabs>
          <w:tab w:val="left" w:pos="1112"/>
        </w:tabs>
        <w:kinsoku w:val="0"/>
        <w:overflowPunct w:val="0"/>
        <w:spacing w:after="120" w:line="262" w:lineRule="auto"/>
        <w:ind w:left="274" w:right="1152"/>
      </w:pPr>
      <w:r>
        <w:t>Some of the d</w:t>
      </w:r>
      <w:r w:rsidR="00062740">
        <w:t xml:space="preserve">ocuments </w:t>
      </w:r>
      <w:r>
        <w:t xml:space="preserve">that </w:t>
      </w:r>
      <w:r w:rsidR="00062740">
        <w:t xml:space="preserve">are available for access </w:t>
      </w:r>
      <w:r>
        <w:t xml:space="preserve">are: </w:t>
      </w:r>
      <w:r w:rsidR="00062740">
        <w:t>th</w:t>
      </w:r>
      <w:r w:rsidR="004E29ED">
        <w:t>e current</w:t>
      </w:r>
      <w:r w:rsidR="00062740">
        <w:t xml:space="preserve"> MS4 Program Plan, Outfall and BMP Maps, MS4 Annual Reports, Standard Operating Procedures (SOPs), and various other relevant documents.  The email address and phone number are listed on the website so the public can report various stormwater pollution concerns </w:t>
      </w:r>
      <w:r w:rsidR="00EF4D63">
        <w:t>including</w:t>
      </w:r>
      <w:r w:rsidR="00062740">
        <w:t xml:space="preserve"> potential illicit discharges, improper disposal/spills, complaints regarding land disturbing activities, </w:t>
      </w:r>
      <w:r w:rsidR="00177549">
        <w:t>etc.</w:t>
      </w:r>
      <w:r w:rsidR="00062740">
        <w:t xml:space="preserve">… </w:t>
      </w:r>
    </w:p>
    <w:p w14:paraId="1858AFF0" w14:textId="0D849265" w:rsidR="00C22211" w:rsidRDefault="00062740" w:rsidP="00C22211">
      <w:pPr>
        <w:tabs>
          <w:tab w:val="left" w:pos="1112"/>
        </w:tabs>
        <w:kinsoku w:val="0"/>
        <w:overflowPunct w:val="0"/>
        <w:spacing w:line="261" w:lineRule="auto"/>
        <w:ind w:left="270" w:right="1158"/>
      </w:pPr>
      <w:r w:rsidRPr="00ED75A7">
        <w:rPr>
          <w:b/>
        </w:rPr>
        <w:t xml:space="preserve">Measurable Goals:  </w:t>
      </w:r>
      <w:r>
        <w:rPr>
          <w:b/>
        </w:rPr>
        <w:t xml:space="preserve"> </w:t>
      </w:r>
      <w:r w:rsidRPr="00062740">
        <w:t>One of Radford</w:t>
      </w:r>
      <w:r w:rsidRPr="00ED75A7">
        <w:t xml:space="preserve"> University</w:t>
      </w:r>
      <w:r>
        <w:t xml:space="preserve">’s goals is to give the public a simplified, user friendly method of reporting issues with the stormwater system. </w:t>
      </w:r>
      <w:r w:rsidRPr="00ED75A7">
        <w:t xml:space="preserve"> </w:t>
      </w:r>
      <w:r w:rsidR="0072261F">
        <w:t xml:space="preserve">Radford University will include the number of visitors to the different locations on the website in the MS4 Annual Reports.  We will also document the complaints and/or other comments and use that information to structure changes to the MS4 Program Plan.  </w:t>
      </w:r>
      <w:r w:rsidR="00D8343D">
        <w:t xml:space="preserve">Lastly, we will track work orders that pertain to </w:t>
      </w:r>
      <w:r w:rsidR="00EF4D63">
        <w:t>Radford</w:t>
      </w:r>
      <w:r w:rsidR="00D8343D">
        <w:t xml:space="preserve"> University high priority issues, </w:t>
      </w:r>
      <w:r w:rsidR="00D8343D">
        <w:lastRenderedPageBreak/>
        <w:t>illicit discharges and other stormwater or erosion related issues.</w:t>
      </w:r>
    </w:p>
    <w:p w14:paraId="397B8CC1" w14:textId="3673916B" w:rsidR="00FF4630" w:rsidRPr="00177549" w:rsidRDefault="00C22211" w:rsidP="00177549">
      <w:pPr>
        <w:pStyle w:val="BodyText"/>
        <w:kinsoku w:val="0"/>
        <w:overflowPunct w:val="0"/>
        <w:spacing w:before="120"/>
        <w:ind w:left="274"/>
        <w:rPr>
          <w:bCs/>
        </w:rPr>
      </w:pPr>
      <w:r w:rsidRPr="00CD7A39">
        <w:rPr>
          <w:b/>
          <w:bCs/>
        </w:rPr>
        <w:t xml:space="preserve">Responsible Department:  </w:t>
      </w:r>
      <w:r w:rsidRPr="00CD7A39">
        <w:rPr>
          <w:bCs/>
        </w:rPr>
        <w:t>Radford University Facilities, Planning and Construction Department</w:t>
      </w:r>
      <w:bookmarkEnd w:id="14"/>
    </w:p>
    <w:p w14:paraId="324A50F6" w14:textId="77777777" w:rsidR="00040C8E" w:rsidRDefault="00040C8E" w:rsidP="00263508">
      <w:pPr>
        <w:tabs>
          <w:tab w:val="left" w:pos="1112"/>
        </w:tabs>
        <w:kinsoku w:val="0"/>
        <w:overflowPunct w:val="0"/>
        <w:spacing w:line="261" w:lineRule="auto"/>
        <w:ind w:right="1158"/>
        <w:rPr>
          <w:b/>
          <w:sz w:val="24"/>
          <w:u w:val="single"/>
        </w:rPr>
      </w:pPr>
    </w:p>
    <w:p w14:paraId="03DC9307" w14:textId="6465265B" w:rsidR="001337E4" w:rsidRPr="00263508" w:rsidRDefault="00262125" w:rsidP="00954D35">
      <w:pPr>
        <w:pStyle w:val="Heading3"/>
      </w:pPr>
      <w:bookmarkStart w:id="15" w:name="_Toc164843409"/>
      <w:r>
        <w:t xml:space="preserve">3.2.2 </w:t>
      </w:r>
      <w:r w:rsidR="001337E4" w:rsidRPr="00263508">
        <w:t>BMP:</w:t>
      </w:r>
      <w:r w:rsidR="001337E4" w:rsidRPr="00263508">
        <w:rPr>
          <w:spacing w:val="-4"/>
        </w:rPr>
        <w:t xml:space="preserve"> </w:t>
      </w:r>
      <w:r w:rsidR="00873646" w:rsidRPr="00263508">
        <w:t>Disposal or Collection Events</w:t>
      </w:r>
      <w:bookmarkEnd w:id="15"/>
    </w:p>
    <w:p w14:paraId="40012333" w14:textId="77777777" w:rsidR="001337E4" w:rsidRPr="00CD7A39" w:rsidRDefault="001337E4">
      <w:pPr>
        <w:pStyle w:val="BodyText"/>
        <w:kinsoku w:val="0"/>
        <w:overflowPunct w:val="0"/>
        <w:spacing w:before="6"/>
        <w:rPr>
          <w:b/>
          <w:bCs/>
          <w:sz w:val="10"/>
          <w:szCs w:val="10"/>
        </w:rPr>
      </w:pPr>
    </w:p>
    <w:p w14:paraId="06B02316" w14:textId="77777777" w:rsidR="00873646" w:rsidRPr="00C22211" w:rsidRDefault="001337E4" w:rsidP="00040C8E">
      <w:pPr>
        <w:pStyle w:val="BodyText"/>
        <w:kinsoku w:val="0"/>
        <w:overflowPunct w:val="0"/>
        <w:spacing w:before="120"/>
        <w:ind w:left="245" w:right="533"/>
        <w:rPr>
          <w:b/>
          <w:bCs/>
          <w:sz w:val="24"/>
        </w:rPr>
      </w:pPr>
      <w:r w:rsidRPr="00C22211">
        <w:rPr>
          <w:b/>
          <w:bCs/>
          <w:sz w:val="24"/>
        </w:rPr>
        <w:t xml:space="preserve">BMP Description: </w:t>
      </w:r>
      <w:r w:rsidR="00873646" w:rsidRPr="00C22211">
        <w:rPr>
          <w:b/>
          <w:bCs/>
          <w:sz w:val="24"/>
        </w:rPr>
        <w:t>Renew the New</w:t>
      </w:r>
    </w:p>
    <w:p w14:paraId="576528B3" w14:textId="76A7ACA5" w:rsidR="00C22211" w:rsidRPr="00C22211" w:rsidRDefault="00AB27AF" w:rsidP="00C22211">
      <w:pPr>
        <w:pStyle w:val="BodyText"/>
        <w:kinsoku w:val="0"/>
        <w:overflowPunct w:val="0"/>
        <w:spacing w:before="120" w:line="262" w:lineRule="auto"/>
        <w:ind w:left="245" w:right="533"/>
      </w:pPr>
      <w:r w:rsidRPr="00CD7A39">
        <w:t xml:space="preserve">Starting in 2001, the </w:t>
      </w:r>
      <w:r w:rsidRPr="00CD7A39">
        <w:rPr>
          <w:i/>
        </w:rPr>
        <w:t xml:space="preserve">Renew the New </w:t>
      </w:r>
      <w:r w:rsidRPr="00CD7A39">
        <w:t xml:space="preserve">team has organized a group of area professionals and volunteers to clean up hundreds of discarded tires and many tons of trash and debris along the banks of the New River in Giles and surrounding Counties. </w:t>
      </w:r>
      <w:r w:rsidR="007937DE" w:rsidRPr="00CD7A39">
        <w:t>The Radford University community is eager to lend our support to helping the team in any way we can.</w:t>
      </w:r>
    </w:p>
    <w:p w14:paraId="188BF5B1" w14:textId="01A762B8" w:rsidR="00C22211" w:rsidRPr="00CD7A39" w:rsidRDefault="001337E4" w:rsidP="00C22211">
      <w:pPr>
        <w:pStyle w:val="BodyText"/>
        <w:kinsoku w:val="0"/>
        <w:overflowPunct w:val="0"/>
        <w:spacing w:before="120" w:line="262" w:lineRule="auto"/>
        <w:ind w:left="245" w:right="533"/>
      </w:pPr>
      <w:r w:rsidRPr="00CD7A39">
        <w:rPr>
          <w:b/>
          <w:bCs/>
        </w:rPr>
        <w:t>Measurable</w:t>
      </w:r>
      <w:r w:rsidRPr="00CD7A39">
        <w:rPr>
          <w:b/>
          <w:bCs/>
          <w:spacing w:val="-3"/>
        </w:rPr>
        <w:t xml:space="preserve"> </w:t>
      </w:r>
      <w:r w:rsidRPr="00CD7A39">
        <w:rPr>
          <w:b/>
          <w:bCs/>
        </w:rPr>
        <w:t>Goals:</w:t>
      </w:r>
      <w:r w:rsidRPr="00CD7A39">
        <w:rPr>
          <w:b/>
          <w:bCs/>
          <w:spacing w:val="-2"/>
        </w:rPr>
        <w:t xml:space="preserve"> </w:t>
      </w:r>
      <w:r w:rsidR="007937DE" w:rsidRPr="00CD7A39">
        <w:t xml:space="preserve">Radford University will work </w:t>
      </w:r>
      <w:r w:rsidR="00A16B19">
        <w:t xml:space="preserve">with the Renew the New group </w:t>
      </w:r>
      <w:r w:rsidR="007937DE" w:rsidRPr="00CD7A39">
        <w:t xml:space="preserve">to collect and dispose of as many old tires and as much trash as is possible.  The </w:t>
      </w:r>
      <w:r w:rsidR="00A16B19">
        <w:t xml:space="preserve">metrics will include </w:t>
      </w:r>
      <w:r w:rsidR="007937DE" w:rsidRPr="00CD7A39">
        <w:t>the total</w:t>
      </w:r>
      <w:r w:rsidR="00A16B19">
        <w:t xml:space="preserve"> number</w:t>
      </w:r>
      <w:r w:rsidR="007937DE" w:rsidRPr="00CD7A39">
        <w:t xml:space="preserve"> of tires</w:t>
      </w:r>
      <w:r w:rsidR="00A16B19">
        <w:t xml:space="preserve"> removed from the river</w:t>
      </w:r>
      <w:r w:rsidR="007937DE" w:rsidRPr="00CD7A39">
        <w:t xml:space="preserve">, </w:t>
      </w:r>
      <w:r w:rsidR="00B572B2" w:rsidRPr="00CD7A39">
        <w:t>the total tons of trash and debris</w:t>
      </w:r>
      <w:r w:rsidR="00A16B19">
        <w:t xml:space="preserve"> removed from the river</w:t>
      </w:r>
      <w:r w:rsidR="00B572B2" w:rsidRPr="00CD7A39">
        <w:t xml:space="preserve">, and the </w:t>
      </w:r>
      <w:r w:rsidR="00A16B19">
        <w:t xml:space="preserve">approximate </w:t>
      </w:r>
      <w:r w:rsidR="00B572B2" w:rsidRPr="00CD7A39">
        <w:t># of volunteers.</w:t>
      </w:r>
    </w:p>
    <w:p w14:paraId="3711B5D1" w14:textId="44686D05" w:rsidR="00A16B19" w:rsidRPr="00177549" w:rsidRDefault="00EB73DE" w:rsidP="00177549">
      <w:pPr>
        <w:pStyle w:val="BodyText"/>
        <w:kinsoku w:val="0"/>
        <w:overflowPunct w:val="0"/>
        <w:spacing w:before="120"/>
        <w:ind w:left="274"/>
        <w:rPr>
          <w:bCs/>
        </w:rPr>
      </w:pPr>
      <w:r w:rsidRPr="00CD7A39">
        <w:rPr>
          <w:b/>
          <w:bCs/>
        </w:rPr>
        <w:t xml:space="preserve">Responsible Department:  </w:t>
      </w:r>
      <w:r w:rsidRPr="00CD7A39">
        <w:rPr>
          <w:bCs/>
        </w:rPr>
        <w:t>Radford University Facilities, Planning and Construction Department</w:t>
      </w:r>
    </w:p>
    <w:p w14:paraId="0A8D1DC7" w14:textId="77777777" w:rsidR="00C22211" w:rsidRPr="00262125" w:rsidRDefault="00C22211" w:rsidP="00040C8E">
      <w:pPr>
        <w:pStyle w:val="BodyText"/>
        <w:kinsoku w:val="0"/>
        <w:overflowPunct w:val="0"/>
        <w:spacing w:before="120"/>
        <w:ind w:left="274"/>
        <w:rPr>
          <w:spacing w:val="-2"/>
        </w:rPr>
      </w:pPr>
    </w:p>
    <w:p w14:paraId="23E34FA7" w14:textId="224E10EF" w:rsidR="001337E4" w:rsidRPr="00C22211" w:rsidRDefault="001337E4" w:rsidP="00954D35">
      <w:pPr>
        <w:pStyle w:val="Heading3"/>
        <w:rPr>
          <w:spacing w:val="-5"/>
        </w:rPr>
      </w:pPr>
      <w:bookmarkStart w:id="16" w:name="_Toc164843410"/>
      <w:r w:rsidRPr="00C22211">
        <w:t>BMP</w:t>
      </w:r>
      <w:r w:rsidRPr="00C22211">
        <w:rPr>
          <w:spacing w:val="-7"/>
        </w:rPr>
        <w:t xml:space="preserve"> </w:t>
      </w:r>
      <w:r w:rsidRPr="00C22211">
        <w:t>Description:</w:t>
      </w:r>
      <w:r w:rsidRPr="00C22211">
        <w:rPr>
          <w:spacing w:val="-6"/>
        </w:rPr>
        <w:t xml:space="preserve"> </w:t>
      </w:r>
      <w:r w:rsidRPr="00C22211">
        <w:t>NRV</w:t>
      </w:r>
      <w:r w:rsidRPr="00C22211">
        <w:rPr>
          <w:spacing w:val="-6"/>
        </w:rPr>
        <w:t xml:space="preserve"> </w:t>
      </w:r>
      <w:r w:rsidRPr="00C22211">
        <w:t>Regional</w:t>
      </w:r>
      <w:r w:rsidRPr="00C22211">
        <w:rPr>
          <w:spacing w:val="-6"/>
        </w:rPr>
        <w:t xml:space="preserve"> </w:t>
      </w:r>
      <w:r w:rsidRPr="00C22211">
        <w:t>Household</w:t>
      </w:r>
      <w:r w:rsidRPr="00C22211">
        <w:rPr>
          <w:spacing w:val="-7"/>
        </w:rPr>
        <w:t xml:space="preserve"> </w:t>
      </w:r>
      <w:r w:rsidRPr="00C22211">
        <w:t>Hazardous</w:t>
      </w:r>
      <w:r w:rsidRPr="00C22211">
        <w:rPr>
          <w:spacing w:val="-5"/>
        </w:rPr>
        <w:t xml:space="preserve"> </w:t>
      </w:r>
      <w:r w:rsidRPr="00C22211">
        <w:t>Waste</w:t>
      </w:r>
      <w:r w:rsidRPr="00C22211">
        <w:rPr>
          <w:spacing w:val="-9"/>
        </w:rPr>
        <w:t xml:space="preserve"> </w:t>
      </w:r>
      <w:r w:rsidRPr="00C22211">
        <w:t>Collection</w:t>
      </w:r>
      <w:r w:rsidRPr="00C22211">
        <w:rPr>
          <w:spacing w:val="-8"/>
        </w:rPr>
        <w:t xml:space="preserve"> </w:t>
      </w:r>
      <w:r w:rsidRPr="00C22211">
        <w:rPr>
          <w:spacing w:val="-5"/>
        </w:rPr>
        <w:t>Day</w:t>
      </w:r>
      <w:bookmarkEnd w:id="16"/>
    </w:p>
    <w:p w14:paraId="02068C6B" w14:textId="05D27F41" w:rsidR="00873646" w:rsidRPr="00CD7A39" w:rsidRDefault="001337E4" w:rsidP="00C22211">
      <w:pPr>
        <w:pStyle w:val="BodyText"/>
        <w:kinsoku w:val="0"/>
        <w:overflowPunct w:val="0"/>
        <w:spacing w:before="120" w:line="259" w:lineRule="auto"/>
        <w:ind w:left="274" w:right="446"/>
      </w:pPr>
      <w:r w:rsidRPr="00CD7A39">
        <w:t>Radford University along with the New River Resource Authority will be hosting annually the</w:t>
      </w:r>
      <w:r w:rsidRPr="00CD7A39">
        <w:rPr>
          <w:spacing w:val="-5"/>
        </w:rPr>
        <w:t xml:space="preserve"> </w:t>
      </w:r>
      <w:r w:rsidRPr="00CD7A39">
        <w:t>Regions</w:t>
      </w:r>
      <w:r w:rsidRPr="00CD7A39">
        <w:rPr>
          <w:spacing w:val="-5"/>
        </w:rPr>
        <w:t xml:space="preserve"> </w:t>
      </w:r>
      <w:r w:rsidRPr="00CD7A39">
        <w:t>HHW</w:t>
      </w:r>
      <w:r w:rsidRPr="00CD7A39">
        <w:rPr>
          <w:spacing w:val="-7"/>
        </w:rPr>
        <w:t xml:space="preserve"> </w:t>
      </w:r>
      <w:r w:rsidRPr="00CD7A39">
        <w:t>Event.</w:t>
      </w:r>
      <w:r w:rsidRPr="00CD7A39">
        <w:rPr>
          <w:spacing w:val="-5"/>
        </w:rPr>
        <w:t xml:space="preserve"> </w:t>
      </w:r>
      <w:r w:rsidRPr="00CD7A39">
        <w:t>The</w:t>
      </w:r>
      <w:r w:rsidRPr="00CD7A39">
        <w:rPr>
          <w:spacing w:val="-4"/>
        </w:rPr>
        <w:t xml:space="preserve"> </w:t>
      </w:r>
      <w:r w:rsidRPr="00CD7A39">
        <w:t>intention</w:t>
      </w:r>
      <w:r w:rsidRPr="00CD7A39">
        <w:rPr>
          <w:spacing w:val="-8"/>
        </w:rPr>
        <w:t xml:space="preserve"> </w:t>
      </w:r>
      <w:r w:rsidRPr="00CD7A39">
        <w:t>of</w:t>
      </w:r>
      <w:r w:rsidRPr="00CD7A39">
        <w:rPr>
          <w:spacing w:val="-5"/>
        </w:rPr>
        <w:t xml:space="preserve"> </w:t>
      </w:r>
      <w:r w:rsidRPr="00CD7A39">
        <w:t>this event will be to collect hazardous wastes such as paints, chemicals, pesticides, and electronic waste that if disposed improperly could leach in the stormwater systems and surrounding waterways.</w:t>
      </w:r>
    </w:p>
    <w:p w14:paraId="188DC489" w14:textId="64762B86" w:rsidR="00873646" w:rsidRPr="00CD7A39" w:rsidRDefault="001337E4" w:rsidP="00C22211">
      <w:pPr>
        <w:pStyle w:val="BodyText"/>
        <w:kinsoku w:val="0"/>
        <w:overflowPunct w:val="0"/>
        <w:spacing w:before="120" w:line="259" w:lineRule="auto"/>
        <w:ind w:left="274" w:right="403"/>
      </w:pPr>
      <w:r w:rsidRPr="00CD7A39">
        <w:rPr>
          <w:b/>
          <w:bCs/>
        </w:rPr>
        <w:t xml:space="preserve">Measurable Goals: </w:t>
      </w:r>
      <w:r w:rsidRPr="00CD7A39">
        <w:t>To dispose and recycle</w:t>
      </w:r>
      <w:r w:rsidRPr="00CD7A39">
        <w:rPr>
          <w:spacing w:val="40"/>
        </w:rPr>
        <w:t xml:space="preserve"> </w:t>
      </w:r>
      <w:r w:rsidRPr="00CD7A39">
        <w:t>the Hazardous waste generated by the local community in a way that save health and nature</w:t>
      </w:r>
      <w:r w:rsidRPr="00CD7A39">
        <w:rPr>
          <w:spacing w:val="-6"/>
        </w:rPr>
        <w:t xml:space="preserve"> </w:t>
      </w:r>
      <w:r w:rsidRPr="00CD7A39">
        <w:t>against</w:t>
      </w:r>
      <w:r w:rsidRPr="00CD7A39">
        <w:rPr>
          <w:spacing w:val="-6"/>
        </w:rPr>
        <w:t xml:space="preserve"> </w:t>
      </w:r>
      <w:r w:rsidRPr="00CD7A39">
        <w:t>hazardous</w:t>
      </w:r>
      <w:r w:rsidRPr="00CD7A39">
        <w:rPr>
          <w:spacing w:val="-7"/>
        </w:rPr>
        <w:t xml:space="preserve"> </w:t>
      </w:r>
      <w:r w:rsidRPr="00CD7A39">
        <w:t>elements</w:t>
      </w:r>
      <w:r w:rsidRPr="00CD7A39">
        <w:rPr>
          <w:spacing w:val="-7"/>
        </w:rPr>
        <w:t xml:space="preserve"> </w:t>
      </w:r>
      <w:r w:rsidRPr="00CD7A39">
        <w:t>present</w:t>
      </w:r>
      <w:r w:rsidRPr="00CD7A39">
        <w:rPr>
          <w:spacing w:val="-7"/>
        </w:rPr>
        <w:t xml:space="preserve"> </w:t>
      </w:r>
      <w:r w:rsidRPr="00CD7A39">
        <w:t xml:space="preserve">in them. </w:t>
      </w:r>
      <w:r w:rsidR="00A16B19">
        <w:t>The metrics will</w:t>
      </w:r>
      <w:r w:rsidRPr="00CD7A39">
        <w:t xml:space="preserve"> include </w:t>
      </w:r>
      <w:r w:rsidR="00A16B19">
        <w:t xml:space="preserve">the total </w:t>
      </w:r>
      <w:r w:rsidR="00EF4D63">
        <w:t>number</w:t>
      </w:r>
      <w:r w:rsidRPr="00CD7A39">
        <w:t xml:space="preserve"> of items collected and the </w:t>
      </w:r>
      <w:r w:rsidR="00A16B19">
        <w:t xml:space="preserve">approximate </w:t>
      </w:r>
      <w:r w:rsidRPr="00CD7A39">
        <w:t>number of participants</w:t>
      </w:r>
      <w:r w:rsidR="00C22211">
        <w:t>.</w:t>
      </w:r>
    </w:p>
    <w:p w14:paraId="2321126F" w14:textId="0C8435E2" w:rsidR="00B73AC1" w:rsidRDefault="00B73AC1" w:rsidP="00A16B19">
      <w:pPr>
        <w:pStyle w:val="BodyText"/>
        <w:kinsoku w:val="0"/>
        <w:overflowPunct w:val="0"/>
        <w:spacing w:before="120"/>
        <w:ind w:left="270"/>
        <w:rPr>
          <w:bCs/>
        </w:rPr>
      </w:pPr>
      <w:r w:rsidRPr="00CD7A39">
        <w:rPr>
          <w:b/>
          <w:bCs/>
        </w:rPr>
        <w:t xml:space="preserve">Responsible Department:  </w:t>
      </w:r>
      <w:r w:rsidRPr="00CD7A39">
        <w:rPr>
          <w:bCs/>
        </w:rPr>
        <w:t>Radford University Facilities, Planning and Construction Department</w:t>
      </w:r>
    </w:p>
    <w:p w14:paraId="2783A5E2" w14:textId="77777777" w:rsidR="00A16B19" w:rsidRPr="00CD7A39" w:rsidRDefault="00A16B19" w:rsidP="00A16B19">
      <w:pPr>
        <w:pStyle w:val="BodyText"/>
        <w:kinsoku w:val="0"/>
        <w:overflowPunct w:val="0"/>
        <w:spacing w:before="120"/>
        <w:ind w:left="270"/>
        <w:rPr>
          <w:spacing w:val="-2"/>
        </w:rPr>
      </w:pPr>
    </w:p>
    <w:p w14:paraId="46CCDEAD" w14:textId="39CF5497" w:rsidR="001337E4" w:rsidRPr="00CD7A39" w:rsidRDefault="001337E4" w:rsidP="00954D35">
      <w:pPr>
        <w:pStyle w:val="Heading3"/>
        <w:numPr>
          <w:ilvl w:val="2"/>
          <w:numId w:val="22"/>
        </w:numPr>
        <w:rPr>
          <w:u w:val="none"/>
        </w:rPr>
      </w:pPr>
      <w:bookmarkStart w:id="17" w:name="_Toc164843411"/>
      <w:r w:rsidRPr="00CD7A39">
        <w:t>BMP:</w:t>
      </w:r>
      <w:r w:rsidRPr="00CD7A39">
        <w:rPr>
          <w:spacing w:val="-6"/>
        </w:rPr>
        <w:t xml:space="preserve"> </w:t>
      </w:r>
      <w:r w:rsidRPr="00CD7A39">
        <w:t>Pollution</w:t>
      </w:r>
      <w:r w:rsidRPr="00CD7A39">
        <w:rPr>
          <w:spacing w:val="-4"/>
        </w:rPr>
        <w:t xml:space="preserve"> </w:t>
      </w:r>
      <w:r w:rsidRPr="00CD7A39">
        <w:t>Prevention</w:t>
      </w:r>
      <w:bookmarkEnd w:id="17"/>
      <w:r w:rsidR="00C17D0B">
        <w:t xml:space="preserve"> </w:t>
      </w:r>
    </w:p>
    <w:p w14:paraId="3C876F16" w14:textId="3F533320" w:rsidR="001337E4" w:rsidRPr="00CD7A39" w:rsidRDefault="001337E4">
      <w:pPr>
        <w:pStyle w:val="BodyText"/>
        <w:kinsoku w:val="0"/>
        <w:overflowPunct w:val="0"/>
        <w:spacing w:before="6"/>
        <w:rPr>
          <w:b/>
          <w:bCs/>
          <w:sz w:val="10"/>
          <w:szCs w:val="10"/>
        </w:rPr>
      </w:pPr>
    </w:p>
    <w:p w14:paraId="7CE2F6DB" w14:textId="6D0BE102" w:rsidR="00C22211" w:rsidRPr="00C22211" w:rsidRDefault="001337E4" w:rsidP="007A540B">
      <w:pPr>
        <w:pStyle w:val="BodyText"/>
        <w:kinsoku w:val="0"/>
        <w:overflowPunct w:val="0"/>
        <w:spacing w:before="57" w:line="259" w:lineRule="auto"/>
        <w:ind w:left="270" w:right="449"/>
        <w:rPr>
          <w:b/>
          <w:bCs/>
          <w:spacing w:val="40"/>
          <w:sz w:val="24"/>
        </w:rPr>
      </w:pPr>
      <w:r w:rsidRPr="00C22211">
        <w:rPr>
          <w:b/>
          <w:bCs/>
          <w:sz w:val="24"/>
        </w:rPr>
        <w:t>BMP</w:t>
      </w:r>
      <w:r w:rsidRPr="00C22211">
        <w:rPr>
          <w:b/>
          <w:bCs/>
          <w:spacing w:val="-2"/>
          <w:sz w:val="24"/>
        </w:rPr>
        <w:t xml:space="preserve"> </w:t>
      </w:r>
      <w:r w:rsidRPr="00C22211">
        <w:rPr>
          <w:b/>
          <w:bCs/>
          <w:sz w:val="24"/>
        </w:rPr>
        <w:t>Description</w:t>
      </w:r>
      <w:r w:rsidR="00C22211" w:rsidRPr="00C22211">
        <w:rPr>
          <w:b/>
          <w:bCs/>
          <w:sz w:val="24"/>
        </w:rPr>
        <w:t>: Pet Waste Stations</w:t>
      </w:r>
    </w:p>
    <w:p w14:paraId="49B9C631" w14:textId="2F9CD99B" w:rsidR="00AE7CEC" w:rsidRPr="002029BA" w:rsidRDefault="001337E4" w:rsidP="00C22211">
      <w:pPr>
        <w:pStyle w:val="BodyText"/>
        <w:kinsoku w:val="0"/>
        <w:overflowPunct w:val="0"/>
        <w:spacing w:before="120" w:line="259" w:lineRule="auto"/>
        <w:ind w:left="274" w:right="446"/>
      </w:pPr>
      <w:r w:rsidRPr="00CD7A39">
        <w:t>Radford</w:t>
      </w:r>
      <w:r w:rsidRPr="00CD7A39">
        <w:rPr>
          <w:spacing w:val="-5"/>
        </w:rPr>
        <w:t xml:space="preserve"> </w:t>
      </w:r>
      <w:r w:rsidRPr="00CD7A39">
        <w:t>University</w:t>
      </w:r>
      <w:r w:rsidRPr="00CD7A39">
        <w:rPr>
          <w:spacing w:val="-4"/>
        </w:rPr>
        <w:t xml:space="preserve"> </w:t>
      </w:r>
      <w:r w:rsidR="00DE1591">
        <w:t xml:space="preserve">installed four Pet Waste Stations along the Riverwalk path. The MS4 Team will train and supervise students and other members of the Radford University Community as they maintain the stations.  This includes changing the bags out regularly and </w:t>
      </w:r>
      <w:r w:rsidR="00EF4D63">
        <w:t>reporting</w:t>
      </w:r>
      <w:r w:rsidR="00DE1591">
        <w:t xml:space="preserve"> any issue with the stations to the MS4 Team.  The MS4 Team will also work with the community volunteers to determine how successful the initial four stations are to determine if and where more stations need to be installed.</w:t>
      </w:r>
    </w:p>
    <w:p w14:paraId="3763AA60" w14:textId="41315EFE" w:rsidR="00643602" w:rsidRPr="002029BA" w:rsidRDefault="001337E4" w:rsidP="00C22211">
      <w:pPr>
        <w:pStyle w:val="BodyText"/>
        <w:kinsoku w:val="0"/>
        <w:overflowPunct w:val="0"/>
        <w:spacing w:before="120" w:line="259" w:lineRule="auto"/>
        <w:ind w:left="274" w:right="605"/>
      </w:pPr>
      <w:r w:rsidRPr="00CD7A39">
        <w:rPr>
          <w:b/>
          <w:bCs/>
        </w:rPr>
        <w:t>Measurable Goals:</w:t>
      </w:r>
      <w:r w:rsidRPr="00CD7A39">
        <w:rPr>
          <w:b/>
          <w:bCs/>
          <w:spacing w:val="40"/>
        </w:rPr>
        <w:t xml:space="preserve"> </w:t>
      </w:r>
      <w:r w:rsidR="00721446">
        <w:t xml:space="preserve">to encourage pet owners to place their pet waste in a proper receptacle as opposed to leaving it on the ground along </w:t>
      </w:r>
      <w:r w:rsidR="00DE1591">
        <w:t>Riverwalk path</w:t>
      </w:r>
      <w:r w:rsidR="00721446">
        <w:t xml:space="preserve"> where </w:t>
      </w:r>
      <w:r w:rsidR="00DE1591">
        <w:t>it can be washed directly into the New River.</w:t>
      </w:r>
      <w:r w:rsidR="00721446">
        <w:t xml:space="preserve"> </w:t>
      </w:r>
      <w:r w:rsidR="00DE1591">
        <w:t>The MS4 Team will track the number of student volunteers that maintain the Pet Waste Stations.</w:t>
      </w:r>
    </w:p>
    <w:p w14:paraId="7E915F6B" w14:textId="01B7A1B4" w:rsidR="001337E4" w:rsidRPr="00262125" w:rsidRDefault="00643602" w:rsidP="00C22211">
      <w:pPr>
        <w:pStyle w:val="BodyText"/>
        <w:kinsoku w:val="0"/>
        <w:overflowPunct w:val="0"/>
        <w:spacing w:before="120" w:line="259" w:lineRule="auto"/>
        <w:ind w:left="274"/>
        <w:rPr>
          <w:spacing w:val="-2"/>
        </w:rPr>
      </w:pPr>
      <w:r w:rsidRPr="00CD7A39">
        <w:rPr>
          <w:b/>
          <w:bCs/>
        </w:rPr>
        <w:t xml:space="preserve">Responsible Department:  </w:t>
      </w:r>
      <w:r w:rsidRPr="00CD7A39">
        <w:rPr>
          <w:bCs/>
        </w:rPr>
        <w:t>Radford University Facilities, Planning and Construction Department</w:t>
      </w:r>
    </w:p>
    <w:p w14:paraId="7D45606B" w14:textId="50BA4BD7" w:rsidR="002029BA" w:rsidRDefault="002029BA" w:rsidP="007A540B">
      <w:pPr>
        <w:pStyle w:val="BodyText"/>
        <w:kinsoku w:val="0"/>
        <w:overflowPunct w:val="0"/>
        <w:ind w:left="450"/>
        <w:rPr>
          <w:sz w:val="31"/>
          <w:szCs w:val="31"/>
        </w:rPr>
      </w:pPr>
    </w:p>
    <w:p w14:paraId="12FE82D4" w14:textId="77777777" w:rsidR="00177549" w:rsidRPr="00CD7A39" w:rsidRDefault="00177549" w:rsidP="007A540B">
      <w:pPr>
        <w:pStyle w:val="BodyText"/>
        <w:kinsoku w:val="0"/>
        <w:overflowPunct w:val="0"/>
        <w:ind w:left="450"/>
        <w:rPr>
          <w:sz w:val="31"/>
          <w:szCs w:val="31"/>
        </w:rPr>
      </w:pPr>
    </w:p>
    <w:p w14:paraId="6F212537" w14:textId="430EBEC2" w:rsidR="001337E4" w:rsidRDefault="001337E4" w:rsidP="00954D35">
      <w:pPr>
        <w:pStyle w:val="Heading3"/>
        <w:numPr>
          <w:ilvl w:val="2"/>
          <w:numId w:val="22"/>
        </w:numPr>
        <w:rPr>
          <w:spacing w:val="-2"/>
        </w:rPr>
      </w:pPr>
      <w:bookmarkStart w:id="18" w:name="_Toc164843412"/>
      <w:r w:rsidRPr="00CD7A39">
        <w:t>BMP:</w:t>
      </w:r>
      <w:r w:rsidRPr="00CD7A39">
        <w:rPr>
          <w:spacing w:val="-5"/>
        </w:rPr>
        <w:t xml:space="preserve"> </w:t>
      </w:r>
      <w:r w:rsidRPr="00CD7A39">
        <w:t>Education</w:t>
      </w:r>
      <w:r w:rsidRPr="00CD7A39">
        <w:rPr>
          <w:spacing w:val="-5"/>
        </w:rPr>
        <w:t xml:space="preserve"> </w:t>
      </w:r>
      <w:r w:rsidRPr="00CD7A39">
        <w:rPr>
          <w:spacing w:val="-2"/>
        </w:rPr>
        <w:t>Events</w:t>
      </w:r>
      <w:bookmarkEnd w:id="18"/>
    </w:p>
    <w:p w14:paraId="48041340" w14:textId="1B3AF4DB" w:rsidR="002029BA" w:rsidRPr="002029BA" w:rsidRDefault="002029BA" w:rsidP="002029BA">
      <w:pPr>
        <w:ind w:right="6580"/>
      </w:pPr>
    </w:p>
    <w:p w14:paraId="151F9D77" w14:textId="15CF3A14" w:rsidR="00FF7254" w:rsidRPr="00C22211" w:rsidRDefault="001337E4" w:rsidP="007A540B">
      <w:pPr>
        <w:pStyle w:val="BodyText"/>
        <w:kinsoku w:val="0"/>
        <w:overflowPunct w:val="0"/>
        <w:spacing w:after="120"/>
        <w:ind w:left="245" w:right="540" w:firstLine="25"/>
        <w:rPr>
          <w:b/>
          <w:bCs/>
          <w:spacing w:val="-2"/>
          <w:sz w:val="24"/>
          <w:szCs w:val="24"/>
        </w:rPr>
      </w:pPr>
      <w:r w:rsidRPr="00C22211">
        <w:rPr>
          <w:b/>
          <w:bCs/>
          <w:sz w:val="24"/>
          <w:szCs w:val="24"/>
        </w:rPr>
        <w:t>BMP</w:t>
      </w:r>
      <w:r w:rsidRPr="00C22211">
        <w:rPr>
          <w:b/>
          <w:bCs/>
          <w:spacing w:val="-3"/>
          <w:sz w:val="24"/>
          <w:szCs w:val="24"/>
        </w:rPr>
        <w:t xml:space="preserve"> </w:t>
      </w:r>
      <w:r w:rsidRPr="00C22211">
        <w:rPr>
          <w:b/>
          <w:bCs/>
          <w:spacing w:val="-2"/>
          <w:sz w:val="24"/>
          <w:szCs w:val="24"/>
        </w:rPr>
        <w:t>Description:</w:t>
      </w:r>
      <w:r w:rsidR="00C22211" w:rsidRPr="00C22211">
        <w:rPr>
          <w:b/>
          <w:bCs/>
          <w:spacing w:val="-2"/>
          <w:sz w:val="24"/>
          <w:szCs w:val="24"/>
        </w:rPr>
        <w:t xml:space="preserve"> Campus Club Fair</w:t>
      </w:r>
    </w:p>
    <w:p w14:paraId="0F7AC3CA" w14:textId="034A315A" w:rsidR="00FF7254" w:rsidRPr="002029BA" w:rsidRDefault="000F7695" w:rsidP="00C22211">
      <w:pPr>
        <w:pStyle w:val="BodyText"/>
        <w:kinsoku w:val="0"/>
        <w:overflowPunct w:val="0"/>
        <w:spacing w:before="120" w:line="259" w:lineRule="auto"/>
        <w:ind w:left="245" w:right="547" w:firstLine="29"/>
      </w:pPr>
      <w:r>
        <w:t xml:space="preserve">The </w:t>
      </w:r>
      <w:r w:rsidR="001337E4" w:rsidRPr="00CD7A39">
        <w:t>Radford</w:t>
      </w:r>
      <w:r w:rsidR="001337E4" w:rsidRPr="00CD7A39">
        <w:rPr>
          <w:spacing w:val="-5"/>
        </w:rPr>
        <w:t xml:space="preserve"> </w:t>
      </w:r>
      <w:r w:rsidR="001337E4" w:rsidRPr="00CD7A39">
        <w:t>University</w:t>
      </w:r>
      <w:r w:rsidR="001337E4" w:rsidRPr="00CD7A39">
        <w:rPr>
          <w:spacing w:val="-3"/>
        </w:rPr>
        <w:t xml:space="preserve"> </w:t>
      </w:r>
      <w:r>
        <w:rPr>
          <w:spacing w:val="-3"/>
        </w:rPr>
        <w:t>Campus Club Fair is held twice a year</w:t>
      </w:r>
      <w:r w:rsidR="00765B4A">
        <w:rPr>
          <w:spacing w:val="-3"/>
        </w:rPr>
        <w:t xml:space="preserve"> (August and January),</w:t>
      </w:r>
      <w:r>
        <w:rPr>
          <w:spacing w:val="-3"/>
        </w:rPr>
        <w:t xml:space="preserve"> where </w:t>
      </w:r>
      <w:r w:rsidR="001337E4" w:rsidRPr="00CD7A39">
        <w:t>clubs</w:t>
      </w:r>
      <w:r w:rsidR="001337E4" w:rsidRPr="00CD7A39">
        <w:rPr>
          <w:spacing w:val="-2"/>
        </w:rPr>
        <w:t xml:space="preserve"> </w:t>
      </w:r>
      <w:r w:rsidR="001337E4" w:rsidRPr="00CD7A39">
        <w:t>and</w:t>
      </w:r>
      <w:r w:rsidR="001337E4" w:rsidRPr="00CD7A39">
        <w:rPr>
          <w:spacing w:val="-3"/>
        </w:rPr>
        <w:t xml:space="preserve"> </w:t>
      </w:r>
      <w:r w:rsidR="001337E4" w:rsidRPr="00CD7A39">
        <w:t>organizations</w:t>
      </w:r>
      <w:r w:rsidR="001337E4" w:rsidRPr="00CD7A39">
        <w:rPr>
          <w:spacing w:val="-1"/>
        </w:rPr>
        <w:t xml:space="preserve"> </w:t>
      </w:r>
      <w:r>
        <w:t xml:space="preserve">across all areas of the campus set up booths to educate the campus community </w:t>
      </w:r>
      <w:r w:rsidR="00EF4D63">
        <w:t>in</w:t>
      </w:r>
      <w:r>
        <w:t xml:space="preserve"> </w:t>
      </w:r>
      <w:r w:rsidR="00765B4A">
        <w:t>different</w:t>
      </w:r>
      <w:r>
        <w:t xml:space="preserve"> groups. </w:t>
      </w:r>
      <w:r w:rsidR="001337E4" w:rsidRPr="00CD7A39">
        <w:rPr>
          <w:spacing w:val="-2"/>
        </w:rPr>
        <w:t xml:space="preserve"> </w:t>
      </w:r>
      <w:r>
        <w:t xml:space="preserve">These events are held at the beginning of the Fall and Spring semesters and </w:t>
      </w:r>
      <w:r w:rsidR="00EF4D63">
        <w:t>are</w:t>
      </w:r>
      <w:r>
        <w:t xml:space="preserve"> the largest gathering of students and other members of the campus community.  The MS4 Team will have a booth at each Campus Club Fair with the purpose of speaking with the different members of the campus community and provide explanations and education about illicit discharges, the high priority issues and other stormwater and erosion and sediment control topics. </w:t>
      </w:r>
    </w:p>
    <w:p w14:paraId="202505E8" w14:textId="194BC0C9" w:rsidR="007C2D34" w:rsidRPr="00CD7A39" w:rsidRDefault="001337E4" w:rsidP="00C22211">
      <w:pPr>
        <w:pStyle w:val="BodyText"/>
        <w:kinsoku w:val="0"/>
        <w:overflowPunct w:val="0"/>
        <w:spacing w:before="120" w:line="259" w:lineRule="auto"/>
        <w:ind w:left="245" w:right="547" w:firstLine="29"/>
      </w:pPr>
      <w:r w:rsidRPr="00CD7A39">
        <w:rPr>
          <w:b/>
          <w:bCs/>
        </w:rPr>
        <w:t>Measurable</w:t>
      </w:r>
      <w:r w:rsidRPr="00CD7A39">
        <w:rPr>
          <w:b/>
          <w:bCs/>
          <w:spacing w:val="-2"/>
        </w:rPr>
        <w:t xml:space="preserve"> </w:t>
      </w:r>
      <w:r w:rsidRPr="00CD7A39">
        <w:rPr>
          <w:b/>
          <w:bCs/>
        </w:rPr>
        <w:t>Goals:</w:t>
      </w:r>
      <w:r w:rsidRPr="00CD7A39">
        <w:rPr>
          <w:b/>
          <w:bCs/>
          <w:spacing w:val="-3"/>
        </w:rPr>
        <w:t xml:space="preserve"> </w:t>
      </w:r>
      <w:r w:rsidRPr="00CD7A39">
        <w:t>There</w:t>
      </w:r>
      <w:r w:rsidRPr="00CD7A39">
        <w:rPr>
          <w:spacing w:val="-3"/>
        </w:rPr>
        <w:t xml:space="preserve"> </w:t>
      </w:r>
      <w:r w:rsidRPr="00CD7A39">
        <w:t>are</w:t>
      </w:r>
      <w:r w:rsidRPr="00CD7A39">
        <w:rPr>
          <w:spacing w:val="-2"/>
        </w:rPr>
        <w:t xml:space="preserve"> </w:t>
      </w:r>
      <w:r w:rsidRPr="00CD7A39">
        <w:t>more</w:t>
      </w:r>
      <w:r w:rsidRPr="00CD7A39">
        <w:rPr>
          <w:spacing w:val="-1"/>
        </w:rPr>
        <w:t xml:space="preserve"> </w:t>
      </w:r>
      <w:r w:rsidRPr="00CD7A39">
        <w:t>than</w:t>
      </w:r>
      <w:r w:rsidRPr="00CD7A39">
        <w:rPr>
          <w:spacing w:val="-4"/>
        </w:rPr>
        <w:t xml:space="preserve"> </w:t>
      </w:r>
      <w:r w:rsidRPr="00CD7A39">
        <w:t>200</w:t>
      </w:r>
      <w:r w:rsidRPr="00CD7A39">
        <w:rPr>
          <w:spacing w:val="-2"/>
        </w:rPr>
        <w:t xml:space="preserve"> </w:t>
      </w:r>
      <w:r w:rsidRPr="00CD7A39">
        <w:t>clubs</w:t>
      </w:r>
      <w:r w:rsidRPr="00CD7A39">
        <w:rPr>
          <w:spacing w:val="-2"/>
        </w:rPr>
        <w:t xml:space="preserve"> </w:t>
      </w:r>
      <w:r w:rsidRPr="00CD7A39">
        <w:t>and</w:t>
      </w:r>
      <w:r w:rsidRPr="00CD7A39">
        <w:rPr>
          <w:spacing w:val="-5"/>
        </w:rPr>
        <w:t xml:space="preserve"> </w:t>
      </w:r>
      <w:r w:rsidRPr="00CD7A39">
        <w:t>organizations</w:t>
      </w:r>
      <w:r w:rsidRPr="00CD7A39">
        <w:rPr>
          <w:spacing w:val="-4"/>
        </w:rPr>
        <w:t xml:space="preserve"> </w:t>
      </w:r>
      <w:r w:rsidRPr="00CD7A39">
        <w:t>represented,</w:t>
      </w:r>
      <w:r w:rsidRPr="00CD7A39">
        <w:rPr>
          <w:spacing w:val="-4"/>
        </w:rPr>
        <w:t xml:space="preserve"> </w:t>
      </w:r>
      <w:r w:rsidRPr="00CD7A39">
        <w:t>as</w:t>
      </w:r>
      <w:r w:rsidRPr="00CD7A39">
        <w:rPr>
          <w:spacing w:val="-2"/>
        </w:rPr>
        <w:t xml:space="preserve"> </w:t>
      </w:r>
      <w:r w:rsidRPr="00CD7A39">
        <w:t>well</w:t>
      </w:r>
      <w:r w:rsidRPr="00CD7A39">
        <w:rPr>
          <w:spacing w:val="-2"/>
        </w:rPr>
        <w:t xml:space="preserve"> </w:t>
      </w:r>
      <w:r w:rsidRPr="00CD7A39">
        <w:t>as</w:t>
      </w:r>
      <w:r w:rsidRPr="00CD7A39">
        <w:rPr>
          <w:spacing w:val="-3"/>
        </w:rPr>
        <w:t xml:space="preserve"> </w:t>
      </w:r>
      <w:r w:rsidRPr="00CD7A39">
        <w:t>more</w:t>
      </w:r>
      <w:r w:rsidRPr="00CD7A39">
        <w:rPr>
          <w:spacing w:val="-3"/>
        </w:rPr>
        <w:t xml:space="preserve"> </w:t>
      </w:r>
      <w:r w:rsidRPr="00CD7A39">
        <w:t>than 35 local vendors.</w:t>
      </w:r>
      <w:r w:rsidRPr="00CD7A39">
        <w:rPr>
          <w:spacing w:val="40"/>
        </w:rPr>
        <w:t xml:space="preserve"> </w:t>
      </w:r>
      <w:r w:rsidRPr="00CD7A39">
        <w:t xml:space="preserve">Visitors to our booth will be given </w:t>
      </w:r>
      <w:r w:rsidR="000F7695">
        <w:t xml:space="preserve">information about illicit discharges, the high priority issues and other stormwater and erosion and sediment control topics. The number of visitors will be </w:t>
      </w:r>
      <w:r w:rsidR="00EF4D63">
        <w:t>tracked,</w:t>
      </w:r>
      <w:r w:rsidR="000F7695">
        <w:t xml:space="preserve"> and the visitors will be given the opportunity to sign up to receive educational emails from the MS4 Team. </w:t>
      </w:r>
    </w:p>
    <w:p w14:paraId="58039911" w14:textId="58105151" w:rsidR="00C22211" w:rsidRDefault="003565E6" w:rsidP="00177549">
      <w:pPr>
        <w:pStyle w:val="BodyText"/>
        <w:kinsoku w:val="0"/>
        <w:overflowPunct w:val="0"/>
        <w:spacing w:before="120" w:line="259" w:lineRule="auto"/>
        <w:ind w:left="274" w:right="547"/>
        <w:rPr>
          <w:bCs/>
        </w:rPr>
      </w:pPr>
      <w:r w:rsidRPr="00CD7A39">
        <w:rPr>
          <w:b/>
          <w:bCs/>
        </w:rPr>
        <w:t>R</w:t>
      </w:r>
      <w:r w:rsidR="002029BA">
        <w:rPr>
          <w:b/>
          <w:bCs/>
        </w:rPr>
        <w:t>e</w:t>
      </w:r>
      <w:r w:rsidRPr="00CD7A39">
        <w:rPr>
          <w:b/>
          <w:bCs/>
        </w:rPr>
        <w:t xml:space="preserve">sponsible Department:  </w:t>
      </w:r>
      <w:r w:rsidRPr="00CD7A39">
        <w:rPr>
          <w:bCs/>
        </w:rPr>
        <w:t>Radford University Facilities, Planning and Construction Department</w:t>
      </w:r>
    </w:p>
    <w:p w14:paraId="71281CEA" w14:textId="77777777" w:rsidR="00E9380E" w:rsidRDefault="00E9380E" w:rsidP="00177549">
      <w:pPr>
        <w:pStyle w:val="BodyText"/>
        <w:kinsoku w:val="0"/>
        <w:overflowPunct w:val="0"/>
        <w:spacing w:before="120" w:line="259" w:lineRule="auto"/>
        <w:ind w:left="274" w:right="547"/>
        <w:rPr>
          <w:bCs/>
        </w:rPr>
      </w:pPr>
    </w:p>
    <w:p w14:paraId="245205F4" w14:textId="77777777" w:rsidR="00C22211" w:rsidRPr="00CD7A39" w:rsidRDefault="00C22211">
      <w:pPr>
        <w:pStyle w:val="BodyText"/>
        <w:kinsoku w:val="0"/>
        <w:overflowPunct w:val="0"/>
      </w:pPr>
    </w:p>
    <w:p w14:paraId="6E2EB858" w14:textId="5330E93D" w:rsidR="007C2D34" w:rsidRPr="00177549" w:rsidRDefault="001337E4" w:rsidP="007C2D34">
      <w:pPr>
        <w:pStyle w:val="Heading2"/>
        <w:numPr>
          <w:ilvl w:val="1"/>
          <w:numId w:val="22"/>
        </w:numPr>
        <w:rPr>
          <w:spacing w:val="-2"/>
        </w:rPr>
      </w:pPr>
      <w:bookmarkStart w:id="19" w:name="_Toc164843413"/>
      <w:r w:rsidRPr="00CD7A39">
        <w:t>MCM</w:t>
      </w:r>
      <w:r w:rsidRPr="00CD7A39">
        <w:rPr>
          <w:spacing w:val="-6"/>
        </w:rPr>
        <w:t xml:space="preserve"> </w:t>
      </w:r>
      <w:r w:rsidRPr="00CD7A39">
        <w:t>3:</w:t>
      </w:r>
      <w:r w:rsidRPr="00CD7A39">
        <w:rPr>
          <w:spacing w:val="-4"/>
        </w:rPr>
        <w:t xml:space="preserve"> </w:t>
      </w:r>
      <w:r w:rsidRPr="00CD7A39">
        <w:t>Illicit</w:t>
      </w:r>
      <w:r w:rsidRPr="00CD7A39">
        <w:rPr>
          <w:spacing w:val="-3"/>
        </w:rPr>
        <w:t xml:space="preserve"> </w:t>
      </w:r>
      <w:r w:rsidR="006C04B5">
        <w:rPr>
          <w:spacing w:val="-3"/>
        </w:rPr>
        <w:t xml:space="preserve">Discharge </w:t>
      </w:r>
      <w:r w:rsidRPr="00CD7A39">
        <w:t>Detection</w:t>
      </w:r>
      <w:r w:rsidRPr="00CD7A39">
        <w:rPr>
          <w:spacing w:val="-4"/>
        </w:rPr>
        <w:t xml:space="preserve"> </w:t>
      </w:r>
      <w:r w:rsidRPr="00CD7A39">
        <w:t>and</w:t>
      </w:r>
      <w:r w:rsidRPr="00CD7A39">
        <w:rPr>
          <w:spacing w:val="-3"/>
        </w:rPr>
        <w:t xml:space="preserve"> </w:t>
      </w:r>
      <w:r w:rsidRPr="00CD7A39">
        <w:t>Elimination</w:t>
      </w:r>
      <w:r w:rsidRPr="00CD7A39">
        <w:rPr>
          <w:spacing w:val="-3"/>
        </w:rPr>
        <w:t xml:space="preserve"> </w:t>
      </w:r>
      <w:r w:rsidRPr="00CD7A39">
        <w:rPr>
          <w:spacing w:val="-2"/>
        </w:rPr>
        <w:t>(IDDE)</w:t>
      </w:r>
      <w:bookmarkEnd w:id="19"/>
    </w:p>
    <w:p w14:paraId="116301CE" w14:textId="77777777" w:rsidR="001337E4" w:rsidRPr="00CD7A39" w:rsidRDefault="001337E4">
      <w:pPr>
        <w:pStyle w:val="BodyText"/>
        <w:kinsoku w:val="0"/>
        <w:overflowPunct w:val="0"/>
        <w:spacing w:before="7"/>
        <w:rPr>
          <w:b/>
          <w:bCs/>
          <w:sz w:val="10"/>
          <w:szCs w:val="10"/>
        </w:rPr>
      </w:pPr>
    </w:p>
    <w:p w14:paraId="05D6D324" w14:textId="2B22F233" w:rsidR="007C2D34" w:rsidRPr="00CD7A39" w:rsidRDefault="001337E4" w:rsidP="002029BA">
      <w:pPr>
        <w:pStyle w:val="BodyText"/>
        <w:kinsoku w:val="0"/>
        <w:overflowPunct w:val="0"/>
        <w:spacing w:before="56" w:line="259" w:lineRule="auto"/>
        <w:ind w:left="240" w:right="389"/>
        <w:rPr>
          <w:b/>
          <w:bCs/>
        </w:rPr>
      </w:pPr>
      <w:r w:rsidRPr="00CD7A39">
        <w:t>This section describes the best management practices that will be implemented to meet regulatory</w:t>
      </w:r>
      <w:r w:rsidRPr="00CD7A39">
        <w:rPr>
          <w:spacing w:val="-2"/>
        </w:rPr>
        <w:t xml:space="preserve"> </w:t>
      </w:r>
      <w:r w:rsidRPr="00CD7A39">
        <w:t>requirements</w:t>
      </w:r>
      <w:r w:rsidRPr="00CD7A39">
        <w:rPr>
          <w:spacing w:val="-2"/>
        </w:rPr>
        <w:t xml:space="preserve"> </w:t>
      </w:r>
      <w:r w:rsidRPr="00CD7A39">
        <w:t>for</w:t>
      </w:r>
      <w:r w:rsidRPr="00CD7A39">
        <w:rPr>
          <w:spacing w:val="-2"/>
        </w:rPr>
        <w:t xml:space="preserve"> </w:t>
      </w:r>
      <w:r w:rsidRPr="00CD7A39">
        <w:t>illicit</w:t>
      </w:r>
      <w:r w:rsidRPr="00CD7A39">
        <w:rPr>
          <w:spacing w:val="-2"/>
        </w:rPr>
        <w:t xml:space="preserve"> </w:t>
      </w:r>
      <w:r w:rsidRPr="00CD7A39">
        <w:t>detection</w:t>
      </w:r>
      <w:r w:rsidRPr="00CD7A39">
        <w:rPr>
          <w:spacing w:val="-3"/>
        </w:rPr>
        <w:t xml:space="preserve"> </w:t>
      </w:r>
      <w:r w:rsidRPr="00CD7A39">
        <w:t>and</w:t>
      </w:r>
      <w:r w:rsidRPr="00CD7A39">
        <w:rPr>
          <w:spacing w:val="-5"/>
        </w:rPr>
        <w:t xml:space="preserve"> </w:t>
      </w:r>
      <w:r w:rsidRPr="00CD7A39">
        <w:t>elimination</w:t>
      </w:r>
      <w:r w:rsidRPr="00CD7A39">
        <w:rPr>
          <w:spacing w:val="-3"/>
        </w:rPr>
        <w:t xml:space="preserve"> </w:t>
      </w:r>
      <w:r w:rsidRPr="00CD7A39">
        <w:t>as</w:t>
      </w:r>
      <w:r w:rsidRPr="00CD7A39">
        <w:rPr>
          <w:spacing w:val="-4"/>
        </w:rPr>
        <w:t xml:space="preserve"> </w:t>
      </w:r>
      <w:r w:rsidRPr="00CD7A39">
        <w:t>set</w:t>
      </w:r>
      <w:r w:rsidRPr="00CD7A39">
        <w:rPr>
          <w:spacing w:val="-4"/>
        </w:rPr>
        <w:t xml:space="preserve"> </w:t>
      </w:r>
      <w:r w:rsidRPr="00CD7A39">
        <w:t>forth</w:t>
      </w:r>
      <w:r w:rsidRPr="00CD7A39">
        <w:rPr>
          <w:spacing w:val="-2"/>
        </w:rPr>
        <w:t xml:space="preserve"> </w:t>
      </w:r>
      <w:r w:rsidRPr="00CD7A39">
        <w:t>in</w:t>
      </w:r>
      <w:r w:rsidRPr="00CD7A39">
        <w:rPr>
          <w:spacing w:val="-3"/>
        </w:rPr>
        <w:t xml:space="preserve"> </w:t>
      </w:r>
      <w:r w:rsidRPr="00CD7A39">
        <w:t>the</w:t>
      </w:r>
      <w:r w:rsidRPr="00CD7A39">
        <w:rPr>
          <w:spacing w:val="-4"/>
        </w:rPr>
        <w:t xml:space="preserve"> </w:t>
      </w:r>
      <w:r w:rsidRPr="00CD7A39">
        <w:t>General</w:t>
      </w:r>
      <w:r w:rsidRPr="00CD7A39">
        <w:rPr>
          <w:spacing w:val="-2"/>
        </w:rPr>
        <w:t xml:space="preserve"> </w:t>
      </w:r>
      <w:r w:rsidRPr="00CD7A39">
        <w:t>Permit found</w:t>
      </w:r>
      <w:r w:rsidRPr="00CD7A39">
        <w:rPr>
          <w:spacing w:val="-3"/>
        </w:rPr>
        <w:t xml:space="preserve"> </w:t>
      </w:r>
      <w:r w:rsidRPr="00CD7A39">
        <w:t>at VAR040136 Part I E 3.</w:t>
      </w:r>
    </w:p>
    <w:p w14:paraId="4408B0F0" w14:textId="77777777" w:rsidR="0054755E" w:rsidRDefault="0054755E">
      <w:pPr>
        <w:pStyle w:val="BodyText"/>
        <w:kinsoku w:val="0"/>
        <w:overflowPunct w:val="0"/>
        <w:spacing w:before="1"/>
        <w:rPr>
          <w:b/>
          <w:bCs/>
          <w:sz w:val="9"/>
          <w:szCs w:val="9"/>
        </w:rPr>
      </w:pPr>
    </w:p>
    <w:p w14:paraId="1D6ECC5E" w14:textId="36037157" w:rsidR="001337E4" w:rsidRPr="00CD7A39" w:rsidRDefault="006534EF">
      <w:pPr>
        <w:pStyle w:val="BodyText"/>
        <w:kinsoku w:val="0"/>
        <w:overflowPunct w:val="0"/>
        <w:spacing w:before="1"/>
        <w:rPr>
          <w:b/>
          <w:bCs/>
          <w:sz w:val="9"/>
          <w:szCs w:val="9"/>
        </w:rPr>
      </w:pPr>
      <w:r w:rsidRPr="00CD7A39">
        <w:rPr>
          <w:noProof/>
        </w:rPr>
        <mc:AlternateContent>
          <mc:Choice Requires="wps">
            <w:drawing>
              <wp:anchor distT="0" distB="0" distL="0" distR="0" simplePos="0" relativeHeight="251654656" behindDoc="0" locked="0" layoutInCell="0" allowOverlap="1" wp14:anchorId="5B7DFE85" wp14:editId="43203481">
                <wp:simplePos x="0" y="0"/>
                <wp:positionH relativeFrom="page">
                  <wp:posOffset>542290</wp:posOffset>
                </wp:positionH>
                <wp:positionV relativeFrom="paragraph">
                  <wp:posOffset>103505</wp:posOffset>
                </wp:positionV>
                <wp:extent cx="6391274" cy="2696209"/>
                <wp:effectExtent l="0" t="0" r="10160" b="28575"/>
                <wp:wrapTopAndBottom/>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4" cy="2696209"/>
                        </a:xfrm>
                        <a:prstGeom prst="rect">
                          <a:avLst/>
                        </a:prstGeom>
                        <a:solidFill>
                          <a:srgbClr val="F1F1F1"/>
                        </a:solidFill>
                        <a:ln w="9525">
                          <a:solidFill>
                            <a:srgbClr val="000000"/>
                          </a:solidFill>
                          <a:miter lim="800000"/>
                          <a:headEnd/>
                          <a:tailEnd/>
                        </a:ln>
                      </wps:spPr>
                      <wps:txbx>
                        <w:txbxContent>
                          <w:p w14:paraId="4B88E9EA" w14:textId="2D400335" w:rsidR="00B0135D" w:rsidRPr="00040C8E" w:rsidRDefault="00B0135D" w:rsidP="006534EF">
                            <w:pPr>
                              <w:pStyle w:val="BodyText"/>
                              <w:kinsoku w:val="0"/>
                              <w:overflowPunct w:val="0"/>
                              <w:spacing w:before="72" w:line="259" w:lineRule="auto"/>
                              <w:ind w:left="360" w:right="178"/>
                              <w:rPr>
                                <w:b/>
                                <w:iCs/>
                                <w:color w:val="000000"/>
                              </w:rPr>
                            </w:pPr>
                            <w:r>
                              <w:rPr>
                                <w:i/>
                                <w:iCs/>
                                <w:color w:val="000000"/>
                              </w:rPr>
                              <w:tab/>
                            </w:r>
                            <w:r>
                              <w:rPr>
                                <w:b/>
                                <w:iCs/>
                                <w:color w:val="000000"/>
                              </w:rPr>
                              <w:t>General Permit Reference:</w:t>
                            </w:r>
                          </w:p>
                          <w:p w14:paraId="32D62BF0" w14:textId="30FF41B7" w:rsidR="00B0135D" w:rsidRDefault="00B0135D" w:rsidP="006534EF">
                            <w:pPr>
                              <w:pStyle w:val="BodyText"/>
                              <w:kinsoku w:val="0"/>
                              <w:overflowPunct w:val="0"/>
                              <w:spacing w:before="72" w:line="259" w:lineRule="auto"/>
                              <w:ind w:left="360" w:right="178"/>
                              <w:rPr>
                                <w:i/>
                                <w:iCs/>
                                <w:color w:val="000000"/>
                              </w:rPr>
                            </w:pPr>
                            <w:r>
                              <w:rPr>
                                <w:i/>
                                <w:iCs/>
                                <w:color w:val="000000"/>
                              </w:rPr>
                              <w:t>The permittee shall develop and maintain an accurate MS4 map and information table. The permittee shall prohibit, through ordinance, policy, standard operating procedures, or other legal mechanism, to the extent allowable under federal, state, or local law, regulations, or ordinances, unauthorized non-stormwater discharges into the storm sewer system. Non-stormwater discharges or flows identified in 9VAC25-890-20 D 3 shall only be addressed if they are identified by the permittee as a significant contributor of pollutants discharging to the MS4. Flows that have been identified by the department as de minimus discharges are not significant sources of pollutants to surface</w:t>
                            </w:r>
                            <w:r>
                              <w:rPr>
                                <w:i/>
                                <w:iCs/>
                                <w:color w:val="000000"/>
                                <w:spacing w:val="-3"/>
                              </w:rPr>
                              <w:t xml:space="preserve"> </w:t>
                            </w:r>
                            <w:r>
                              <w:rPr>
                                <w:i/>
                                <w:iCs/>
                                <w:color w:val="000000"/>
                              </w:rPr>
                              <w:t>water.</w:t>
                            </w:r>
                            <w:r>
                              <w:rPr>
                                <w:i/>
                                <w:iCs/>
                                <w:color w:val="000000"/>
                                <w:spacing w:val="-6"/>
                              </w:rPr>
                              <w:t xml:space="preserve"> </w:t>
                            </w:r>
                            <w:r>
                              <w:rPr>
                                <w:i/>
                                <w:iCs/>
                                <w:color w:val="000000"/>
                              </w:rPr>
                              <w:t>The</w:t>
                            </w:r>
                            <w:r>
                              <w:rPr>
                                <w:i/>
                                <w:iCs/>
                                <w:color w:val="000000"/>
                                <w:spacing w:val="-3"/>
                              </w:rPr>
                              <w:t xml:space="preserve"> </w:t>
                            </w:r>
                            <w:r>
                              <w:rPr>
                                <w:i/>
                                <w:iCs/>
                                <w:color w:val="000000"/>
                              </w:rPr>
                              <w:t>permittee</w:t>
                            </w:r>
                            <w:r>
                              <w:rPr>
                                <w:i/>
                                <w:iCs/>
                                <w:color w:val="000000"/>
                                <w:spacing w:val="-3"/>
                              </w:rPr>
                              <w:t xml:space="preserve"> </w:t>
                            </w:r>
                            <w:r>
                              <w:rPr>
                                <w:i/>
                                <w:iCs/>
                                <w:color w:val="000000"/>
                              </w:rPr>
                              <w:t>shall</w:t>
                            </w:r>
                            <w:r>
                              <w:rPr>
                                <w:i/>
                                <w:iCs/>
                                <w:color w:val="000000"/>
                                <w:spacing w:val="-4"/>
                              </w:rPr>
                              <w:t xml:space="preserve"> </w:t>
                            </w:r>
                            <w:r>
                              <w:rPr>
                                <w:i/>
                                <w:iCs/>
                                <w:color w:val="000000"/>
                              </w:rPr>
                              <w:t>maintain</w:t>
                            </w:r>
                            <w:r>
                              <w:rPr>
                                <w:i/>
                                <w:iCs/>
                                <w:color w:val="000000"/>
                                <w:spacing w:val="-5"/>
                              </w:rPr>
                              <w:t xml:space="preserve"> </w:t>
                            </w:r>
                            <w:r>
                              <w:rPr>
                                <w:i/>
                                <w:iCs/>
                                <w:color w:val="000000"/>
                              </w:rPr>
                              <w:t>and</w:t>
                            </w:r>
                            <w:r>
                              <w:rPr>
                                <w:i/>
                                <w:iCs/>
                                <w:color w:val="000000"/>
                                <w:spacing w:val="-4"/>
                              </w:rPr>
                              <w:t xml:space="preserve"> </w:t>
                            </w:r>
                            <w:r>
                              <w:rPr>
                                <w:i/>
                                <w:iCs/>
                                <w:color w:val="000000"/>
                              </w:rPr>
                              <w:t>implement</w:t>
                            </w:r>
                            <w:r>
                              <w:rPr>
                                <w:i/>
                                <w:iCs/>
                                <w:color w:val="000000"/>
                                <w:spacing w:val="-3"/>
                              </w:rPr>
                              <w:t xml:space="preserve"> </w:t>
                            </w:r>
                            <w:r>
                              <w:rPr>
                                <w:i/>
                                <w:iCs/>
                                <w:color w:val="000000"/>
                              </w:rPr>
                              <w:t>illicit</w:t>
                            </w:r>
                            <w:r>
                              <w:rPr>
                                <w:i/>
                                <w:iCs/>
                                <w:color w:val="000000"/>
                                <w:spacing w:val="-3"/>
                              </w:rPr>
                              <w:t xml:space="preserve"> </w:t>
                            </w:r>
                            <w:r>
                              <w:rPr>
                                <w:i/>
                                <w:iCs/>
                                <w:color w:val="000000"/>
                              </w:rPr>
                              <w:t>discharge</w:t>
                            </w:r>
                            <w:r>
                              <w:rPr>
                                <w:i/>
                                <w:iCs/>
                                <w:color w:val="000000"/>
                                <w:spacing w:val="-3"/>
                              </w:rPr>
                              <w:t xml:space="preserve"> </w:t>
                            </w:r>
                            <w:r>
                              <w:rPr>
                                <w:i/>
                                <w:iCs/>
                                <w:color w:val="000000"/>
                              </w:rPr>
                              <w:t>detection</w:t>
                            </w:r>
                            <w:r>
                              <w:rPr>
                                <w:i/>
                                <w:iCs/>
                                <w:color w:val="000000"/>
                                <w:spacing w:val="-4"/>
                              </w:rPr>
                              <w:t xml:space="preserve"> </w:t>
                            </w:r>
                            <w:r>
                              <w:rPr>
                                <w:i/>
                                <w:iCs/>
                                <w:color w:val="000000"/>
                              </w:rPr>
                              <w:t>and</w:t>
                            </w:r>
                            <w:r>
                              <w:rPr>
                                <w:i/>
                                <w:iCs/>
                                <w:color w:val="000000"/>
                                <w:spacing w:val="-4"/>
                              </w:rPr>
                              <w:t xml:space="preserve"> </w:t>
                            </w:r>
                            <w:r>
                              <w:rPr>
                                <w:i/>
                                <w:iCs/>
                                <w:color w:val="000000"/>
                              </w:rPr>
                              <w:t>elimination (IDDE) written procedures to detect, identify, and address unauthorized nonstormwater discharges, including illegal dumping, to the small MS4 with the goal of eliminating the unauthorized discharge.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DFE85" id="Text Box 30" o:spid="_x0000_s1039" type="#_x0000_t202" style="position:absolute;margin-left:42.7pt;margin-top:8.15pt;width:503.25pt;height:212.3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" o:allowincell="f" fillcolor="#f1f1f1">
                <v:textbox inset="0,0,0,0">
                  <w:txbxContent>
                    <w:p w14:paraId="4B88E9EA" w14:textId="2D400335" w:rsidR="00B0135D" w:rsidRPr="00040C8E" w:rsidRDefault="00B0135D" w:rsidP="006534EF">
                      <w:pPr>
                        <w:pStyle w:val="BodyText"/>
                        <w:kinsoku w:val="0"/>
                        <w:overflowPunct w:val="0"/>
                        <w:spacing w:before="72" w:line="259" w:lineRule="auto"/>
                        <w:ind w:left="360" w:right="178"/>
                        <w:rPr>
                          <w:b/>
                          <w:iCs/>
                          <w:color w:val="000000"/>
                        </w:rPr>
                      </w:pPr>
                      <w:r>
                        <w:rPr>
                          <w:i/>
                          <w:iCs/>
                          <w:color w:val="000000"/>
                        </w:rPr>
                        <w:tab/>
                      </w:r>
                      <w:r>
                        <w:rPr>
                          <w:b/>
                          <w:iCs/>
                          <w:color w:val="000000"/>
                        </w:rPr>
                        <w:t>General Permit Reference:</w:t>
                      </w:r>
                    </w:p>
                    <w:p w14:paraId="32D62BF0" w14:textId="30FF41B7" w:rsidR="00B0135D" w:rsidRDefault="00B0135D" w:rsidP="006534EF">
                      <w:pPr>
                        <w:pStyle w:val="BodyText"/>
                        <w:kinsoku w:val="0"/>
                        <w:overflowPunct w:val="0"/>
                        <w:spacing w:before="72" w:line="259" w:lineRule="auto"/>
                        <w:ind w:left="360" w:right="178"/>
                        <w:rPr>
                          <w:i/>
                          <w:iCs/>
                          <w:color w:val="000000"/>
                        </w:rPr>
                      </w:pPr>
                      <w:r>
                        <w:rPr>
                          <w:i/>
                          <w:iCs/>
                          <w:color w:val="000000"/>
                        </w:rPr>
                        <w:t>The permittee shall develop and maintain an accurate MS4 map and information table. The permittee shall prohibit, through ordinance, policy, standard operating procedures, or other legal mechanism, to the extent allowable under federal, state, or local law, regulations, or ordinances, unauthorized non-stormwater discharges into the storm sewer system. Non-stormwater discharges or flows identified in 9VAC25-890-20 D 3 shall only be addressed if they are identified by the permittee as a significant contributor of pollutants discharging to the MS4. Flows that have been identified by the department as de minimus discharges are not significant sources of pollutants to surface</w:t>
                      </w:r>
                      <w:r>
                        <w:rPr>
                          <w:i/>
                          <w:iCs/>
                          <w:color w:val="000000"/>
                          <w:spacing w:val="-3"/>
                        </w:rPr>
                        <w:t xml:space="preserve"> </w:t>
                      </w:r>
                      <w:r>
                        <w:rPr>
                          <w:i/>
                          <w:iCs/>
                          <w:color w:val="000000"/>
                        </w:rPr>
                        <w:t>water.</w:t>
                      </w:r>
                      <w:r>
                        <w:rPr>
                          <w:i/>
                          <w:iCs/>
                          <w:color w:val="000000"/>
                          <w:spacing w:val="-6"/>
                        </w:rPr>
                        <w:t xml:space="preserve"> </w:t>
                      </w:r>
                      <w:r>
                        <w:rPr>
                          <w:i/>
                          <w:iCs/>
                          <w:color w:val="000000"/>
                        </w:rPr>
                        <w:t>The</w:t>
                      </w:r>
                      <w:r>
                        <w:rPr>
                          <w:i/>
                          <w:iCs/>
                          <w:color w:val="000000"/>
                          <w:spacing w:val="-3"/>
                        </w:rPr>
                        <w:t xml:space="preserve"> </w:t>
                      </w:r>
                      <w:r>
                        <w:rPr>
                          <w:i/>
                          <w:iCs/>
                          <w:color w:val="000000"/>
                        </w:rPr>
                        <w:t>permittee</w:t>
                      </w:r>
                      <w:r>
                        <w:rPr>
                          <w:i/>
                          <w:iCs/>
                          <w:color w:val="000000"/>
                          <w:spacing w:val="-3"/>
                        </w:rPr>
                        <w:t xml:space="preserve"> </w:t>
                      </w:r>
                      <w:r>
                        <w:rPr>
                          <w:i/>
                          <w:iCs/>
                          <w:color w:val="000000"/>
                        </w:rPr>
                        <w:t>shall</w:t>
                      </w:r>
                      <w:r>
                        <w:rPr>
                          <w:i/>
                          <w:iCs/>
                          <w:color w:val="000000"/>
                          <w:spacing w:val="-4"/>
                        </w:rPr>
                        <w:t xml:space="preserve"> </w:t>
                      </w:r>
                      <w:r>
                        <w:rPr>
                          <w:i/>
                          <w:iCs/>
                          <w:color w:val="000000"/>
                        </w:rPr>
                        <w:t>maintain</w:t>
                      </w:r>
                      <w:r>
                        <w:rPr>
                          <w:i/>
                          <w:iCs/>
                          <w:color w:val="000000"/>
                          <w:spacing w:val="-5"/>
                        </w:rPr>
                        <w:t xml:space="preserve"> </w:t>
                      </w:r>
                      <w:r>
                        <w:rPr>
                          <w:i/>
                          <w:iCs/>
                          <w:color w:val="000000"/>
                        </w:rPr>
                        <w:t>and</w:t>
                      </w:r>
                      <w:r>
                        <w:rPr>
                          <w:i/>
                          <w:iCs/>
                          <w:color w:val="000000"/>
                          <w:spacing w:val="-4"/>
                        </w:rPr>
                        <w:t xml:space="preserve"> </w:t>
                      </w:r>
                      <w:r>
                        <w:rPr>
                          <w:i/>
                          <w:iCs/>
                          <w:color w:val="000000"/>
                        </w:rPr>
                        <w:t>implement</w:t>
                      </w:r>
                      <w:r>
                        <w:rPr>
                          <w:i/>
                          <w:iCs/>
                          <w:color w:val="000000"/>
                          <w:spacing w:val="-3"/>
                        </w:rPr>
                        <w:t xml:space="preserve"> </w:t>
                      </w:r>
                      <w:r>
                        <w:rPr>
                          <w:i/>
                          <w:iCs/>
                          <w:color w:val="000000"/>
                        </w:rPr>
                        <w:t>illicit</w:t>
                      </w:r>
                      <w:r>
                        <w:rPr>
                          <w:i/>
                          <w:iCs/>
                          <w:color w:val="000000"/>
                          <w:spacing w:val="-3"/>
                        </w:rPr>
                        <w:t xml:space="preserve"> </w:t>
                      </w:r>
                      <w:r>
                        <w:rPr>
                          <w:i/>
                          <w:iCs/>
                          <w:color w:val="000000"/>
                        </w:rPr>
                        <w:t>discharge</w:t>
                      </w:r>
                      <w:r>
                        <w:rPr>
                          <w:i/>
                          <w:iCs/>
                          <w:color w:val="000000"/>
                          <w:spacing w:val="-3"/>
                        </w:rPr>
                        <w:t xml:space="preserve"> </w:t>
                      </w:r>
                      <w:r>
                        <w:rPr>
                          <w:i/>
                          <w:iCs/>
                          <w:color w:val="000000"/>
                        </w:rPr>
                        <w:t>detection</w:t>
                      </w:r>
                      <w:r>
                        <w:rPr>
                          <w:i/>
                          <w:iCs/>
                          <w:color w:val="000000"/>
                          <w:spacing w:val="-4"/>
                        </w:rPr>
                        <w:t xml:space="preserve"> </w:t>
                      </w:r>
                      <w:r>
                        <w:rPr>
                          <w:i/>
                          <w:iCs/>
                          <w:color w:val="000000"/>
                        </w:rPr>
                        <w:t>and</w:t>
                      </w:r>
                      <w:r>
                        <w:rPr>
                          <w:i/>
                          <w:iCs/>
                          <w:color w:val="000000"/>
                          <w:spacing w:val="-4"/>
                        </w:rPr>
                        <w:t xml:space="preserve"> </w:t>
                      </w:r>
                      <w:r>
                        <w:rPr>
                          <w:i/>
                          <w:iCs/>
                          <w:color w:val="000000"/>
                        </w:rPr>
                        <w:t>elimination (IDDE) written procedures to detect, identify, and address unauthorized nonstormwater discharges, including illegal dumping, to the small MS4 with the goal of eliminating the unauthorized discharge.</w:t>
                      </w:r>
                    </w:p>
                  </w:txbxContent>
                </v:textbox>
                <w10:wrap type="topAndBottom" anchorx="page"/>
              </v:shape>
            </w:pict>
          </mc:Fallback>
        </mc:AlternateContent>
      </w:r>
    </w:p>
    <w:p w14:paraId="0F2F84AC" w14:textId="6CF960CC" w:rsidR="007C2D34" w:rsidRDefault="007C2D34" w:rsidP="007C2D34">
      <w:pPr>
        <w:pStyle w:val="BodyText"/>
        <w:kinsoku w:val="0"/>
        <w:overflowPunct w:val="0"/>
        <w:rPr>
          <w:b/>
          <w:bCs/>
          <w:sz w:val="20"/>
          <w:szCs w:val="27"/>
        </w:rPr>
      </w:pPr>
    </w:p>
    <w:p w14:paraId="5FBA3967" w14:textId="77777777" w:rsidR="0054755E" w:rsidRDefault="0054755E" w:rsidP="007C2D34">
      <w:pPr>
        <w:pStyle w:val="BodyText"/>
        <w:kinsoku w:val="0"/>
        <w:overflowPunct w:val="0"/>
        <w:rPr>
          <w:b/>
          <w:bCs/>
          <w:sz w:val="20"/>
          <w:szCs w:val="27"/>
        </w:rPr>
      </w:pPr>
    </w:p>
    <w:p w14:paraId="5647DB93" w14:textId="77777777" w:rsidR="0054755E" w:rsidRDefault="0054755E" w:rsidP="007C2D34">
      <w:pPr>
        <w:pStyle w:val="BodyText"/>
        <w:kinsoku w:val="0"/>
        <w:overflowPunct w:val="0"/>
        <w:rPr>
          <w:b/>
          <w:bCs/>
          <w:sz w:val="20"/>
          <w:szCs w:val="27"/>
        </w:rPr>
      </w:pPr>
    </w:p>
    <w:p w14:paraId="5D42EBC0" w14:textId="77777777" w:rsidR="0054755E" w:rsidRPr="00CD7A39" w:rsidRDefault="0054755E" w:rsidP="007C2D34">
      <w:pPr>
        <w:pStyle w:val="BodyText"/>
        <w:kinsoku w:val="0"/>
        <w:overflowPunct w:val="0"/>
        <w:rPr>
          <w:b/>
          <w:bCs/>
          <w:sz w:val="20"/>
          <w:szCs w:val="27"/>
        </w:rPr>
      </w:pPr>
    </w:p>
    <w:p w14:paraId="2D00AFBA" w14:textId="7C722D81" w:rsidR="007C2D34" w:rsidRPr="002029BA" w:rsidRDefault="00EC18DE" w:rsidP="00954D35">
      <w:pPr>
        <w:pStyle w:val="Heading3"/>
        <w:numPr>
          <w:ilvl w:val="2"/>
          <w:numId w:val="23"/>
        </w:numPr>
        <w:rPr>
          <w:spacing w:val="-5"/>
        </w:rPr>
      </w:pPr>
      <w:r w:rsidRPr="00CD7A39">
        <w:lastRenderedPageBreak/>
        <w:t xml:space="preserve">  </w:t>
      </w:r>
      <w:bookmarkStart w:id="20" w:name="_Toc164843414"/>
      <w:r w:rsidR="001337E4" w:rsidRPr="00CD7A39">
        <w:t>BMP:</w:t>
      </w:r>
      <w:r w:rsidR="001337E4" w:rsidRPr="00CD7A39">
        <w:rPr>
          <w:spacing w:val="-2"/>
        </w:rPr>
        <w:t xml:space="preserve"> </w:t>
      </w:r>
      <w:r w:rsidR="001337E4" w:rsidRPr="00CD7A39">
        <w:t>MS4</w:t>
      </w:r>
      <w:r w:rsidR="001337E4" w:rsidRPr="00CD7A39">
        <w:rPr>
          <w:spacing w:val="-1"/>
        </w:rPr>
        <w:t xml:space="preserve"> </w:t>
      </w:r>
      <w:r w:rsidR="001337E4" w:rsidRPr="00CD7A39">
        <w:rPr>
          <w:spacing w:val="-5"/>
        </w:rPr>
        <w:t>Map</w:t>
      </w:r>
      <w:bookmarkEnd w:id="20"/>
    </w:p>
    <w:p w14:paraId="0E624478" w14:textId="77777777" w:rsidR="001337E4" w:rsidRPr="00CD7A39" w:rsidRDefault="001337E4">
      <w:pPr>
        <w:pStyle w:val="BodyText"/>
        <w:kinsoku w:val="0"/>
        <w:overflowPunct w:val="0"/>
        <w:spacing w:before="6"/>
        <w:rPr>
          <w:b/>
          <w:bCs/>
          <w:sz w:val="10"/>
          <w:szCs w:val="10"/>
        </w:rPr>
      </w:pPr>
    </w:p>
    <w:p w14:paraId="50D3F310" w14:textId="65BF9F73" w:rsidR="00211CFD" w:rsidRDefault="001337E4" w:rsidP="00EF4D63">
      <w:pPr>
        <w:pStyle w:val="BodyText"/>
        <w:kinsoku w:val="0"/>
        <w:overflowPunct w:val="0"/>
        <w:spacing w:before="56" w:line="259" w:lineRule="auto"/>
        <w:ind w:left="240" w:right="576"/>
        <w:jc w:val="both"/>
      </w:pPr>
      <w:r w:rsidRPr="00CD7A39">
        <w:rPr>
          <w:b/>
          <w:bCs/>
        </w:rPr>
        <w:t>BMP Description</w:t>
      </w:r>
      <w:r w:rsidRPr="00CD7A39">
        <w:t>: Radford</w:t>
      </w:r>
      <w:r w:rsidRPr="00CD7A39">
        <w:rPr>
          <w:spacing w:val="-1"/>
        </w:rPr>
        <w:t xml:space="preserve"> </w:t>
      </w:r>
      <w:r w:rsidRPr="00CD7A39">
        <w:t>University maintains a map with a database</w:t>
      </w:r>
      <w:r w:rsidRPr="00CD7A39">
        <w:rPr>
          <w:spacing w:val="-1"/>
        </w:rPr>
        <w:t xml:space="preserve"> </w:t>
      </w:r>
      <w:r w:rsidRPr="00CD7A39">
        <w:t>that contains the locations and attributes</w:t>
      </w:r>
      <w:r w:rsidRPr="00CD7A39">
        <w:rPr>
          <w:spacing w:val="-4"/>
        </w:rPr>
        <w:t xml:space="preserve"> </w:t>
      </w:r>
      <w:r w:rsidRPr="00CD7A39">
        <w:t>of</w:t>
      </w:r>
      <w:r w:rsidRPr="00CD7A39">
        <w:rPr>
          <w:spacing w:val="-4"/>
        </w:rPr>
        <w:t xml:space="preserve"> </w:t>
      </w:r>
      <w:r w:rsidRPr="00CD7A39">
        <w:t>the</w:t>
      </w:r>
      <w:r w:rsidRPr="00CD7A39">
        <w:rPr>
          <w:spacing w:val="-2"/>
        </w:rPr>
        <w:t xml:space="preserve"> </w:t>
      </w:r>
      <w:r w:rsidRPr="00CD7A39">
        <w:t>storm</w:t>
      </w:r>
      <w:r w:rsidRPr="00CD7A39">
        <w:rPr>
          <w:spacing w:val="-3"/>
        </w:rPr>
        <w:t xml:space="preserve"> </w:t>
      </w:r>
      <w:r w:rsidRPr="00CD7A39">
        <w:t>sewer</w:t>
      </w:r>
      <w:r w:rsidRPr="00CD7A39">
        <w:rPr>
          <w:spacing w:val="-2"/>
        </w:rPr>
        <w:t xml:space="preserve"> </w:t>
      </w:r>
      <w:r w:rsidRPr="00CD7A39">
        <w:t>system,</w:t>
      </w:r>
      <w:r w:rsidRPr="00CD7A39">
        <w:rPr>
          <w:spacing w:val="-2"/>
        </w:rPr>
        <w:t xml:space="preserve"> </w:t>
      </w:r>
      <w:r w:rsidRPr="00CD7A39">
        <w:t>structural</w:t>
      </w:r>
      <w:r w:rsidRPr="00CD7A39">
        <w:rPr>
          <w:spacing w:val="-2"/>
        </w:rPr>
        <w:t xml:space="preserve"> </w:t>
      </w:r>
      <w:r w:rsidRPr="00CD7A39">
        <w:t>best</w:t>
      </w:r>
      <w:r w:rsidRPr="00CD7A39">
        <w:rPr>
          <w:spacing w:val="-4"/>
        </w:rPr>
        <w:t xml:space="preserve"> </w:t>
      </w:r>
      <w:r w:rsidRPr="00CD7A39">
        <w:t>management</w:t>
      </w:r>
      <w:r w:rsidRPr="00CD7A39">
        <w:rPr>
          <w:spacing w:val="-4"/>
        </w:rPr>
        <w:t xml:space="preserve"> </w:t>
      </w:r>
      <w:r w:rsidRPr="00CD7A39">
        <w:t>practices,</w:t>
      </w:r>
      <w:r w:rsidRPr="00CD7A39">
        <w:rPr>
          <w:spacing w:val="-1"/>
        </w:rPr>
        <w:t xml:space="preserve"> </w:t>
      </w:r>
      <w:r w:rsidRPr="00CD7A39">
        <w:t>and</w:t>
      </w:r>
      <w:r w:rsidRPr="00CD7A39">
        <w:rPr>
          <w:spacing w:val="-3"/>
        </w:rPr>
        <w:t xml:space="preserve"> </w:t>
      </w:r>
      <w:r w:rsidRPr="00CD7A39">
        <w:t>MS4</w:t>
      </w:r>
      <w:r w:rsidRPr="00CD7A39">
        <w:rPr>
          <w:spacing w:val="-4"/>
        </w:rPr>
        <w:t xml:space="preserve"> </w:t>
      </w:r>
      <w:r w:rsidRPr="00CD7A39">
        <w:t>outfalls</w:t>
      </w:r>
      <w:r w:rsidRPr="00CD7A39">
        <w:rPr>
          <w:spacing w:val="-5"/>
        </w:rPr>
        <w:t xml:space="preserve"> </w:t>
      </w:r>
      <w:r w:rsidRPr="00CD7A39">
        <w:t>that</w:t>
      </w:r>
      <w:r w:rsidRPr="00CD7A39">
        <w:rPr>
          <w:spacing w:val="-4"/>
        </w:rPr>
        <w:t xml:space="preserve"> </w:t>
      </w:r>
      <w:r w:rsidRPr="00CD7A39">
        <w:t xml:space="preserve">the university is responsible for within their municipal jurisdiction. Maps may be viewed at </w:t>
      </w:r>
      <w:r w:rsidR="00EF4D63" w:rsidRPr="00CD7A39">
        <w:t>Radford</w:t>
      </w:r>
      <w:r w:rsidR="00EF4D63">
        <w:t xml:space="preserve"> </w:t>
      </w:r>
      <w:r w:rsidRPr="00CD7A39">
        <w:t xml:space="preserve">University’s MS4 web page: </w:t>
      </w:r>
    </w:p>
    <w:p w14:paraId="199B37E8" w14:textId="1B2E27E6" w:rsidR="001337E4" w:rsidRPr="00CD7A39" w:rsidRDefault="00000000">
      <w:pPr>
        <w:pStyle w:val="BodyText"/>
        <w:kinsoku w:val="0"/>
        <w:overflowPunct w:val="0"/>
        <w:spacing w:line="259" w:lineRule="auto"/>
        <w:ind w:left="240" w:right="996"/>
        <w:rPr>
          <w:color w:val="5B9BD4"/>
          <w:spacing w:val="-2"/>
        </w:rPr>
      </w:pPr>
      <w:hyperlink r:id="rId26" w:history="1">
        <w:r w:rsidR="00211CFD" w:rsidRPr="00A7752D">
          <w:rPr>
            <w:rStyle w:val="Hyperlink"/>
            <w:spacing w:val="-2"/>
          </w:rPr>
          <w:t>https://www.radford.edu/content/sustainability/home/stormwater-management.html</w:t>
        </w:r>
      </w:hyperlink>
      <w:r w:rsidR="00211CFD">
        <w:rPr>
          <w:color w:val="5B9BD4"/>
          <w:spacing w:val="-2"/>
        </w:rPr>
        <w:t xml:space="preserve"> </w:t>
      </w:r>
    </w:p>
    <w:p w14:paraId="465CA22D" w14:textId="32AC96EB" w:rsidR="007C2D34" w:rsidRPr="00CD7A39" w:rsidRDefault="001337E4" w:rsidP="002029BA">
      <w:pPr>
        <w:pStyle w:val="BodyText"/>
        <w:kinsoku w:val="0"/>
        <w:overflowPunct w:val="0"/>
        <w:spacing w:line="256" w:lineRule="auto"/>
        <w:ind w:left="240"/>
      </w:pPr>
      <w:r w:rsidRPr="00CD7A39">
        <w:t>Information</w:t>
      </w:r>
      <w:r w:rsidRPr="00CD7A39">
        <w:rPr>
          <w:spacing w:val="-5"/>
        </w:rPr>
        <w:t xml:space="preserve"> </w:t>
      </w:r>
      <w:r w:rsidRPr="00CD7A39">
        <w:t>will</w:t>
      </w:r>
      <w:r w:rsidRPr="00CD7A39">
        <w:rPr>
          <w:spacing w:val="-2"/>
        </w:rPr>
        <w:t xml:space="preserve"> </w:t>
      </w:r>
      <w:r w:rsidRPr="00CD7A39">
        <w:t>be</w:t>
      </w:r>
      <w:r w:rsidRPr="00CD7A39">
        <w:rPr>
          <w:spacing w:val="-4"/>
        </w:rPr>
        <w:t xml:space="preserve"> </w:t>
      </w:r>
      <w:r w:rsidRPr="00CD7A39">
        <w:t>made</w:t>
      </w:r>
      <w:r w:rsidRPr="00CD7A39">
        <w:rPr>
          <w:spacing w:val="-1"/>
        </w:rPr>
        <w:t xml:space="preserve"> </w:t>
      </w:r>
      <w:r w:rsidRPr="00CD7A39">
        <w:t>available</w:t>
      </w:r>
      <w:r w:rsidRPr="00CD7A39">
        <w:rPr>
          <w:spacing w:val="-2"/>
        </w:rPr>
        <w:t xml:space="preserve"> </w:t>
      </w:r>
      <w:r w:rsidRPr="00CD7A39">
        <w:t>to</w:t>
      </w:r>
      <w:r w:rsidRPr="00CD7A39">
        <w:rPr>
          <w:spacing w:val="-3"/>
        </w:rPr>
        <w:t xml:space="preserve"> </w:t>
      </w:r>
      <w:r w:rsidRPr="00CD7A39">
        <w:t>share</w:t>
      </w:r>
      <w:r w:rsidRPr="00CD7A39">
        <w:rPr>
          <w:spacing w:val="-4"/>
        </w:rPr>
        <w:t xml:space="preserve"> </w:t>
      </w:r>
      <w:r w:rsidRPr="00CD7A39">
        <w:t>with</w:t>
      </w:r>
      <w:r w:rsidRPr="00CD7A39">
        <w:rPr>
          <w:spacing w:val="-2"/>
        </w:rPr>
        <w:t xml:space="preserve"> </w:t>
      </w:r>
      <w:r w:rsidRPr="00CD7A39">
        <w:t>adjacent</w:t>
      </w:r>
      <w:r w:rsidRPr="00CD7A39">
        <w:rPr>
          <w:spacing w:val="-2"/>
        </w:rPr>
        <w:t xml:space="preserve"> </w:t>
      </w:r>
      <w:r w:rsidRPr="00CD7A39">
        <w:t>MS4’s</w:t>
      </w:r>
      <w:r w:rsidRPr="00CD7A39">
        <w:rPr>
          <w:spacing w:val="-2"/>
        </w:rPr>
        <w:t xml:space="preserve"> </w:t>
      </w:r>
      <w:r w:rsidRPr="00CD7A39">
        <w:t>and</w:t>
      </w:r>
      <w:r w:rsidRPr="00CD7A39">
        <w:rPr>
          <w:spacing w:val="-5"/>
        </w:rPr>
        <w:t xml:space="preserve"> </w:t>
      </w:r>
      <w:r w:rsidRPr="00CD7A39">
        <w:t>the</w:t>
      </w:r>
      <w:r w:rsidRPr="00CD7A39">
        <w:rPr>
          <w:spacing w:val="-4"/>
        </w:rPr>
        <w:t xml:space="preserve"> </w:t>
      </w:r>
      <w:r w:rsidRPr="00CD7A39">
        <w:t>Department</w:t>
      </w:r>
      <w:r w:rsidRPr="00CD7A39">
        <w:rPr>
          <w:spacing w:val="-4"/>
        </w:rPr>
        <w:t xml:space="preserve"> </w:t>
      </w:r>
      <w:r w:rsidRPr="00CD7A39">
        <w:t>of</w:t>
      </w:r>
      <w:r w:rsidRPr="00CD7A39">
        <w:rPr>
          <w:spacing w:val="-5"/>
        </w:rPr>
        <w:t xml:space="preserve"> </w:t>
      </w:r>
      <w:r w:rsidRPr="00CD7A39">
        <w:t>Environmental Quality as requested.</w:t>
      </w:r>
    </w:p>
    <w:p w14:paraId="5CC94E12" w14:textId="19D93C60" w:rsidR="007C2D34" w:rsidRPr="00CD7A39" w:rsidRDefault="001337E4" w:rsidP="00040C8E">
      <w:pPr>
        <w:pStyle w:val="BodyText"/>
        <w:kinsoku w:val="0"/>
        <w:overflowPunct w:val="0"/>
        <w:spacing w:before="120"/>
        <w:ind w:left="245" w:right="389"/>
        <w:rPr>
          <w:b/>
          <w:bCs/>
        </w:rPr>
      </w:pPr>
      <w:r w:rsidRPr="00CD7A39">
        <w:rPr>
          <w:b/>
          <w:bCs/>
        </w:rPr>
        <w:t>Measurable Goals</w:t>
      </w:r>
      <w:r w:rsidRPr="00CD7A39">
        <w:t>: Maps will be maintained as new construction is completed and additional information</w:t>
      </w:r>
      <w:r w:rsidRPr="00CD7A39">
        <w:rPr>
          <w:spacing w:val="-4"/>
        </w:rPr>
        <w:t xml:space="preserve"> </w:t>
      </w:r>
      <w:r w:rsidRPr="00CD7A39">
        <w:t>is</w:t>
      </w:r>
      <w:r w:rsidRPr="00CD7A39">
        <w:rPr>
          <w:spacing w:val="-3"/>
        </w:rPr>
        <w:t xml:space="preserve"> </w:t>
      </w:r>
      <w:r w:rsidRPr="00CD7A39">
        <w:t>received</w:t>
      </w:r>
      <w:r w:rsidRPr="00CD7A39">
        <w:rPr>
          <w:spacing w:val="-3"/>
        </w:rPr>
        <w:t xml:space="preserve"> </w:t>
      </w:r>
      <w:r w:rsidRPr="00CD7A39">
        <w:t>concerning</w:t>
      </w:r>
      <w:r w:rsidRPr="00CD7A39">
        <w:rPr>
          <w:spacing w:val="-4"/>
        </w:rPr>
        <w:t xml:space="preserve"> </w:t>
      </w:r>
      <w:r w:rsidRPr="00CD7A39">
        <w:t>existing</w:t>
      </w:r>
      <w:r w:rsidRPr="00CD7A39">
        <w:rPr>
          <w:spacing w:val="-4"/>
        </w:rPr>
        <w:t xml:space="preserve"> </w:t>
      </w:r>
      <w:r w:rsidRPr="00CD7A39">
        <w:t>infrastructure.</w:t>
      </w:r>
      <w:r w:rsidRPr="00CD7A39">
        <w:rPr>
          <w:spacing w:val="-3"/>
        </w:rPr>
        <w:t xml:space="preserve"> </w:t>
      </w:r>
      <w:r w:rsidRPr="00CD7A39">
        <w:t>A</w:t>
      </w:r>
      <w:r w:rsidRPr="00CD7A39">
        <w:rPr>
          <w:spacing w:val="-3"/>
        </w:rPr>
        <w:t xml:space="preserve"> </w:t>
      </w:r>
      <w:r w:rsidRPr="00CD7A39">
        <w:t>confirmation</w:t>
      </w:r>
      <w:r w:rsidRPr="00CD7A39">
        <w:rPr>
          <w:spacing w:val="-4"/>
        </w:rPr>
        <w:t xml:space="preserve"> </w:t>
      </w:r>
      <w:r w:rsidRPr="00CD7A39">
        <w:t>statement</w:t>
      </w:r>
      <w:r w:rsidRPr="00CD7A39">
        <w:rPr>
          <w:spacing w:val="-3"/>
        </w:rPr>
        <w:t xml:space="preserve"> </w:t>
      </w:r>
      <w:r w:rsidRPr="00CD7A39">
        <w:t>that</w:t>
      </w:r>
      <w:r w:rsidRPr="00CD7A39">
        <w:rPr>
          <w:spacing w:val="-5"/>
        </w:rPr>
        <w:t xml:space="preserve"> </w:t>
      </w:r>
      <w:r w:rsidRPr="00CD7A39">
        <w:t>the</w:t>
      </w:r>
      <w:r w:rsidRPr="00CD7A39">
        <w:rPr>
          <w:spacing w:val="-4"/>
        </w:rPr>
        <w:t xml:space="preserve"> </w:t>
      </w:r>
      <w:r w:rsidRPr="00CD7A39">
        <w:t>MS4</w:t>
      </w:r>
      <w:r w:rsidRPr="00CD7A39">
        <w:rPr>
          <w:spacing w:val="-4"/>
        </w:rPr>
        <w:t xml:space="preserve"> </w:t>
      </w:r>
      <w:r w:rsidRPr="00CD7A39">
        <w:t>map and corresponding database will be provided in annual reports</w:t>
      </w:r>
      <w:r w:rsidRPr="00CD7A39">
        <w:rPr>
          <w:b/>
          <w:bCs/>
        </w:rPr>
        <w:t>.</w:t>
      </w:r>
    </w:p>
    <w:p w14:paraId="159F943B" w14:textId="7C333289" w:rsidR="00FF7254" w:rsidRDefault="003565E6" w:rsidP="00040C8E">
      <w:pPr>
        <w:pStyle w:val="BodyText"/>
        <w:kinsoku w:val="0"/>
        <w:overflowPunct w:val="0"/>
        <w:spacing w:before="120"/>
        <w:ind w:left="274"/>
        <w:rPr>
          <w:spacing w:val="-2"/>
        </w:rPr>
      </w:pPr>
      <w:r w:rsidRPr="00CD7A39">
        <w:rPr>
          <w:b/>
          <w:bCs/>
        </w:rPr>
        <w:t xml:space="preserve">Responsible Department:  </w:t>
      </w:r>
      <w:r w:rsidRPr="00CD7A39">
        <w:rPr>
          <w:bCs/>
        </w:rPr>
        <w:t>Radford University Facilities, Planning and Construction Department</w:t>
      </w:r>
    </w:p>
    <w:p w14:paraId="5326AFA6" w14:textId="77777777" w:rsidR="00262125" w:rsidRPr="00CD7A39" w:rsidRDefault="00262125" w:rsidP="00262125">
      <w:pPr>
        <w:pStyle w:val="BodyText"/>
        <w:kinsoku w:val="0"/>
        <w:overflowPunct w:val="0"/>
        <w:spacing w:before="240"/>
        <w:ind w:left="274"/>
        <w:rPr>
          <w:spacing w:val="-2"/>
        </w:rPr>
      </w:pPr>
    </w:p>
    <w:p w14:paraId="26064565" w14:textId="77777777" w:rsidR="001337E4" w:rsidRPr="00CD7A39" w:rsidRDefault="001337E4" w:rsidP="00954D35">
      <w:pPr>
        <w:pStyle w:val="Heading3"/>
        <w:numPr>
          <w:ilvl w:val="2"/>
          <w:numId w:val="23"/>
        </w:numPr>
        <w:rPr>
          <w:u w:val="none"/>
        </w:rPr>
      </w:pPr>
      <w:bookmarkStart w:id="21" w:name="_Toc164843415"/>
      <w:r w:rsidRPr="00CD7A39">
        <w:t>BMP:</w:t>
      </w:r>
      <w:r w:rsidRPr="00CD7A39">
        <w:rPr>
          <w:spacing w:val="-4"/>
        </w:rPr>
        <w:t xml:space="preserve"> </w:t>
      </w:r>
      <w:r w:rsidRPr="00CD7A39">
        <w:t>Notification</w:t>
      </w:r>
      <w:r w:rsidRPr="00CD7A39">
        <w:rPr>
          <w:spacing w:val="-5"/>
        </w:rPr>
        <w:t xml:space="preserve"> </w:t>
      </w:r>
      <w:r w:rsidRPr="00CD7A39">
        <w:t>of</w:t>
      </w:r>
      <w:r w:rsidRPr="00CD7A39">
        <w:rPr>
          <w:spacing w:val="-3"/>
        </w:rPr>
        <w:t xml:space="preserve"> </w:t>
      </w:r>
      <w:r w:rsidRPr="00CD7A39">
        <w:t>Interconnections</w:t>
      </w:r>
      <w:r w:rsidRPr="00CD7A39">
        <w:rPr>
          <w:spacing w:val="-6"/>
        </w:rPr>
        <w:t xml:space="preserve"> </w:t>
      </w:r>
      <w:r w:rsidRPr="00CD7A39">
        <w:t>with</w:t>
      </w:r>
      <w:r w:rsidRPr="00CD7A39">
        <w:rPr>
          <w:spacing w:val="-5"/>
        </w:rPr>
        <w:t xml:space="preserve"> </w:t>
      </w:r>
      <w:r w:rsidRPr="00CD7A39">
        <w:t>Adjacent</w:t>
      </w:r>
      <w:r w:rsidRPr="00CD7A39">
        <w:rPr>
          <w:spacing w:val="-3"/>
        </w:rPr>
        <w:t xml:space="preserve"> </w:t>
      </w:r>
      <w:r w:rsidRPr="00CD7A39">
        <w:rPr>
          <w:spacing w:val="-2"/>
        </w:rPr>
        <w:t>MS4’s</w:t>
      </w:r>
      <w:bookmarkEnd w:id="21"/>
    </w:p>
    <w:p w14:paraId="59A102BD" w14:textId="77777777" w:rsidR="001337E4" w:rsidRPr="00CD7A39" w:rsidRDefault="001337E4">
      <w:pPr>
        <w:pStyle w:val="BodyText"/>
        <w:kinsoku w:val="0"/>
        <w:overflowPunct w:val="0"/>
        <w:spacing w:before="6"/>
        <w:rPr>
          <w:b/>
          <w:bCs/>
          <w:sz w:val="10"/>
          <w:szCs w:val="10"/>
        </w:rPr>
      </w:pPr>
    </w:p>
    <w:p w14:paraId="684468AA" w14:textId="59632330" w:rsidR="005A12BA" w:rsidRDefault="001337E4" w:rsidP="005A12BA">
      <w:pPr>
        <w:pStyle w:val="BodyText"/>
        <w:kinsoku w:val="0"/>
        <w:overflowPunct w:val="0"/>
        <w:spacing w:line="259" w:lineRule="auto"/>
        <w:ind w:left="240" w:right="996"/>
        <w:rPr>
          <w:color w:val="5B9BD4"/>
          <w:spacing w:val="-2"/>
        </w:rPr>
      </w:pPr>
      <w:r w:rsidRPr="00CD7A39">
        <w:rPr>
          <w:b/>
          <w:bCs/>
        </w:rPr>
        <w:t>BMP</w:t>
      </w:r>
      <w:r w:rsidRPr="00CD7A39">
        <w:rPr>
          <w:b/>
          <w:bCs/>
          <w:spacing w:val="-2"/>
        </w:rPr>
        <w:t xml:space="preserve"> </w:t>
      </w:r>
      <w:r w:rsidRPr="00CD7A39">
        <w:rPr>
          <w:b/>
          <w:bCs/>
        </w:rPr>
        <w:t>Description:</w:t>
      </w:r>
      <w:r w:rsidRPr="00CD7A39">
        <w:rPr>
          <w:b/>
          <w:bCs/>
          <w:spacing w:val="-2"/>
        </w:rPr>
        <w:t xml:space="preserve"> </w:t>
      </w:r>
      <w:r w:rsidRPr="00CD7A39">
        <w:t>Radford</w:t>
      </w:r>
      <w:r w:rsidRPr="00CD7A39">
        <w:rPr>
          <w:spacing w:val="-5"/>
        </w:rPr>
        <w:t xml:space="preserve"> </w:t>
      </w:r>
      <w:r w:rsidRPr="00CD7A39">
        <w:t>University’s</w:t>
      </w:r>
      <w:r w:rsidRPr="00CD7A39">
        <w:rPr>
          <w:spacing w:val="-4"/>
        </w:rPr>
        <w:t xml:space="preserve"> </w:t>
      </w:r>
      <w:r w:rsidRPr="00CD7A39">
        <w:t>MS4</w:t>
      </w:r>
      <w:r w:rsidRPr="00CD7A39">
        <w:rPr>
          <w:spacing w:val="-4"/>
        </w:rPr>
        <w:t xml:space="preserve"> </w:t>
      </w:r>
      <w:r w:rsidRPr="00CD7A39">
        <w:t>system</w:t>
      </w:r>
      <w:r w:rsidRPr="00CD7A39">
        <w:rPr>
          <w:spacing w:val="-1"/>
        </w:rPr>
        <w:t xml:space="preserve"> </w:t>
      </w:r>
      <w:r w:rsidRPr="00CD7A39">
        <w:t>interconnects</w:t>
      </w:r>
      <w:r w:rsidRPr="00CD7A39">
        <w:rPr>
          <w:spacing w:val="-5"/>
        </w:rPr>
        <w:t xml:space="preserve"> </w:t>
      </w:r>
      <w:r w:rsidRPr="00CD7A39">
        <w:t>with</w:t>
      </w:r>
      <w:r w:rsidRPr="00CD7A39">
        <w:rPr>
          <w:spacing w:val="-5"/>
        </w:rPr>
        <w:t xml:space="preserve"> </w:t>
      </w:r>
      <w:r w:rsidRPr="00CD7A39">
        <w:t>the</w:t>
      </w:r>
      <w:r w:rsidRPr="00CD7A39">
        <w:rPr>
          <w:spacing w:val="-2"/>
        </w:rPr>
        <w:t xml:space="preserve"> </w:t>
      </w:r>
      <w:r w:rsidRPr="00CD7A39">
        <w:t>City</w:t>
      </w:r>
      <w:r w:rsidRPr="00CD7A39">
        <w:rPr>
          <w:spacing w:val="-3"/>
        </w:rPr>
        <w:t xml:space="preserve"> </w:t>
      </w:r>
      <w:r w:rsidRPr="00CD7A39">
        <w:t>of</w:t>
      </w:r>
      <w:r w:rsidRPr="00CD7A39">
        <w:rPr>
          <w:spacing w:val="-2"/>
        </w:rPr>
        <w:t xml:space="preserve"> </w:t>
      </w:r>
      <w:r w:rsidRPr="00CD7A39">
        <w:t>Radford.</w:t>
      </w:r>
      <w:r w:rsidRPr="00CD7A39">
        <w:rPr>
          <w:spacing w:val="-3"/>
        </w:rPr>
        <w:t xml:space="preserve"> </w:t>
      </w:r>
      <w:r w:rsidR="00DE1591">
        <w:rPr>
          <w:spacing w:val="-3"/>
        </w:rPr>
        <w:t xml:space="preserve">The city of </w:t>
      </w:r>
      <w:r w:rsidRPr="00CD7A39">
        <w:t>Radford</w:t>
      </w:r>
      <w:r w:rsidRPr="00CD7A39">
        <w:rPr>
          <w:spacing w:val="-3"/>
        </w:rPr>
        <w:t xml:space="preserve"> </w:t>
      </w:r>
      <w:r w:rsidR="00DE1591">
        <w:t>was</w:t>
      </w:r>
      <w:r w:rsidRPr="00CD7A39">
        <w:t xml:space="preserve"> previously notified and is aware that </w:t>
      </w:r>
      <w:r w:rsidR="00114BF7">
        <w:t>the two</w:t>
      </w:r>
      <w:r w:rsidRPr="00CD7A39">
        <w:t xml:space="preserve"> systems </w:t>
      </w:r>
      <w:r w:rsidR="00EF4D63" w:rsidRPr="00CD7A39">
        <w:t>interconnects</w:t>
      </w:r>
      <w:r w:rsidRPr="00CD7A39">
        <w:t>. Radford University will continue to notify any adjacent MS4’s of new interconnections established or discovered.</w:t>
      </w:r>
      <w:r w:rsidR="00F20988">
        <w:t xml:space="preserve"> </w:t>
      </w:r>
      <w:r w:rsidR="00C266AC">
        <w:t>An</w:t>
      </w:r>
      <w:r w:rsidR="00EF4D63">
        <w:t xml:space="preserve"> </w:t>
      </w:r>
      <w:r w:rsidR="00C266AC">
        <w:t xml:space="preserve">information table associated with the storm sewer map will be included on the </w:t>
      </w:r>
      <w:r w:rsidR="005A12BA">
        <w:t xml:space="preserve">MS4 web page:  </w:t>
      </w:r>
    </w:p>
    <w:p w14:paraId="0D8A997A" w14:textId="07F9D757" w:rsidR="00211CFD" w:rsidRPr="00CD7A39" w:rsidRDefault="00000000" w:rsidP="005A12BA">
      <w:pPr>
        <w:pStyle w:val="BodyText"/>
        <w:kinsoku w:val="0"/>
        <w:overflowPunct w:val="0"/>
        <w:spacing w:line="259" w:lineRule="auto"/>
        <w:ind w:left="240" w:right="996"/>
        <w:rPr>
          <w:color w:val="5B9BD4"/>
          <w:spacing w:val="-2"/>
        </w:rPr>
      </w:pPr>
      <w:hyperlink r:id="rId27" w:history="1">
        <w:r w:rsidR="00211CFD" w:rsidRPr="00A7752D">
          <w:rPr>
            <w:rStyle w:val="Hyperlink"/>
            <w:spacing w:val="-2"/>
          </w:rPr>
          <w:t>https://www.radford.edu/content/sustainability/home/stormwater-management.html</w:t>
        </w:r>
      </w:hyperlink>
      <w:r w:rsidR="00211CFD">
        <w:rPr>
          <w:color w:val="5B9BD4"/>
          <w:spacing w:val="-2"/>
        </w:rPr>
        <w:t xml:space="preserve"> </w:t>
      </w:r>
    </w:p>
    <w:p w14:paraId="71C32D80" w14:textId="0498781B" w:rsidR="005A12BA" w:rsidRDefault="005A12BA" w:rsidP="00C266AC">
      <w:pPr>
        <w:pStyle w:val="BodyText"/>
        <w:kinsoku w:val="0"/>
        <w:overflowPunct w:val="0"/>
        <w:spacing w:before="57" w:line="259" w:lineRule="auto"/>
        <w:ind w:left="240" w:right="389"/>
      </w:pPr>
    </w:p>
    <w:p w14:paraId="150FA210" w14:textId="2F191EE6" w:rsidR="001337E4" w:rsidRPr="00CD7A39" w:rsidRDefault="001337E4" w:rsidP="00C266AC">
      <w:pPr>
        <w:pStyle w:val="BodyText"/>
        <w:kinsoku w:val="0"/>
        <w:overflowPunct w:val="0"/>
        <w:spacing w:before="57" w:line="259" w:lineRule="auto"/>
        <w:ind w:left="240" w:right="389"/>
      </w:pPr>
      <w:r w:rsidRPr="00CD7A39">
        <w:rPr>
          <w:b/>
          <w:bCs/>
        </w:rPr>
        <w:t>Measurable Goals</w:t>
      </w:r>
      <w:r w:rsidRPr="00CD7A39">
        <w:t>: Knowledge of interconnections will assist with future IDDE investigations. A list of new</w:t>
      </w:r>
      <w:r w:rsidRPr="00CD7A39">
        <w:rPr>
          <w:spacing w:val="-2"/>
        </w:rPr>
        <w:t xml:space="preserve"> </w:t>
      </w:r>
      <w:r w:rsidRPr="00CD7A39">
        <w:t>interconnections</w:t>
      </w:r>
      <w:r w:rsidRPr="00CD7A39">
        <w:rPr>
          <w:spacing w:val="-2"/>
        </w:rPr>
        <w:t xml:space="preserve"> </w:t>
      </w:r>
      <w:r w:rsidRPr="00CD7A39">
        <w:t>communicated</w:t>
      </w:r>
      <w:r w:rsidRPr="00CD7A39">
        <w:rPr>
          <w:spacing w:val="-5"/>
        </w:rPr>
        <w:t xml:space="preserve"> </w:t>
      </w:r>
      <w:r w:rsidRPr="00CD7A39">
        <w:t>to</w:t>
      </w:r>
      <w:r w:rsidRPr="00CD7A39">
        <w:rPr>
          <w:spacing w:val="-4"/>
        </w:rPr>
        <w:t xml:space="preserve"> </w:t>
      </w:r>
      <w:r w:rsidRPr="00CD7A39">
        <w:t>adjacent</w:t>
      </w:r>
      <w:r w:rsidRPr="00CD7A39">
        <w:rPr>
          <w:spacing w:val="-2"/>
        </w:rPr>
        <w:t xml:space="preserve"> </w:t>
      </w:r>
      <w:r w:rsidRPr="00CD7A39">
        <w:t>MS4’s</w:t>
      </w:r>
      <w:r w:rsidRPr="00CD7A39">
        <w:rPr>
          <w:spacing w:val="-4"/>
        </w:rPr>
        <w:t xml:space="preserve"> </w:t>
      </w:r>
      <w:r w:rsidRPr="00CD7A39">
        <w:t>or</w:t>
      </w:r>
      <w:r w:rsidRPr="00CD7A39">
        <w:rPr>
          <w:spacing w:val="-2"/>
        </w:rPr>
        <w:t xml:space="preserve"> </w:t>
      </w:r>
      <w:r w:rsidRPr="00CD7A39">
        <w:t>received</w:t>
      </w:r>
      <w:r w:rsidRPr="00CD7A39">
        <w:rPr>
          <w:spacing w:val="-4"/>
        </w:rPr>
        <w:t xml:space="preserve"> </w:t>
      </w:r>
      <w:r w:rsidRPr="00CD7A39">
        <w:t>will</w:t>
      </w:r>
      <w:r w:rsidRPr="00CD7A39">
        <w:rPr>
          <w:spacing w:val="-2"/>
        </w:rPr>
        <w:t xml:space="preserve"> </w:t>
      </w:r>
      <w:r w:rsidRPr="00CD7A39">
        <w:t>be</w:t>
      </w:r>
      <w:r w:rsidRPr="00CD7A39">
        <w:rPr>
          <w:spacing w:val="-1"/>
        </w:rPr>
        <w:t xml:space="preserve"> </w:t>
      </w:r>
      <w:r w:rsidRPr="00CD7A39">
        <w:t>provided</w:t>
      </w:r>
      <w:r w:rsidRPr="00CD7A39">
        <w:rPr>
          <w:spacing w:val="-2"/>
        </w:rPr>
        <w:t xml:space="preserve"> </w:t>
      </w:r>
      <w:r w:rsidRPr="00CD7A39">
        <w:t>in</w:t>
      </w:r>
      <w:r w:rsidRPr="00CD7A39">
        <w:rPr>
          <w:spacing w:val="-3"/>
        </w:rPr>
        <w:t xml:space="preserve"> </w:t>
      </w:r>
      <w:r w:rsidRPr="00CD7A39">
        <w:t>annual</w:t>
      </w:r>
      <w:r w:rsidRPr="00CD7A39">
        <w:rPr>
          <w:spacing w:val="-2"/>
        </w:rPr>
        <w:t xml:space="preserve"> </w:t>
      </w:r>
      <w:r w:rsidRPr="00CD7A39">
        <w:t>reports.</w:t>
      </w:r>
    </w:p>
    <w:p w14:paraId="1E4FB963" w14:textId="26F6872E" w:rsidR="001337E4" w:rsidRPr="00262125" w:rsidRDefault="003565E6" w:rsidP="00040C8E">
      <w:pPr>
        <w:pStyle w:val="BodyText"/>
        <w:kinsoku w:val="0"/>
        <w:overflowPunct w:val="0"/>
        <w:spacing w:before="120"/>
        <w:ind w:left="274"/>
        <w:rPr>
          <w:spacing w:val="-2"/>
        </w:rPr>
      </w:pPr>
      <w:r w:rsidRPr="00CD7A39">
        <w:rPr>
          <w:b/>
          <w:bCs/>
        </w:rPr>
        <w:t xml:space="preserve">Responsible Department:  </w:t>
      </w:r>
      <w:r w:rsidRPr="00CD7A39">
        <w:rPr>
          <w:bCs/>
        </w:rPr>
        <w:t>Radford University Facilities, Planning and Construction Department</w:t>
      </w:r>
    </w:p>
    <w:p w14:paraId="7387C448" w14:textId="77777777" w:rsidR="001337E4" w:rsidRPr="00CD7A39" w:rsidRDefault="001337E4">
      <w:pPr>
        <w:pStyle w:val="BodyText"/>
        <w:kinsoku w:val="0"/>
        <w:overflowPunct w:val="0"/>
        <w:spacing w:before="6"/>
        <w:rPr>
          <w:sz w:val="29"/>
          <w:szCs w:val="29"/>
        </w:rPr>
      </w:pPr>
    </w:p>
    <w:p w14:paraId="3A81FCA3" w14:textId="77777777" w:rsidR="001337E4" w:rsidRPr="00CD7A39" w:rsidRDefault="00EC18DE" w:rsidP="00954D35">
      <w:pPr>
        <w:pStyle w:val="Heading3"/>
        <w:numPr>
          <w:ilvl w:val="2"/>
          <w:numId w:val="23"/>
        </w:numPr>
        <w:rPr>
          <w:u w:val="none"/>
        </w:rPr>
      </w:pPr>
      <w:r w:rsidRPr="00CD7A39">
        <w:t xml:space="preserve">  </w:t>
      </w:r>
      <w:bookmarkStart w:id="22" w:name="_Toc164843416"/>
      <w:r w:rsidR="001337E4" w:rsidRPr="00CD7A39">
        <w:t>BMP:</w:t>
      </w:r>
      <w:r w:rsidR="001337E4" w:rsidRPr="00CD7A39">
        <w:rPr>
          <w:spacing w:val="-2"/>
        </w:rPr>
        <w:t xml:space="preserve"> </w:t>
      </w:r>
      <w:r w:rsidR="001337E4" w:rsidRPr="00CD7A39">
        <w:t>IDDE</w:t>
      </w:r>
      <w:r w:rsidR="001337E4" w:rsidRPr="00CD7A39">
        <w:rPr>
          <w:spacing w:val="-3"/>
        </w:rPr>
        <w:t xml:space="preserve"> </w:t>
      </w:r>
      <w:r w:rsidR="001337E4" w:rsidRPr="00CD7A39">
        <w:rPr>
          <w:spacing w:val="-2"/>
        </w:rPr>
        <w:t>Procedures</w:t>
      </w:r>
      <w:bookmarkEnd w:id="22"/>
    </w:p>
    <w:p w14:paraId="27C5C412" w14:textId="77777777" w:rsidR="001337E4" w:rsidRPr="00CD7A39" w:rsidRDefault="001337E4">
      <w:pPr>
        <w:pStyle w:val="BodyText"/>
        <w:kinsoku w:val="0"/>
        <w:overflowPunct w:val="0"/>
        <w:spacing w:before="9"/>
        <w:rPr>
          <w:b/>
          <w:bCs/>
          <w:sz w:val="10"/>
          <w:szCs w:val="10"/>
        </w:rPr>
      </w:pPr>
    </w:p>
    <w:p w14:paraId="3367DEBC" w14:textId="45103AE7" w:rsidR="007C2D34" w:rsidRPr="00CD7A39" w:rsidRDefault="001337E4" w:rsidP="002029BA">
      <w:pPr>
        <w:pStyle w:val="BodyText"/>
        <w:kinsoku w:val="0"/>
        <w:overflowPunct w:val="0"/>
        <w:spacing w:before="57" w:line="259" w:lineRule="auto"/>
        <w:ind w:left="240"/>
      </w:pPr>
      <w:r w:rsidRPr="00CD7A39">
        <w:rPr>
          <w:b/>
          <w:bCs/>
        </w:rPr>
        <w:t>BMP</w:t>
      </w:r>
      <w:r w:rsidRPr="00CD7A39">
        <w:rPr>
          <w:b/>
          <w:bCs/>
          <w:spacing w:val="-2"/>
        </w:rPr>
        <w:t xml:space="preserve"> </w:t>
      </w:r>
      <w:r w:rsidRPr="00CD7A39">
        <w:rPr>
          <w:b/>
          <w:bCs/>
        </w:rPr>
        <w:t>Description</w:t>
      </w:r>
      <w:r w:rsidRPr="00CD7A39">
        <w:t>:</w:t>
      </w:r>
      <w:r w:rsidRPr="00CD7A39">
        <w:rPr>
          <w:spacing w:val="-2"/>
        </w:rPr>
        <w:t xml:space="preserve"> </w:t>
      </w:r>
      <w:r w:rsidRPr="00CD7A39">
        <w:t>The</w:t>
      </w:r>
      <w:r w:rsidRPr="00CD7A39">
        <w:rPr>
          <w:spacing w:val="-4"/>
        </w:rPr>
        <w:t xml:space="preserve"> </w:t>
      </w:r>
      <w:r w:rsidRPr="00CD7A39">
        <w:t>University</w:t>
      </w:r>
      <w:r w:rsidRPr="00CD7A39">
        <w:rPr>
          <w:spacing w:val="-4"/>
        </w:rPr>
        <w:t xml:space="preserve"> </w:t>
      </w:r>
      <w:r w:rsidRPr="00CD7A39">
        <w:t>has</w:t>
      </w:r>
      <w:r w:rsidRPr="00CD7A39">
        <w:rPr>
          <w:spacing w:val="-2"/>
        </w:rPr>
        <w:t xml:space="preserve"> </w:t>
      </w:r>
      <w:r w:rsidRPr="00CD7A39">
        <w:t>implemented</w:t>
      </w:r>
      <w:r w:rsidRPr="00CD7A39">
        <w:rPr>
          <w:spacing w:val="-2"/>
        </w:rPr>
        <w:t xml:space="preserve"> </w:t>
      </w:r>
      <w:r w:rsidR="00EF4D63" w:rsidRPr="00CD7A39">
        <w:t>campus</w:t>
      </w:r>
      <w:r w:rsidRPr="00CD7A39">
        <w:rPr>
          <w:spacing w:val="-2"/>
        </w:rPr>
        <w:t xml:space="preserve"> </w:t>
      </w:r>
      <w:r w:rsidRPr="00CD7A39">
        <w:t>wide</w:t>
      </w:r>
      <w:r w:rsidRPr="00CD7A39">
        <w:rPr>
          <w:spacing w:val="-1"/>
        </w:rPr>
        <w:t xml:space="preserve"> </w:t>
      </w:r>
      <w:r w:rsidRPr="00CD7A39">
        <w:t>IDDE</w:t>
      </w:r>
      <w:r w:rsidRPr="00CD7A39">
        <w:rPr>
          <w:spacing w:val="-2"/>
        </w:rPr>
        <w:t xml:space="preserve"> </w:t>
      </w:r>
      <w:r w:rsidRPr="00CD7A39">
        <w:t>procedures</w:t>
      </w:r>
      <w:r w:rsidRPr="00CD7A39">
        <w:rPr>
          <w:spacing w:val="-1"/>
        </w:rPr>
        <w:t xml:space="preserve"> </w:t>
      </w:r>
      <w:r w:rsidRPr="00CD7A39">
        <w:t>to</w:t>
      </w:r>
      <w:r w:rsidRPr="00CD7A39">
        <w:rPr>
          <w:spacing w:val="-3"/>
        </w:rPr>
        <w:t xml:space="preserve"> </w:t>
      </w:r>
      <w:r w:rsidRPr="00CD7A39">
        <w:t xml:space="preserve">establish methods for controlling the introduction of pollutants into the MS4. The procedures </w:t>
      </w:r>
      <w:r w:rsidR="00EF4D63" w:rsidRPr="00CD7A39">
        <w:t>include</w:t>
      </w:r>
      <w:r w:rsidRPr="00CD7A39">
        <w:t xml:space="preserve"> field screening, notification of spills and illicit discharges, tracking, </w:t>
      </w:r>
      <w:r w:rsidR="00EF4D63" w:rsidRPr="00CD7A39">
        <w:t>enforcement,</w:t>
      </w:r>
      <w:r w:rsidRPr="00CD7A39">
        <w:t xml:space="preserve"> and training with the goal of eliminating unauthorized discharges.</w:t>
      </w:r>
    </w:p>
    <w:p w14:paraId="681E5BAD" w14:textId="68CE01C3" w:rsidR="007C2D34" w:rsidRPr="00CD7A39" w:rsidRDefault="001337E4" w:rsidP="00EF4D63">
      <w:pPr>
        <w:pStyle w:val="BodyText"/>
        <w:kinsoku w:val="0"/>
        <w:overflowPunct w:val="0"/>
        <w:spacing w:before="120"/>
        <w:ind w:left="245"/>
      </w:pPr>
      <w:r w:rsidRPr="00CD7A39">
        <w:rPr>
          <w:b/>
          <w:bCs/>
        </w:rPr>
        <w:t>Measurable</w:t>
      </w:r>
      <w:r w:rsidRPr="00CD7A39">
        <w:rPr>
          <w:b/>
          <w:bCs/>
          <w:spacing w:val="-3"/>
        </w:rPr>
        <w:t xml:space="preserve"> </w:t>
      </w:r>
      <w:r w:rsidRPr="00CD7A39">
        <w:rPr>
          <w:b/>
          <w:bCs/>
        </w:rPr>
        <w:t>Goals</w:t>
      </w:r>
      <w:r w:rsidRPr="00CD7A39">
        <w:t>:</w:t>
      </w:r>
      <w:r w:rsidRPr="00CD7A39">
        <w:rPr>
          <w:spacing w:val="-1"/>
        </w:rPr>
        <w:t xml:space="preserve"> </w:t>
      </w:r>
      <w:r w:rsidRPr="00CD7A39">
        <w:t>The</w:t>
      </w:r>
      <w:r w:rsidRPr="00CD7A39">
        <w:rPr>
          <w:spacing w:val="-1"/>
        </w:rPr>
        <w:t xml:space="preserve"> </w:t>
      </w:r>
      <w:r w:rsidRPr="00CD7A39">
        <w:t>procedures</w:t>
      </w:r>
      <w:r w:rsidRPr="00CD7A39">
        <w:rPr>
          <w:spacing w:val="-4"/>
        </w:rPr>
        <w:t xml:space="preserve"> </w:t>
      </w:r>
      <w:r w:rsidRPr="00CD7A39">
        <w:t>will</w:t>
      </w:r>
      <w:r w:rsidRPr="00CD7A39">
        <w:rPr>
          <w:spacing w:val="-2"/>
        </w:rPr>
        <w:t xml:space="preserve"> </w:t>
      </w:r>
      <w:r w:rsidRPr="00CD7A39">
        <w:t>be</w:t>
      </w:r>
      <w:r w:rsidRPr="00CD7A39">
        <w:rPr>
          <w:spacing w:val="-1"/>
        </w:rPr>
        <w:t xml:space="preserve"> </w:t>
      </w:r>
      <w:r w:rsidRPr="00CD7A39">
        <w:t>updated</w:t>
      </w:r>
      <w:r w:rsidRPr="00CD7A39">
        <w:rPr>
          <w:spacing w:val="-2"/>
        </w:rPr>
        <w:t xml:space="preserve"> </w:t>
      </w:r>
      <w:r w:rsidRPr="00CD7A39">
        <w:t>as</w:t>
      </w:r>
      <w:r w:rsidRPr="00CD7A39">
        <w:rPr>
          <w:spacing w:val="-4"/>
        </w:rPr>
        <w:t xml:space="preserve"> </w:t>
      </w:r>
      <w:r w:rsidRPr="00CD7A39">
        <w:t>needed</w:t>
      </w:r>
      <w:r w:rsidRPr="00CD7A39">
        <w:rPr>
          <w:spacing w:val="-2"/>
        </w:rPr>
        <w:t xml:space="preserve"> </w:t>
      </w:r>
      <w:r w:rsidRPr="00CD7A39">
        <w:t>and</w:t>
      </w:r>
      <w:r w:rsidRPr="00CD7A39">
        <w:rPr>
          <w:spacing w:val="-4"/>
        </w:rPr>
        <w:t xml:space="preserve"> </w:t>
      </w:r>
      <w:r w:rsidRPr="00CD7A39">
        <w:t>will</w:t>
      </w:r>
      <w:r w:rsidRPr="00CD7A39">
        <w:rPr>
          <w:spacing w:val="-5"/>
        </w:rPr>
        <w:t xml:space="preserve"> </w:t>
      </w:r>
      <w:r w:rsidRPr="00CD7A39">
        <w:t>be</w:t>
      </w:r>
      <w:r w:rsidRPr="00CD7A39">
        <w:rPr>
          <w:spacing w:val="-2"/>
        </w:rPr>
        <w:t xml:space="preserve"> </w:t>
      </w:r>
      <w:r w:rsidRPr="00CD7A39">
        <w:t>available</w:t>
      </w:r>
      <w:r w:rsidRPr="00CD7A39">
        <w:rPr>
          <w:spacing w:val="-1"/>
        </w:rPr>
        <w:t xml:space="preserve"> </w:t>
      </w:r>
      <w:r w:rsidRPr="00CD7A39">
        <w:t>within</w:t>
      </w:r>
      <w:r w:rsidRPr="00CD7A39">
        <w:rPr>
          <w:spacing w:val="-4"/>
        </w:rPr>
        <w:t xml:space="preserve"> </w:t>
      </w:r>
      <w:r w:rsidRPr="00CD7A39">
        <w:t>Radford University’s stormwater web page. Through annual MS4 outfall screening, prompt detection and</w:t>
      </w:r>
      <w:r w:rsidR="008A074F">
        <w:t xml:space="preserve"> the</w:t>
      </w:r>
      <w:r w:rsidR="00EF4D63">
        <w:t xml:space="preserve"> </w:t>
      </w:r>
      <w:r w:rsidRPr="00CD7A39">
        <w:t>elimination</w:t>
      </w:r>
      <w:r w:rsidRPr="00CD7A39">
        <w:rPr>
          <w:spacing w:val="-4"/>
        </w:rPr>
        <w:t xml:space="preserve"> </w:t>
      </w:r>
      <w:r w:rsidRPr="00CD7A39">
        <w:t>of</w:t>
      </w:r>
      <w:r w:rsidRPr="00CD7A39">
        <w:rPr>
          <w:spacing w:val="-1"/>
        </w:rPr>
        <w:t xml:space="preserve"> </w:t>
      </w:r>
      <w:r w:rsidRPr="00CD7A39">
        <w:t>illicit</w:t>
      </w:r>
      <w:r w:rsidRPr="00CD7A39">
        <w:rPr>
          <w:spacing w:val="-4"/>
        </w:rPr>
        <w:t xml:space="preserve"> </w:t>
      </w:r>
      <w:r w:rsidRPr="00CD7A39">
        <w:t>discharges can</w:t>
      </w:r>
      <w:r w:rsidRPr="00CD7A39">
        <w:rPr>
          <w:spacing w:val="-2"/>
        </w:rPr>
        <w:t xml:space="preserve"> </w:t>
      </w:r>
      <w:r w:rsidRPr="00CD7A39">
        <w:t>be</w:t>
      </w:r>
      <w:r w:rsidRPr="00CD7A39">
        <w:rPr>
          <w:spacing w:val="-4"/>
        </w:rPr>
        <w:t xml:space="preserve"> </w:t>
      </w:r>
      <w:r w:rsidRPr="00CD7A39">
        <w:t>achieved.</w:t>
      </w:r>
      <w:r w:rsidRPr="00CD7A39">
        <w:rPr>
          <w:spacing w:val="-2"/>
        </w:rPr>
        <w:t xml:space="preserve"> </w:t>
      </w:r>
      <w:r w:rsidRPr="00CD7A39">
        <w:t>The total</w:t>
      </w:r>
      <w:r w:rsidRPr="00CD7A39">
        <w:rPr>
          <w:spacing w:val="-1"/>
        </w:rPr>
        <w:t xml:space="preserve"> </w:t>
      </w:r>
      <w:r w:rsidRPr="00CD7A39">
        <w:t>number</w:t>
      </w:r>
      <w:r w:rsidRPr="00CD7A39">
        <w:rPr>
          <w:spacing w:val="-3"/>
        </w:rPr>
        <w:t xml:space="preserve"> </w:t>
      </w:r>
      <w:r w:rsidRPr="00CD7A39">
        <w:t>of</w:t>
      </w:r>
      <w:r w:rsidRPr="00CD7A39">
        <w:rPr>
          <w:spacing w:val="-3"/>
        </w:rPr>
        <w:t xml:space="preserve"> </w:t>
      </w:r>
      <w:r w:rsidRPr="00CD7A39">
        <w:t>MS4</w:t>
      </w:r>
      <w:r w:rsidRPr="00CD7A39">
        <w:rPr>
          <w:spacing w:val="-3"/>
        </w:rPr>
        <w:t xml:space="preserve"> </w:t>
      </w:r>
      <w:r w:rsidRPr="00CD7A39">
        <w:t>outfall</w:t>
      </w:r>
      <w:r w:rsidRPr="00CD7A39">
        <w:rPr>
          <w:spacing w:val="-4"/>
        </w:rPr>
        <w:t xml:space="preserve"> </w:t>
      </w:r>
      <w:r w:rsidRPr="00CD7A39">
        <w:t>screenings</w:t>
      </w:r>
      <w:r w:rsidRPr="00CD7A39">
        <w:rPr>
          <w:spacing w:val="-1"/>
        </w:rPr>
        <w:t xml:space="preserve"> </w:t>
      </w:r>
      <w:r w:rsidRPr="00CD7A39">
        <w:t>along</w:t>
      </w:r>
      <w:r w:rsidRPr="00CD7A39">
        <w:rPr>
          <w:spacing w:val="-4"/>
        </w:rPr>
        <w:t xml:space="preserve"> </w:t>
      </w:r>
      <w:r w:rsidRPr="00CD7A39">
        <w:t>with</w:t>
      </w:r>
      <w:r w:rsidRPr="00CD7A39">
        <w:rPr>
          <w:spacing w:val="-1"/>
        </w:rPr>
        <w:t xml:space="preserve"> </w:t>
      </w:r>
      <w:r w:rsidRPr="00CD7A39">
        <w:t>a summary of findings will be provided with annual reports.</w:t>
      </w:r>
    </w:p>
    <w:p w14:paraId="4A0CB6EF" w14:textId="0F9104D1" w:rsidR="001337E4" w:rsidRPr="00CD7A39" w:rsidRDefault="003565E6" w:rsidP="00040C8E">
      <w:pPr>
        <w:pStyle w:val="BodyText"/>
        <w:kinsoku w:val="0"/>
        <w:overflowPunct w:val="0"/>
        <w:spacing w:before="120"/>
        <w:ind w:left="274"/>
        <w:rPr>
          <w:spacing w:val="-2"/>
        </w:rPr>
      </w:pPr>
      <w:r w:rsidRPr="00CD7A39">
        <w:rPr>
          <w:b/>
          <w:bCs/>
        </w:rPr>
        <w:t xml:space="preserve">Responsible Department:  </w:t>
      </w:r>
      <w:r w:rsidRPr="00CD7A39">
        <w:rPr>
          <w:bCs/>
        </w:rPr>
        <w:t>Radford University Facilities, Planning and Construction Department</w:t>
      </w:r>
    </w:p>
    <w:p w14:paraId="64D2C8A9" w14:textId="77777777" w:rsidR="001E1D44" w:rsidRPr="00CD7A39" w:rsidRDefault="001E1D44">
      <w:pPr>
        <w:pStyle w:val="BodyText"/>
        <w:kinsoku w:val="0"/>
        <w:overflowPunct w:val="0"/>
        <w:spacing w:before="162"/>
        <w:ind w:left="240"/>
        <w:rPr>
          <w:spacing w:val="-2"/>
        </w:rPr>
      </w:pPr>
    </w:p>
    <w:p w14:paraId="0568F36F" w14:textId="77777777" w:rsidR="001337E4" w:rsidRPr="00CD7A39" w:rsidRDefault="00EC18DE" w:rsidP="00BD6C58">
      <w:pPr>
        <w:pStyle w:val="Heading2"/>
        <w:numPr>
          <w:ilvl w:val="1"/>
          <w:numId w:val="23"/>
        </w:numPr>
        <w:rPr>
          <w:u w:val="none"/>
        </w:rPr>
      </w:pPr>
      <w:r w:rsidRPr="00CD7A39">
        <w:t xml:space="preserve"> </w:t>
      </w:r>
      <w:bookmarkStart w:id="23" w:name="_Toc164843417"/>
      <w:r w:rsidR="001337E4" w:rsidRPr="00CD7A39">
        <w:t>MCM</w:t>
      </w:r>
      <w:r w:rsidR="001337E4" w:rsidRPr="00CD7A39">
        <w:rPr>
          <w:spacing w:val="-8"/>
        </w:rPr>
        <w:t xml:space="preserve"> </w:t>
      </w:r>
      <w:r w:rsidR="001337E4" w:rsidRPr="00CD7A39">
        <w:t>4:</w:t>
      </w:r>
      <w:r w:rsidR="001337E4" w:rsidRPr="00CD7A39">
        <w:rPr>
          <w:spacing w:val="-4"/>
        </w:rPr>
        <w:t xml:space="preserve"> </w:t>
      </w:r>
      <w:r w:rsidR="001337E4" w:rsidRPr="00CD7A39">
        <w:t>Construction</w:t>
      </w:r>
      <w:r w:rsidR="001337E4" w:rsidRPr="00CD7A39">
        <w:rPr>
          <w:spacing w:val="-4"/>
        </w:rPr>
        <w:t xml:space="preserve"> </w:t>
      </w:r>
      <w:r w:rsidR="001337E4" w:rsidRPr="00CD7A39">
        <w:t>Site</w:t>
      </w:r>
      <w:r w:rsidR="001337E4" w:rsidRPr="00CD7A39">
        <w:rPr>
          <w:spacing w:val="-5"/>
        </w:rPr>
        <w:t xml:space="preserve"> </w:t>
      </w:r>
      <w:r w:rsidR="001337E4" w:rsidRPr="00CD7A39">
        <w:t>Stormwater</w:t>
      </w:r>
      <w:r w:rsidR="001337E4" w:rsidRPr="00CD7A39">
        <w:rPr>
          <w:spacing w:val="-6"/>
        </w:rPr>
        <w:t xml:space="preserve"> </w:t>
      </w:r>
      <w:r w:rsidR="001337E4" w:rsidRPr="00CD7A39">
        <w:t>Runoff</w:t>
      </w:r>
      <w:r w:rsidR="001337E4" w:rsidRPr="00CD7A39">
        <w:rPr>
          <w:spacing w:val="-3"/>
        </w:rPr>
        <w:t xml:space="preserve"> </w:t>
      </w:r>
      <w:r w:rsidR="001337E4" w:rsidRPr="00CD7A39">
        <w:rPr>
          <w:spacing w:val="-2"/>
        </w:rPr>
        <w:t>Control</w:t>
      </w:r>
      <w:bookmarkEnd w:id="23"/>
    </w:p>
    <w:p w14:paraId="264F9C5A" w14:textId="77777777" w:rsidR="001337E4" w:rsidRPr="00CD7A39" w:rsidRDefault="001337E4">
      <w:pPr>
        <w:pStyle w:val="BodyText"/>
        <w:kinsoku w:val="0"/>
        <w:overflowPunct w:val="0"/>
        <w:spacing w:before="8"/>
        <w:rPr>
          <w:b/>
          <w:bCs/>
          <w:sz w:val="10"/>
          <w:szCs w:val="10"/>
        </w:rPr>
      </w:pPr>
    </w:p>
    <w:p w14:paraId="572DF6EB" w14:textId="5788BF0C" w:rsidR="001337E4" w:rsidRPr="00CD7A39" w:rsidRDefault="001337E4">
      <w:pPr>
        <w:pStyle w:val="BodyText"/>
        <w:kinsoku w:val="0"/>
        <w:overflowPunct w:val="0"/>
        <w:spacing w:before="57" w:line="259" w:lineRule="auto"/>
        <w:ind w:left="240" w:right="607"/>
      </w:pPr>
      <w:r w:rsidRPr="00CD7A39">
        <w:t xml:space="preserve">This section describes the best management practices that will be implemented </w:t>
      </w:r>
      <w:r w:rsidR="00FC4DB8" w:rsidRPr="00CD7A39">
        <w:t>to</w:t>
      </w:r>
      <w:r w:rsidRPr="00CD7A39">
        <w:t xml:space="preserve"> meet regulatory</w:t>
      </w:r>
      <w:r w:rsidRPr="00CD7A39">
        <w:rPr>
          <w:spacing w:val="-2"/>
        </w:rPr>
        <w:t xml:space="preserve"> </w:t>
      </w:r>
      <w:r w:rsidRPr="00CD7A39">
        <w:t>requirements</w:t>
      </w:r>
      <w:r w:rsidRPr="00CD7A39">
        <w:rPr>
          <w:spacing w:val="-2"/>
        </w:rPr>
        <w:t xml:space="preserve"> </w:t>
      </w:r>
      <w:r w:rsidRPr="00CD7A39">
        <w:t>for</w:t>
      </w:r>
      <w:r w:rsidRPr="00CD7A39">
        <w:rPr>
          <w:spacing w:val="-2"/>
        </w:rPr>
        <w:t xml:space="preserve"> </w:t>
      </w:r>
      <w:r w:rsidRPr="00CD7A39">
        <w:t>construction</w:t>
      </w:r>
      <w:r w:rsidRPr="00CD7A39">
        <w:rPr>
          <w:spacing w:val="-3"/>
        </w:rPr>
        <w:t xml:space="preserve"> </w:t>
      </w:r>
      <w:r w:rsidRPr="00CD7A39">
        <w:t>site</w:t>
      </w:r>
      <w:r w:rsidRPr="00CD7A39">
        <w:rPr>
          <w:spacing w:val="-4"/>
        </w:rPr>
        <w:t xml:space="preserve"> </w:t>
      </w:r>
      <w:r w:rsidRPr="00CD7A39">
        <w:t>stormwater</w:t>
      </w:r>
      <w:r w:rsidRPr="00CD7A39">
        <w:rPr>
          <w:spacing w:val="-1"/>
        </w:rPr>
        <w:t xml:space="preserve"> </w:t>
      </w:r>
      <w:r w:rsidRPr="00CD7A39">
        <w:t>runoff</w:t>
      </w:r>
      <w:r w:rsidRPr="00CD7A39">
        <w:rPr>
          <w:spacing w:val="-5"/>
        </w:rPr>
        <w:t xml:space="preserve"> </w:t>
      </w:r>
      <w:r w:rsidRPr="00CD7A39">
        <w:t>control</w:t>
      </w:r>
      <w:r w:rsidRPr="00CD7A39">
        <w:rPr>
          <w:spacing w:val="-5"/>
        </w:rPr>
        <w:t xml:space="preserve"> </w:t>
      </w:r>
      <w:r w:rsidRPr="00CD7A39">
        <w:t>as</w:t>
      </w:r>
      <w:r w:rsidRPr="00CD7A39">
        <w:rPr>
          <w:spacing w:val="-2"/>
        </w:rPr>
        <w:t xml:space="preserve"> </w:t>
      </w:r>
      <w:r w:rsidRPr="00CD7A39">
        <w:t>set</w:t>
      </w:r>
      <w:r w:rsidRPr="00CD7A39">
        <w:rPr>
          <w:spacing w:val="-2"/>
        </w:rPr>
        <w:t xml:space="preserve"> </w:t>
      </w:r>
      <w:r w:rsidRPr="00CD7A39">
        <w:t>forth</w:t>
      </w:r>
      <w:r w:rsidRPr="00CD7A39">
        <w:rPr>
          <w:spacing w:val="-2"/>
        </w:rPr>
        <w:t xml:space="preserve"> </w:t>
      </w:r>
      <w:r w:rsidRPr="00CD7A39">
        <w:t>in</w:t>
      </w:r>
      <w:r w:rsidRPr="00CD7A39">
        <w:rPr>
          <w:spacing w:val="-3"/>
        </w:rPr>
        <w:t xml:space="preserve"> </w:t>
      </w:r>
      <w:r w:rsidRPr="00CD7A39">
        <w:t>the</w:t>
      </w:r>
      <w:r w:rsidRPr="00CD7A39">
        <w:rPr>
          <w:spacing w:val="-1"/>
        </w:rPr>
        <w:t xml:space="preserve"> </w:t>
      </w:r>
      <w:r w:rsidRPr="00CD7A39">
        <w:t>General Permit VAR040136 Part I E 4</w:t>
      </w:r>
    </w:p>
    <w:p w14:paraId="3A27195A" w14:textId="19269DEF" w:rsidR="001337E4" w:rsidRPr="00262125" w:rsidRDefault="007E6D66" w:rsidP="00262125">
      <w:pPr>
        <w:pStyle w:val="BodyText"/>
        <w:kinsoku w:val="0"/>
        <w:overflowPunct w:val="0"/>
        <w:spacing w:before="8"/>
        <w:rPr>
          <w:b/>
          <w:bCs/>
          <w:sz w:val="13"/>
          <w:szCs w:val="13"/>
        </w:rPr>
      </w:pPr>
      <w:r w:rsidRPr="00CD7A39">
        <w:rPr>
          <w:noProof/>
        </w:rPr>
        <w:lastRenderedPageBreak/>
        <mc:AlternateContent>
          <mc:Choice Requires="wps">
            <w:drawing>
              <wp:anchor distT="0" distB="0" distL="0" distR="0" simplePos="0" relativeHeight="251653632" behindDoc="0" locked="0" layoutInCell="0" allowOverlap="1" wp14:anchorId="0B9A16B3" wp14:editId="552B5EC7">
                <wp:simplePos x="0" y="0"/>
                <wp:positionH relativeFrom="page">
                  <wp:posOffset>914400</wp:posOffset>
                </wp:positionH>
                <wp:positionV relativeFrom="paragraph">
                  <wp:posOffset>125730</wp:posOffset>
                </wp:positionV>
                <wp:extent cx="5915025" cy="1958340"/>
                <wp:effectExtent l="0" t="0" r="28575" b="22860"/>
                <wp:wrapTopAndBottom/>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958340"/>
                        </a:xfrm>
                        <a:prstGeom prst="rect">
                          <a:avLst/>
                        </a:prstGeom>
                        <a:solidFill>
                          <a:srgbClr val="F1F1F1"/>
                        </a:solidFill>
                        <a:ln w="9525">
                          <a:solidFill>
                            <a:srgbClr val="000000"/>
                          </a:solidFill>
                          <a:miter lim="800000"/>
                          <a:headEnd/>
                          <a:tailEnd/>
                        </a:ln>
                      </wps:spPr>
                      <wps:txbx>
                        <w:txbxContent>
                          <w:p w14:paraId="7F79C22D" w14:textId="238DC524" w:rsidR="00B0135D" w:rsidRPr="00040C8E" w:rsidRDefault="00B0135D">
                            <w:pPr>
                              <w:pStyle w:val="BodyText"/>
                              <w:kinsoku w:val="0"/>
                              <w:overflowPunct w:val="0"/>
                              <w:spacing w:before="71" w:line="256" w:lineRule="auto"/>
                              <w:ind w:left="144" w:right="182"/>
                              <w:rPr>
                                <w:b/>
                                <w:iCs/>
                                <w:color w:val="000000"/>
                              </w:rPr>
                            </w:pPr>
                            <w:r>
                              <w:rPr>
                                <w:i/>
                                <w:iCs/>
                                <w:color w:val="000000"/>
                              </w:rPr>
                              <w:tab/>
                            </w:r>
                            <w:r>
                              <w:rPr>
                                <w:b/>
                                <w:iCs/>
                                <w:color w:val="000000"/>
                              </w:rPr>
                              <w:t>General Permit Reference:</w:t>
                            </w:r>
                          </w:p>
                          <w:p w14:paraId="54B710BE" w14:textId="1703950D" w:rsidR="00B0135D" w:rsidRDefault="00B0135D">
                            <w:pPr>
                              <w:pStyle w:val="BodyText"/>
                              <w:kinsoku w:val="0"/>
                              <w:overflowPunct w:val="0"/>
                              <w:spacing w:before="71" w:line="256" w:lineRule="auto"/>
                              <w:ind w:left="144" w:right="182"/>
                              <w:rPr>
                                <w:i/>
                                <w:iCs/>
                                <w:color w:val="000000"/>
                              </w:rPr>
                            </w:pPr>
                            <w:r>
                              <w:rPr>
                                <w:i/>
                                <w:iCs/>
                                <w:color w:val="000000"/>
                              </w:rPr>
                              <w:t>The permittee shall utilize its legal authority, such as ordinances, permits, orders, specific contract language,</w:t>
                            </w:r>
                            <w:r>
                              <w:rPr>
                                <w:i/>
                                <w:iCs/>
                                <w:color w:val="000000"/>
                                <w:spacing w:val="-3"/>
                              </w:rPr>
                              <w:t xml:space="preserve"> </w:t>
                            </w:r>
                            <w:r>
                              <w:rPr>
                                <w:i/>
                                <w:iCs/>
                                <w:color w:val="000000"/>
                              </w:rPr>
                              <w:t>and</w:t>
                            </w:r>
                            <w:r>
                              <w:rPr>
                                <w:i/>
                                <w:iCs/>
                                <w:color w:val="000000"/>
                                <w:spacing w:val="-4"/>
                              </w:rPr>
                              <w:t xml:space="preserve"> </w:t>
                            </w:r>
                            <w:r>
                              <w:rPr>
                                <w:i/>
                                <w:iCs/>
                                <w:color w:val="000000"/>
                              </w:rPr>
                              <w:t>interjurisdictional</w:t>
                            </w:r>
                            <w:r>
                              <w:rPr>
                                <w:i/>
                                <w:iCs/>
                                <w:color w:val="000000"/>
                                <w:spacing w:val="-3"/>
                              </w:rPr>
                              <w:t xml:space="preserve"> </w:t>
                            </w:r>
                            <w:r>
                              <w:rPr>
                                <w:i/>
                                <w:iCs/>
                                <w:color w:val="000000"/>
                              </w:rPr>
                              <w:t>agreements,</w:t>
                            </w:r>
                            <w:r>
                              <w:rPr>
                                <w:i/>
                                <w:iCs/>
                                <w:color w:val="000000"/>
                                <w:spacing w:val="-5"/>
                              </w:rPr>
                              <w:t xml:space="preserve"> </w:t>
                            </w:r>
                            <w:r>
                              <w:rPr>
                                <w:i/>
                                <w:iCs/>
                                <w:color w:val="000000"/>
                              </w:rPr>
                              <w:t>to</w:t>
                            </w:r>
                            <w:r>
                              <w:rPr>
                                <w:i/>
                                <w:iCs/>
                                <w:color w:val="000000"/>
                                <w:spacing w:val="-3"/>
                              </w:rPr>
                              <w:t xml:space="preserve"> </w:t>
                            </w:r>
                            <w:r>
                              <w:rPr>
                                <w:i/>
                                <w:iCs/>
                                <w:color w:val="000000"/>
                              </w:rPr>
                              <w:t>address</w:t>
                            </w:r>
                            <w:r>
                              <w:rPr>
                                <w:i/>
                                <w:iCs/>
                                <w:color w:val="000000"/>
                                <w:spacing w:val="-2"/>
                              </w:rPr>
                              <w:t xml:space="preserve"> </w:t>
                            </w:r>
                            <w:r>
                              <w:rPr>
                                <w:i/>
                                <w:iCs/>
                                <w:color w:val="000000"/>
                              </w:rPr>
                              <w:t>discharges</w:t>
                            </w:r>
                            <w:r>
                              <w:rPr>
                                <w:i/>
                                <w:iCs/>
                                <w:color w:val="000000"/>
                                <w:spacing w:val="-3"/>
                              </w:rPr>
                              <w:t xml:space="preserve"> </w:t>
                            </w:r>
                            <w:r>
                              <w:rPr>
                                <w:i/>
                                <w:iCs/>
                                <w:color w:val="000000"/>
                              </w:rPr>
                              <w:t>entering</w:t>
                            </w:r>
                            <w:r>
                              <w:rPr>
                                <w:i/>
                                <w:iCs/>
                                <w:color w:val="000000"/>
                                <w:spacing w:val="-4"/>
                              </w:rPr>
                              <w:t xml:space="preserve"> </w:t>
                            </w:r>
                            <w:r>
                              <w:rPr>
                                <w:i/>
                                <w:iCs/>
                                <w:color w:val="000000"/>
                              </w:rPr>
                              <w:t>the</w:t>
                            </w:r>
                            <w:r>
                              <w:rPr>
                                <w:i/>
                                <w:iCs/>
                                <w:color w:val="000000"/>
                                <w:spacing w:val="-8"/>
                              </w:rPr>
                              <w:t xml:space="preserve"> </w:t>
                            </w:r>
                            <w:r>
                              <w:rPr>
                                <w:i/>
                                <w:iCs/>
                                <w:color w:val="000000"/>
                              </w:rPr>
                              <w:t>MS4.</w:t>
                            </w:r>
                            <w:r>
                              <w:rPr>
                                <w:i/>
                                <w:iCs/>
                                <w:color w:val="000000"/>
                                <w:spacing w:val="-4"/>
                              </w:rPr>
                              <w:t xml:space="preserve"> </w:t>
                            </w:r>
                            <w:r>
                              <w:rPr>
                                <w:i/>
                                <w:iCs/>
                                <w:color w:val="000000"/>
                              </w:rPr>
                              <w:t>The</w:t>
                            </w:r>
                            <w:r>
                              <w:rPr>
                                <w:i/>
                                <w:iCs/>
                                <w:color w:val="000000"/>
                                <w:spacing w:val="-6"/>
                              </w:rPr>
                              <w:t xml:space="preserve"> </w:t>
                            </w:r>
                            <w:r>
                              <w:rPr>
                                <w:i/>
                                <w:iCs/>
                                <w:color w:val="000000"/>
                              </w:rPr>
                              <w:t>permittee shall control construction site stormwater runoff as follows:</w:t>
                            </w:r>
                          </w:p>
                          <w:p w14:paraId="0E0A3C91" w14:textId="77777777" w:rsidR="00B0135D" w:rsidRDefault="00B0135D">
                            <w:pPr>
                              <w:pStyle w:val="BodyText"/>
                              <w:kinsoku w:val="0"/>
                              <w:overflowPunct w:val="0"/>
                              <w:spacing w:before="168" w:line="259" w:lineRule="auto"/>
                              <w:ind w:left="144" w:right="182"/>
                              <w:rPr>
                                <w:i/>
                                <w:iCs/>
                                <w:color w:val="000000"/>
                              </w:rPr>
                            </w:pPr>
                            <w:r>
                              <w:rPr>
                                <w:i/>
                                <w:iCs/>
                                <w:color w:val="000000"/>
                              </w:rPr>
                              <w:t>If the permittee is a state agency; public institution of higher education including community colleges, colleges, universities; or federal entity and has developed standards and specifications in accordance with the Virginia Erosion and Sediment Control Law (§ 62.1-44.15:51 et seq. of the Code of</w:t>
                            </w:r>
                            <w:r>
                              <w:rPr>
                                <w:i/>
                                <w:iCs/>
                                <w:color w:val="000000"/>
                                <w:spacing w:val="-3"/>
                              </w:rPr>
                              <w:t xml:space="preserve"> </w:t>
                            </w:r>
                            <w:r>
                              <w:rPr>
                                <w:i/>
                                <w:iCs/>
                                <w:color w:val="000000"/>
                              </w:rPr>
                              <w:t>Virginia)</w:t>
                            </w:r>
                            <w:r>
                              <w:rPr>
                                <w:i/>
                                <w:iCs/>
                                <w:color w:val="000000"/>
                                <w:spacing w:val="-3"/>
                              </w:rPr>
                              <w:t xml:space="preserve"> </w:t>
                            </w:r>
                            <w:r>
                              <w:rPr>
                                <w:i/>
                                <w:iCs/>
                                <w:color w:val="000000"/>
                              </w:rPr>
                              <w:t>and</w:t>
                            </w:r>
                            <w:r>
                              <w:rPr>
                                <w:i/>
                                <w:iCs/>
                                <w:color w:val="000000"/>
                                <w:spacing w:val="-4"/>
                              </w:rPr>
                              <w:t xml:space="preserve"> </w:t>
                            </w:r>
                            <w:r>
                              <w:rPr>
                                <w:i/>
                                <w:iCs/>
                                <w:color w:val="000000"/>
                              </w:rPr>
                              <w:t>Virginia</w:t>
                            </w:r>
                            <w:r>
                              <w:rPr>
                                <w:i/>
                                <w:iCs/>
                                <w:color w:val="000000"/>
                                <w:spacing w:val="-4"/>
                              </w:rPr>
                              <w:t xml:space="preserve"> </w:t>
                            </w:r>
                            <w:r>
                              <w:rPr>
                                <w:i/>
                                <w:iCs/>
                                <w:color w:val="000000"/>
                              </w:rPr>
                              <w:t>Erosion</w:t>
                            </w:r>
                            <w:r>
                              <w:rPr>
                                <w:i/>
                                <w:iCs/>
                                <w:color w:val="000000"/>
                                <w:spacing w:val="-4"/>
                              </w:rPr>
                              <w:t xml:space="preserve"> </w:t>
                            </w:r>
                            <w:r>
                              <w:rPr>
                                <w:i/>
                                <w:iCs/>
                                <w:color w:val="000000"/>
                              </w:rPr>
                              <w:t>and</w:t>
                            </w:r>
                            <w:r>
                              <w:rPr>
                                <w:i/>
                                <w:iCs/>
                                <w:color w:val="000000"/>
                                <w:spacing w:val="-4"/>
                              </w:rPr>
                              <w:t xml:space="preserve"> </w:t>
                            </w:r>
                            <w:r>
                              <w:rPr>
                                <w:i/>
                                <w:iCs/>
                                <w:color w:val="000000"/>
                              </w:rPr>
                              <w:t>Sediment</w:t>
                            </w:r>
                            <w:r>
                              <w:rPr>
                                <w:i/>
                                <w:iCs/>
                                <w:color w:val="000000"/>
                                <w:spacing w:val="-3"/>
                              </w:rPr>
                              <w:t xml:space="preserve"> </w:t>
                            </w:r>
                            <w:r>
                              <w:rPr>
                                <w:i/>
                                <w:iCs/>
                                <w:color w:val="000000"/>
                              </w:rPr>
                              <w:t>Control</w:t>
                            </w:r>
                            <w:r>
                              <w:rPr>
                                <w:i/>
                                <w:iCs/>
                                <w:color w:val="000000"/>
                                <w:spacing w:val="-6"/>
                              </w:rPr>
                              <w:t xml:space="preserve"> </w:t>
                            </w:r>
                            <w:r>
                              <w:rPr>
                                <w:i/>
                                <w:iCs/>
                                <w:color w:val="000000"/>
                              </w:rPr>
                              <w:t>Regulations</w:t>
                            </w:r>
                            <w:r>
                              <w:rPr>
                                <w:i/>
                                <w:iCs/>
                                <w:color w:val="000000"/>
                                <w:spacing w:val="-3"/>
                              </w:rPr>
                              <w:t xml:space="preserve"> </w:t>
                            </w:r>
                            <w:r>
                              <w:rPr>
                                <w:i/>
                                <w:iCs/>
                                <w:color w:val="000000"/>
                              </w:rPr>
                              <w:t>(9VAC25-840),</w:t>
                            </w:r>
                            <w:r>
                              <w:rPr>
                                <w:i/>
                                <w:iCs/>
                                <w:color w:val="000000"/>
                                <w:spacing w:val="-5"/>
                              </w:rPr>
                              <w:t xml:space="preserve"> </w:t>
                            </w:r>
                            <w:r>
                              <w:rPr>
                                <w:i/>
                                <w:iCs/>
                                <w:color w:val="000000"/>
                              </w:rPr>
                              <w:t>the</w:t>
                            </w:r>
                            <w:r>
                              <w:rPr>
                                <w:i/>
                                <w:iCs/>
                                <w:color w:val="000000"/>
                                <w:spacing w:val="-3"/>
                              </w:rPr>
                              <w:t xml:space="preserve"> </w:t>
                            </w:r>
                            <w:r>
                              <w:rPr>
                                <w:i/>
                                <w:iCs/>
                                <w:color w:val="000000"/>
                              </w:rPr>
                              <w:t>permittee</w:t>
                            </w:r>
                            <w:r>
                              <w:rPr>
                                <w:i/>
                                <w:iCs/>
                                <w:color w:val="000000"/>
                                <w:spacing w:val="-5"/>
                              </w:rPr>
                              <w:t xml:space="preserve"> </w:t>
                            </w:r>
                            <w:r>
                              <w:rPr>
                                <w:i/>
                                <w:iCs/>
                                <w:color w:val="000000"/>
                              </w:rPr>
                              <w:t>shall implement the most recent department approved standards and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A16B3" id="Text Box 31" o:spid="_x0000_s1040" type="#_x0000_t202" style="position:absolute;margin-left:1in;margin-top:9.9pt;width:465.75pt;height:154.2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" o:allowincell="f" fillcolor="#f1f1f1">
                <v:textbox inset="0,0,0,0">
                  <w:txbxContent>
                    <w:p w14:paraId="7F79C22D" w14:textId="238DC524" w:rsidR="00B0135D" w:rsidRPr="00040C8E" w:rsidRDefault="00B0135D">
                      <w:pPr>
                        <w:pStyle w:val="BodyText"/>
                        <w:kinsoku w:val="0"/>
                        <w:overflowPunct w:val="0"/>
                        <w:spacing w:before="71" w:line="256" w:lineRule="auto"/>
                        <w:ind w:left="144" w:right="182"/>
                        <w:rPr>
                          <w:b/>
                          <w:iCs/>
                          <w:color w:val="000000"/>
                        </w:rPr>
                      </w:pPr>
                      <w:r>
                        <w:rPr>
                          <w:i/>
                          <w:iCs/>
                          <w:color w:val="000000"/>
                        </w:rPr>
                        <w:tab/>
                      </w:r>
                      <w:r>
                        <w:rPr>
                          <w:b/>
                          <w:iCs/>
                          <w:color w:val="000000"/>
                        </w:rPr>
                        <w:t>General Permit Reference:</w:t>
                      </w:r>
                    </w:p>
                    <w:p w14:paraId="54B710BE" w14:textId="1703950D" w:rsidR="00B0135D" w:rsidRDefault="00B0135D">
                      <w:pPr>
                        <w:pStyle w:val="BodyText"/>
                        <w:kinsoku w:val="0"/>
                        <w:overflowPunct w:val="0"/>
                        <w:spacing w:before="71" w:line="256" w:lineRule="auto"/>
                        <w:ind w:left="144" w:right="182"/>
                        <w:rPr>
                          <w:i/>
                          <w:iCs/>
                          <w:color w:val="000000"/>
                        </w:rPr>
                      </w:pPr>
                      <w:r>
                        <w:rPr>
                          <w:i/>
                          <w:iCs/>
                          <w:color w:val="000000"/>
                        </w:rPr>
                        <w:t>The permittee shall utilize its legal authority, such as ordinances, permits, orders, specific contract language,</w:t>
                      </w:r>
                      <w:r>
                        <w:rPr>
                          <w:i/>
                          <w:iCs/>
                          <w:color w:val="000000"/>
                          <w:spacing w:val="-3"/>
                        </w:rPr>
                        <w:t xml:space="preserve"> </w:t>
                      </w:r>
                      <w:r>
                        <w:rPr>
                          <w:i/>
                          <w:iCs/>
                          <w:color w:val="000000"/>
                        </w:rPr>
                        <w:t>and</w:t>
                      </w:r>
                      <w:r>
                        <w:rPr>
                          <w:i/>
                          <w:iCs/>
                          <w:color w:val="000000"/>
                          <w:spacing w:val="-4"/>
                        </w:rPr>
                        <w:t xml:space="preserve"> </w:t>
                      </w:r>
                      <w:r>
                        <w:rPr>
                          <w:i/>
                          <w:iCs/>
                          <w:color w:val="000000"/>
                        </w:rPr>
                        <w:t>interjurisdictional</w:t>
                      </w:r>
                      <w:r>
                        <w:rPr>
                          <w:i/>
                          <w:iCs/>
                          <w:color w:val="000000"/>
                          <w:spacing w:val="-3"/>
                        </w:rPr>
                        <w:t xml:space="preserve"> </w:t>
                      </w:r>
                      <w:r>
                        <w:rPr>
                          <w:i/>
                          <w:iCs/>
                          <w:color w:val="000000"/>
                        </w:rPr>
                        <w:t>agreements,</w:t>
                      </w:r>
                      <w:r>
                        <w:rPr>
                          <w:i/>
                          <w:iCs/>
                          <w:color w:val="000000"/>
                          <w:spacing w:val="-5"/>
                        </w:rPr>
                        <w:t xml:space="preserve"> </w:t>
                      </w:r>
                      <w:r>
                        <w:rPr>
                          <w:i/>
                          <w:iCs/>
                          <w:color w:val="000000"/>
                        </w:rPr>
                        <w:t>to</w:t>
                      </w:r>
                      <w:r>
                        <w:rPr>
                          <w:i/>
                          <w:iCs/>
                          <w:color w:val="000000"/>
                          <w:spacing w:val="-3"/>
                        </w:rPr>
                        <w:t xml:space="preserve"> </w:t>
                      </w:r>
                      <w:r>
                        <w:rPr>
                          <w:i/>
                          <w:iCs/>
                          <w:color w:val="000000"/>
                        </w:rPr>
                        <w:t>address</w:t>
                      </w:r>
                      <w:r>
                        <w:rPr>
                          <w:i/>
                          <w:iCs/>
                          <w:color w:val="000000"/>
                          <w:spacing w:val="-2"/>
                        </w:rPr>
                        <w:t xml:space="preserve"> </w:t>
                      </w:r>
                      <w:r>
                        <w:rPr>
                          <w:i/>
                          <w:iCs/>
                          <w:color w:val="000000"/>
                        </w:rPr>
                        <w:t>discharges</w:t>
                      </w:r>
                      <w:r>
                        <w:rPr>
                          <w:i/>
                          <w:iCs/>
                          <w:color w:val="000000"/>
                          <w:spacing w:val="-3"/>
                        </w:rPr>
                        <w:t xml:space="preserve"> </w:t>
                      </w:r>
                      <w:r>
                        <w:rPr>
                          <w:i/>
                          <w:iCs/>
                          <w:color w:val="000000"/>
                        </w:rPr>
                        <w:t>entering</w:t>
                      </w:r>
                      <w:r>
                        <w:rPr>
                          <w:i/>
                          <w:iCs/>
                          <w:color w:val="000000"/>
                          <w:spacing w:val="-4"/>
                        </w:rPr>
                        <w:t xml:space="preserve"> </w:t>
                      </w:r>
                      <w:r>
                        <w:rPr>
                          <w:i/>
                          <w:iCs/>
                          <w:color w:val="000000"/>
                        </w:rPr>
                        <w:t>the</w:t>
                      </w:r>
                      <w:r>
                        <w:rPr>
                          <w:i/>
                          <w:iCs/>
                          <w:color w:val="000000"/>
                          <w:spacing w:val="-8"/>
                        </w:rPr>
                        <w:t xml:space="preserve"> </w:t>
                      </w:r>
                      <w:r>
                        <w:rPr>
                          <w:i/>
                          <w:iCs/>
                          <w:color w:val="000000"/>
                        </w:rPr>
                        <w:t>MS4.</w:t>
                      </w:r>
                      <w:r>
                        <w:rPr>
                          <w:i/>
                          <w:iCs/>
                          <w:color w:val="000000"/>
                          <w:spacing w:val="-4"/>
                        </w:rPr>
                        <w:t xml:space="preserve"> </w:t>
                      </w:r>
                      <w:r>
                        <w:rPr>
                          <w:i/>
                          <w:iCs/>
                          <w:color w:val="000000"/>
                        </w:rPr>
                        <w:t>The</w:t>
                      </w:r>
                      <w:r>
                        <w:rPr>
                          <w:i/>
                          <w:iCs/>
                          <w:color w:val="000000"/>
                          <w:spacing w:val="-6"/>
                        </w:rPr>
                        <w:t xml:space="preserve"> </w:t>
                      </w:r>
                      <w:r>
                        <w:rPr>
                          <w:i/>
                          <w:iCs/>
                          <w:color w:val="000000"/>
                        </w:rPr>
                        <w:t>permittee shall control construction site stormwater runoff as follows:</w:t>
                      </w:r>
                    </w:p>
                    <w:p w14:paraId="0E0A3C91" w14:textId="77777777" w:rsidR="00B0135D" w:rsidRDefault="00B0135D">
                      <w:pPr>
                        <w:pStyle w:val="BodyText"/>
                        <w:kinsoku w:val="0"/>
                        <w:overflowPunct w:val="0"/>
                        <w:spacing w:before="168" w:line="259" w:lineRule="auto"/>
                        <w:ind w:left="144" w:right="182"/>
                        <w:rPr>
                          <w:i/>
                          <w:iCs/>
                          <w:color w:val="000000"/>
                        </w:rPr>
                      </w:pPr>
                      <w:r>
                        <w:rPr>
                          <w:i/>
                          <w:iCs/>
                          <w:color w:val="000000"/>
                        </w:rPr>
                        <w:t>If the permittee is a state agency; public institution of higher education including community colleges, colleges, universities; or federal entity and has developed standards and specifications in accordance with the Virginia Erosion and Sediment Control Law (§ 62.1-44.15:51 et seq. of the Code of</w:t>
                      </w:r>
                      <w:r>
                        <w:rPr>
                          <w:i/>
                          <w:iCs/>
                          <w:color w:val="000000"/>
                          <w:spacing w:val="-3"/>
                        </w:rPr>
                        <w:t xml:space="preserve"> </w:t>
                      </w:r>
                      <w:r>
                        <w:rPr>
                          <w:i/>
                          <w:iCs/>
                          <w:color w:val="000000"/>
                        </w:rPr>
                        <w:t>Virginia)</w:t>
                      </w:r>
                      <w:r>
                        <w:rPr>
                          <w:i/>
                          <w:iCs/>
                          <w:color w:val="000000"/>
                          <w:spacing w:val="-3"/>
                        </w:rPr>
                        <w:t xml:space="preserve"> </w:t>
                      </w:r>
                      <w:r>
                        <w:rPr>
                          <w:i/>
                          <w:iCs/>
                          <w:color w:val="000000"/>
                        </w:rPr>
                        <w:t>and</w:t>
                      </w:r>
                      <w:r>
                        <w:rPr>
                          <w:i/>
                          <w:iCs/>
                          <w:color w:val="000000"/>
                          <w:spacing w:val="-4"/>
                        </w:rPr>
                        <w:t xml:space="preserve"> </w:t>
                      </w:r>
                      <w:r>
                        <w:rPr>
                          <w:i/>
                          <w:iCs/>
                          <w:color w:val="000000"/>
                        </w:rPr>
                        <w:t>Virginia</w:t>
                      </w:r>
                      <w:r>
                        <w:rPr>
                          <w:i/>
                          <w:iCs/>
                          <w:color w:val="000000"/>
                          <w:spacing w:val="-4"/>
                        </w:rPr>
                        <w:t xml:space="preserve"> </w:t>
                      </w:r>
                      <w:r>
                        <w:rPr>
                          <w:i/>
                          <w:iCs/>
                          <w:color w:val="000000"/>
                        </w:rPr>
                        <w:t>Erosion</w:t>
                      </w:r>
                      <w:r>
                        <w:rPr>
                          <w:i/>
                          <w:iCs/>
                          <w:color w:val="000000"/>
                          <w:spacing w:val="-4"/>
                        </w:rPr>
                        <w:t xml:space="preserve"> </w:t>
                      </w:r>
                      <w:r>
                        <w:rPr>
                          <w:i/>
                          <w:iCs/>
                          <w:color w:val="000000"/>
                        </w:rPr>
                        <w:t>and</w:t>
                      </w:r>
                      <w:r>
                        <w:rPr>
                          <w:i/>
                          <w:iCs/>
                          <w:color w:val="000000"/>
                          <w:spacing w:val="-4"/>
                        </w:rPr>
                        <w:t xml:space="preserve"> </w:t>
                      </w:r>
                      <w:r>
                        <w:rPr>
                          <w:i/>
                          <w:iCs/>
                          <w:color w:val="000000"/>
                        </w:rPr>
                        <w:t>Sediment</w:t>
                      </w:r>
                      <w:r>
                        <w:rPr>
                          <w:i/>
                          <w:iCs/>
                          <w:color w:val="000000"/>
                          <w:spacing w:val="-3"/>
                        </w:rPr>
                        <w:t xml:space="preserve"> </w:t>
                      </w:r>
                      <w:r>
                        <w:rPr>
                          <w:i/>
                          <w:iCs/>
                          <w:color w:val="000000"/>
                        </w:rPr>
                        <w:t>Control</w:t>
                      </w:r>
                      <w:r>
                        <w:rPr>
                          <w:i/>
                          <w:iCs/>
                          <w:color w:val="000000"/>
                          <w:spacing w:val="-6"/>
                        </w:rPr>
                        <w:t xml:space="preserve"> </w:t>
                      </w:r>
                      <w:r>
                        <w:rPr>
                          <w:i/>
                          <w:iCs/>
                          <w:color w:val="000000"/>
                        </w:rPr>
                        <w:t>Regulations</w:t>
                      </w:r>
                      <w:r>
                        <w:rPr>
                          <w:i/>
                          <w:iCs/>
                          <w:color w:val="000000"/>
                          <w:spacing w:val="-3"/>
                        </w:rPr>
                        <w:t xml:space="preserve"> </w:t>
                      </w:r>
                      <w:r>
                        <w:rPr>
                          <w:i/>
                          <w:iCs/>
                          <w:color w:val="000000"/>
                        </w:rPr>
                        <w:t>(9VAC25-840),</w:t>
                      </w:r>
                      <w:r>
                        <w:rPr>
                          <w:i/>
                          <w:iCs/>
                          <w:color w:val="000000"/>
                          <w:spacing w:val="-5"/>
                        </w:rPr>
                        <w:t xml:space="preserve"> </w:t>
                      </w:r>
                      <w:r>
                        <w:rPr>
                          <w:i/>
                          <w:iCs/>
                          <w:color w:val="000000"/>
                        </w:rPr>
                        <w:t>the</w:t>
                      </w:r>
                      <w:r>
                        <w:rPr>
                          <w:i/>
                          <w:iCs/>
                          <w:color w:val="000000"/>
                          <w:spacing w:val="-3"/>
                        </w:rPr>
                        <w:t xml:space="preserve"> </w:t>
                      </w:r>
                      <w:r>
                        <w:rPr>
                          <w:i/>
                          <w:iCs/>
                          <w:color w:val="000000"/>
                        </w:rPr>
                        <w:t>permittee</w:t>
                      </w:r>
                      <w:r>
                        <w:rPr>
                          <w:i/>
                          <w:iCs/>
                          <w:color w:val="000000"/>
                          <w:spacing w:val="-5"/>
                        </w:rPr>
                        <w:t xml:space="preserve"> </w:t>
                      </w:r>
                      <w:r>
                        <w:rPr>
                          <w:i/>
                          <w:iCs/>
                          <w:color w:val="000000"/>
                        </w:rPr>
                        <w:t>shall implement the most recent department approved standards and specifications.</w:t>
                      </w:r>
                    </w:p>
                  </w:txbxContent>
                </v:textbox>
                <w10:wrap type="topAndBottom" anchorx="page"/>
              </v:shape>
            </w:pict>
          </mc:Fallback>
        </mc:AlternateContent>
      </w:r>
    </w:p>
    <w:p w14:paraId="79E12538" w14:textId="77777777" w:rsidR="0079458B" w:rsidRPr="0079458B" w:rsidRDefault="0079458B" w:rsidP="0079458B">
      <w:pPr>
        <w:pStyle w:val="ListParagraph"/>
        <w:tabs>
          <w:tab w:val="left" w:pos="790"/>
        </w:tabs>
        <w:kinsoku w:val="0"/>
        <w:overflowPunct w:val="0"/>
        <w:spacing w:before="52"/>
        <w:ind w:left="789" w:firstLine="0"/>
        <w:rPr>
          <w:b/>
          <w:bCs/>
        </w:rPr>
      </w:pPr>
    </w:p>
    <w:p w14:paraId="09046758" w14:textId="392D8A53" w:rsidR="001337E4" w:rsidRPr="00CD7A39" w:rsidRDefault="00EF4D63" w:rsidP="00954D35">
      <w:pPr>
        <w:pStyle w:val="Heading3"/>
      </w:pPr>
      <w:bookmarkStart w:id="24" w:name="_Toc164843418"/>
      <w:r>
        <w:t>3.4.1 Standards</w:t>
      </w:r>
      <w:r w:rsidR="001337E4" w:rsidRPr="00CD7A39">
        <w:rPr>
          <w:spacing w:val="-4"/>
        </w:rPr>
        <w:t xml:space="preserve"> </w:t>
      </w:r>
      <w:r w:rsidR="001337E4" w:rsidRPr="00CD7A39">
        <w:t>and</w:t>
      </w:r>
      <w:r w:rsidR="001337E4" w:rsidRPr="00CD7A39">
        <w:rPr>
          <w:spacing w:val="-4"/>
        </w:rPr>
        <w:t xml:space="preserve"> </w:t>
      </w:r>
      <w:r w:rsidR="001337E4" w:rsidRPr="00CD7A39">
        <w:t>Specifications</w:t>
      </w:r>
      <w:r w:rsidR="001337E4" w:rsidRPr="00CD7A39">
        <w:rPr>
          <w:spacing w:val="-3"/>
        </w:rPr>
        <w:t xml:space="preserve"> </w:t>
      </w:r>
      <w:r w:rsidR="001337E4" w:rsidRPr="00CD7A39">
        <w:t>for</w:t>
      </w:r>
      <w:r w:rsidR="001337E4" w:rsidRPr="00CD7A39">
        <w:rPr>
          <w:spacing w:val="-3"/>
        </w:rPr>
        <w:t xml:space="preserve"> </w:t>
      </w:r>
      <w:r w:rsidR="001337E4" w:rsidRPr="00CD7A39">
        <w:t>ESC</w:t>
      </w:r>
      <w:r w:rsidR="001337E4" w:rsidRPr="00CD7A39">
        <w:rPr>
          <w:spacing w:val="-3"/>
        </w:rPr>
        <w:t xml:space="preserve"> </w:t>
      </w:r>
      <w:r w:rsidR="001337E4" w:rsidRPr="00CD7A39">
        <w:t>and</w:t>
      </w:r>
      <w:r w:rsidR="001337E4" w:rsidRPr="00CD7A39">
        <w:rPr>
          <w:spacing w:val="-4"/>
        </w:rPr>
        <w:t xml:space="preserve"> </w:t>
      </w:r>
      <w:r w:rsidR="001337E4" w:rsidRPr="00CD7A39">
        <w:rPr>
          <w:spacing w:val="-5"/>
        </w:rPr>
        <w:t>SWM</w:t>
      </w:r>
      <w:bookmarkEnd w:id="24"/>
    </w:p>
    <w:p w14:paraId="08FD3FB0" w14:textId="77777777" w:rsidR="001337E4" w:rsidRPr="00CD7A39" w:rsidRDefault="001337E4">
      <w:pPr>
        <w:pStyle w:val="BodyText"/>
        <w:kinsoku w:val="0"/>
        <w:overflowPunct w:val="0"/>
        <w:spacing w:before="6"/>
        <w:rPr>
          <w:b/>
          <w:bCs/>
          <w:sz w:val="10"/>
          <w:szCs w:val="10"/>
        </w:rPr>
      </w:pPr>
    </w:p>
    <w:p w14:paraId="7680F68F" w14:textId="5DBBFA6E" w:rsidR="001337E4" w:rsidRPr="00CD7A39" w:rsidRDefault="001337E4">
      <w:pPr>
        <w:pStyle w:val="BodyText"/>
        <w:kinsoku w:val="0"/>
        <w:overflowPunct w:val="0"/>
        <w:spacing w:before="56" w:line="259" w:lineRule="auto"/>
        <w:ind w:left="240" w:right="389"/>
      </w:pPr>
      <w:r w:rsidRPr="00CD7A39">
        <w:rPr>
          <w:b/>
          <w:bCs/>
        </w:rPr>
        <w:t xml:space="preserve">BMP Description: </w:t>
      </w:r>
      <w:r w:rsidRPr="00CD7A39">
        <w:t>The Radford University Annual Standards and Specifications (AS&amp;S) for Erosion and Sediment Control (ESC) and Stormwater Management (SWM), are integral components of Radford University’s design, construction, and maintenance of the University’s facilities and campuses. The Radford</w:t>
      </w:r>
      <w:r w:rsidRPr="00CD7A39">
        <w:rPr>
          <w:spacing w:val="-3"/>
        </w:rPr>
        <w:t xml:space="preserve"> </w:t>
      </w:r>
      <w:r w:rsidRPr="00CD7A39">
        <w:t>University</w:t>
      </w:r>
      <w:r w:rsidRPr="00CD7A39">
        <w:rPr>
          <w:spacing w:val="-2"/>
        </w:rPr>
        <w:t xml:space="preserve"> </w:t>
      </w:r>
      <w:r w:rsidR="0079458B">
        <w:t>AS&amp;S</w:t>
      </w:r>
      <w:r w:rsidRPr="00CD7A39">
        <w:rPr>
          <w:spacing w:val="-2"/>
        </w:rPr>
        <w:t xml:space="preserve"> </w:t>
      </w:r>
      <w:r w:rsidRPr="00CD7A39">
        <w:t>for</w:t>
      </w:r>
      <w:r w:rsidRPr="00CD7A39">
        <w:rPr>
          <w:spacing w:val="-2"/>
        </w:rPr>
        <w:t xml:space="preserve"> </w:t>
      </w:r>
      <w:r w:rsidRPr="00CD7A39">
        <w:t>ESC</w:t>
      </w:r>
      <w:r w:rsidRPr="00CD7A39">
        <w:rPr>
          <w:spacing w:val="-5"/>
        </w:rPr>
        <w:t xml:space="preserve"> </w:t>
      </w:r>
      <w:r w:rsidRPr="00CD7A39">
        <w:t>and</w:t>
      </w:r>
      <w:r w:rsidRPr="00CD7A39">
        <w:rPr>
          <w:spacing w:val="-3"/>
        </w:rPr>
        <w:t xml:space="preserve"> </w:t>
      </w:r>
      <w:r w:rsidRPr="00CD7A39">
        <w:t>SWM</w:t>
      </w:r>
      <w:r w:rsidRPr="00CD7A39">
        <w:rPr>
          <w:spacing w:val="-2"/>
        </w:rPr>
        <w:t xml:space="preserve"> </w:t>
      </w:r>
      <w:r w:rsidRPr="00CD7A39">
        <w:t>are</w:t>
      </w:r>
      <w:r w:rsidRPr="00CD7A39">
        <w:rPr>
          <w:spacing w:val="-1"/>
        </w:rPr>
        <w:t xml:space="preserve"> </w:t>
      </w:r>
      <w:r w:rsidRPr="00CD7A39">
        <w:t>administered</w:t>
      </w:r>
      <w:r w:rsidRPr="00CD7A39">
        <w:rPr>
          <w:spacing w:val="-2"/>
        </w:rPr>
        <w:t xml:space="preserve"> </w:t>
      </w:r>
      <w:r w:rsidRPr="00CD7A39">
        <w:t>by</w:t>
      </w:r>
      <w:r w:rsidRPr="00CD7A39">
        <w:rPr>
          <w:spacing w:val="-5"/>
        </w:rPr>
        <w:t xml:space="preserve"> </w:t>
      </w:r>
      <w:r w:rsidRPr="00CD7A39">
        <w:t>Radford University Facilities Planning and Construction and apply to all design, construction, and maintenance activities on property owned by Radford University, either by its internal workforce or contracted to external entities, where such activities are regulated by the Virginia ESC Law and Regulations or the Virginia SWM Act and VSMP Regulations.</w:t>
      </w:r>
    </w:p>
    <w:p w14:paraId="56F34648" w14:textId="77777777" w:rsidR="0079458B" w:rsidRDefault="001337E4">
      <w:pPr>
        <w:pStyle w:val="BodyText"/>
        <w:kinsoku w:val="0"/>
        <w:overflowPunct w:val="0"/>
        <w:spacing w:before="159" w:line="259" w:lineRule="auto"/>
        <w:ind w:left="240" w:right="447"/>
      </w:pPr>
      <w:r w:rsidRPr="00CD7A39">
        <w:t>These</w:t>
      </w:r>
      <w:r w:rsidRPr="00CD7A39">
        <w:rPr>
          <w:spacing w:val="-4"/>
        </w:rPr>
        <w:t xml:space="preserve"> </w:t>
      </w:r>
      <w:r w:rsidRPr="00CD7A39">
        <w:t>standards</w:t>
      </w:r>
      <w:r w:rsidRPr="00CD7A39">
        <w:rPr>
          <w:spacing w:val="-2"/>
        </w:rPr>
        <w:t xml:space="preserve"> </w:t>
      </w:r>
      <w:r w:rsidRPr="00CD7A39">
        <w:t>layout</w:t>
      </w:r>
      <w:r w:rsidRPr="00CD7A39">
        <w:rPr>
          <w:spacing w:val="-4"/>
        </w:rPr>
        <w:t xml:space="preserve"> </w:t>
      </w:r>
      <w:r w:rsidRPr="00CD7A39">
        <w:t>the</w:t>
      </w:r>
      <w:r w:rsidRPr="00CD7A39">
        <w:rPr>
          <w:spacing w:val="-4"/>
        </w:rPr>
        <w:t xml:space="preserve"> </w:t>
      </w:r>
      <w:r w:rsidRPr="00CD7A39">
        <w:t>framework</w:t>
      </w:r>
      <w:r w:rsidRPr="00CD7A39">
        <w:rPr>
          <w:spacing w:val="-2"/>
        </w:rPr>
        <w:t xml:space="preserve"> </w:t>
      </w:r>
      <w:r w:rsidRPr="00CD7A39">
        <w:t>for</w:t>
      </w:r>
      <w:r w:rsidRPr="00CD7A39">
        <w:rPr>
          <w:spacing w:val="-4"/>
        </w:rPr>
        <w:t xml:space="preserve"> </w:t>
      </w:r>
      <w:r w:rsidRPr="00CD7A39">
        <w:t>the</w:t>
      </w:r>
      <w:r w:rsidRPr="00CD7A39">
        <w:rPr>
          <w:spacing w:val="-2"/>
        </w:rPr>
        <w:t xml:space="preserve"> </w:t>
      </w:r>
      <w:r w:rsidRPr="00CD7A39">
        <w:t>administration</w:t>
      </w:r>
      <w:r w:rsidRPr="00CD7A39">
        <w:rPr>
          <w:spacing w:val="-5"/>
        </w:rPr>
        <w:t xml:space="preserve"> </w:t>
      </w:r>
      <w:r w:rsidRPr="00CD7A39">
        <w:t>and</w:t>
      </w:r>
      <w:r w:rsidRPr="00CD7A39">
        <w:rPr>
          <w:spacing w:val="-3"/>
        </w:rPr>
        <w:t xml:space="preserve"> </w:t>
      </w:r>
      <w:r w:rsidRPr="00CD7A39">
        <w:t>implementation</w:t>
      </w:r>
      <w:r w:rsidRPr="00CD7A39">
        <w:rPr>
          <w:spacing w:val="-3"/>
        </w:rPr>
        <w:t xml:space="preserve"> </w:t>
      </w:r>
      <w:r w:rsidRPr="00CD7A39">
        <w:t>of</w:t>
      </w:r>
      <w:r w:rsidRPr="00CD7A39">
        <w:rPr>
          <w:spacing w:val="-2"/>
        </w:rPr>
        <w:t xml:space="preserve"> </w:t>
      </w:r>
      <w:r w:rsidRPr="00CD7A39">
        <w:t>projects</w:t>
      </w:r>
      <w:r w:rsidRPr="00CD7A39">
        <w:rPr>
          <w:spacing w:val="-1"/>
        </w:rPr>
        <w:t xml:space="preserve"> </w:t>
      </w:r>
      <w:r w:rsidRPr="00CD7A39">
        <w:t>within</w:t>
      </w:r>
      <w:r w:rsidRPr="00CD7A39">
        <w:rPr>
          <w:spacing w:val="-3"/>
        </w:rPr>
        <w:t xml:space="preserve"> </w:t>
      </w:r>
      <w:r w:rsidRPr="00CD7A39">
        <w:t>the university concerning erosion and sediment control, and stormwater management. Certification requirements are listed for appropriate personnel along with the structure for plan review and approvals, construction inspections, variances and expectations and long-term maintenance.</w:t>
      </w:r>
      <w:r w:rsidRPr="00CD7A39">
        <w:rPr>
          <w:spacing w:val="40"/>
        </w:rPr>
        <w:t xml:space="preserve"> </w:t>
      </w:r>
      <w:r w:rsidRPr="00CD7A39">
        <w:t>AS&amp;S for</w:t>
      </w:r>
      <w:r w:rsidR="0079458B">
        <w:t xml:space="preserve"> </w:t>
      </w:r>
      <w:r w:rsidRPr="00CD7A39">
        <w:t>ESC</w:t>
      </w:r>
      <w:r w:rsidR="0079458B">
        <w:t xml:space="preserve"> and SWM</w:t>
      </w:r>
      <w:r w:rsidRPr="00CD7A39">
        <w:t xml:space="preserve"> can be found on the Radford University MS4 website</w:t>
      </w:r>
      <w:r w:rsidR="0079458B">
        <w:t>:</w:t>
      </w:r>
    </w:p>
    <w:p w14:paraId="4C7FD1EC" w14:textId="5711EAF1" w:rsidR="001337E4" w:rsidRPr="00CD7A39" w:rsidRDefault="00000000">
      <w:pPr>
        <w:pStyle w:val="BodyText"/>
        <w:kinsoku w:val="0"/>
        <w:overflowPunct w:val="0"/>
        <w:spacing w:before="159" w:line="259" w:lineRule="auto"/>
        <w:ind w:left="240" w:right="447"/>
        <w:rPr>
          <w:color w:val="5B9BD4"/>
          <w:spacing w:val="-2"/>
        </w:rPr>
      </w:pPr>
      <w:hyperlink r:id="rId28" w:history="1">
        <w:r w:rsidR="00211CFD" w:rsidRPr="00A7752D">
          <w:rPr>
            <w:rStyle w:val="Hyperlink"/>
            <w:spacing w:val="-2"/>
          </w:rPr>
          <w:t>https://www.radford.edu/content/sustainability/home/stormwater-management.html</w:t>
        </w:r>
      </w:hyperlink>
      <w:r w:rsidR="00211CFD">
        <w:rPr>
          <w:color w:val="5B9BD4"/>
          <w:spacing w:val="-2"/>
          <w:u w:val="single"/>
        </w:rPr>
        <w:t xml:space="preserve">  </w:t>
      </w:r>
    </w:p>
    <w:p w14:paraId="5EA51BE1" w14:textId="77777777" w:rsidR="001337E4" w:rsidRPr="00CD7A39" w:rsidRDefault="001337E4">
      <w:pPr>
        <w:pStyle w:val="BodyText"/>
        <w:kinsoku w:val="0"/>
        <w:overflowPunct w:val="0"/>
        <w:spacing w:before="5"/>
        <w:rPr>
          <w:sz w:val="8"/>
          <w:szCs w:val="8"/>
        </w:rPr>
      </w:pPr>
    </w:p>
    <w:p w14:paraId="7F2B7C13" w14:textId="77777777" w:rsidR="007C2D34" w:rsidRPr="00CD7A39" w:rsidRDefault="007C2D34">
      <w:pPr>
        <w:pStyle w:val="BodyText"/>
        <w:kinsoku w:val="0"/>
        <w:overflowPunct w:val="0"/>
        <w:spacing w:before="5"/>
        <w:rPr>
          <w:sz w:val="8"/>
          <w:szCs w:val="8"/>
        </w:rPr>
      </w:pPr>
    </w:p>
    <w:p w14:paraId="3E8E7307" w14:textId="19164296" w:rsidR="007C2D34" w:rsidRPr="00CD7A39" w:rsidRDefault="001337E4" w:rsidP="00040C8E">
      <w:pPr>
        <w:pStyle w:val="BodyText"/>
        <w:kinsoku w:val="0"/>
        <w:overflowPunct w:val="0"/>
        <w:spacing w:before="120"/>
        <w:ind w:left="245" w:right="389"/>
      </w:pPr>
      <w:r w:rsidRPr="00CD7A39">
        <w:rPr>
          <w:b/>
          <w:bCs/>
        </w:rPr>
        <w:t xml:space="preserve">Measurable Goals: </w:t>
      </w:r>
      <w:r w:rsidRPr="00CD7A39">
        <w:t xml:space="preserve">The Radford University </w:t>
      </w:r>
      <w:r w:rsidR="0079458B">
        <w:t>AS&amp;S</w:t>
      </w:r>
      <w:r w:rsidRPr="00CD7A39">
        <w:t xml:space="preserve"> for ESC and SWM are</w:t>
      </w:r>
      <w:r w:rsidR="00040C8E">
        <w:t xml:space="preserve"> </w:t>
      </w:r>
      <w:r w:rsidRPr="00CD7A39">
        <w:t>submitted to the Virginia Department of Environmental Quality (DEQ) for review and approval on an annual</w:t>
      </w:r>
      <w:r w:rsidR="00040C8E">
        <w:rPr>
          <w:spacing w:val="-2"/>
        </w:rPr>
        <w:t xml:space="preserve"> </w:t>
      </w:r>
      <w:r w:rsidRPr="00CD7A39">
        <w:t>basis.</w:t>
      </w:r>
      <w:r w:rsidRPr="00CD7A39">
        <w:rPr>
          <w:spacing w:val="-3"/>
        </w:rPr>
        <w:t xml:space="preserve"> </w:t>
      </w:r>
      <w:r w:rsidRPr="00CD7A39">
        <w:t>Radford</w:t>
      </w:r>
      <w:r w:rsidRPr="00CD7A39">
        <w:rPr>
          <w:spacing w:val="-3"/>
        </w:rPr>
        <w:t xml:space="preserve"> </w:t>
      </w:r>
      <w:r w:rsidRPr="00CD7A39">
        <w:t>University</w:t>
      </w:r>
      <w:r w:rsidRPr="00CD7A39">
        <w:rPr>
          <w:spacing w:val="-4"/>
        </w:rPr>
        <w:t xml:space="preserve"> </w:t>
      </w:r>
      <w:r w:rsidRPr="00CD7A39">
        <w:t>shall</w:t>
      </w:r>
      <w:r w:rsidRPr="00CD7A39">
        <w:rPr>
          <w:spacing w:val="-2"/>
        </w:rPr>
        <w:t xml:space="preserve"> </w:t>
      </w:r>
      <w:r w:rsidRPr="00CD7A39">
        <w:t>ensure</w:t>
      </w:r>
      <w:r w:rsidRPr="00CD7A39">
        <w:rPr>
          <w:spacing w:val="-1"/>
        </w:rPr>
        <w:t xml:space="preserve"> </w:t>
      </w:r>
      <w:r w:rsidRPr="00CD7A39">
        <w:t>that</w:t>
      </w:r>
      <w:r w:rsidRPr="00CD7A39">
        <w:rPr>
          <w:spacing w:val="-5"/>
        </w:rPr>
        <w:t xml:space="preserve"> </w:t>
      </w:r>
      <w:r w:rsidRPr="00CD7A39">
        <w:t>project</w:t>
      </w:r>
      <w:r w:rsidRPr="00CD7A39">
        <w:rPr>
          <w:spacing w:val="-1"/>
        </w:rPr>
        <w:t xml:space="preserve"> </w:t>
      </w:r>
      <w:r w:rsidRPr="00CD7A39">
        <w:t>specific</w:t>
      </w:r>
      <w:r w:rsidRPr="00CD7A39">
        <w:rPr>
          <w:spacing w:val="-2"/>
        </w:rPr>
        <w:t xml:space="preserve"> </w:t>
      </w:r>
      <w:r w:rsidRPr="00CD7A39">
        <w:t>plans</w:t>
      </w:r>
      <w:r w:rsidRPr="00CD7A39">
        <w:rPr>
          <w:spacing w:val="-2"/>
        </w:rPr>
        <w:t xml:space="preserve"> </w:t>
      </w:r>
      <w:r w:rsidRPr="00CD7A39">
        <w:t>are</w:t>
      </w:r>
      <w:r w:rsidRPr="00CD7A39">
        <w:rPr>
          <w:spacing w:val="-2"/>
        </w:rPr>
        <w:t xml:space="preserve"> </w:t>
      </w:r>
      <w:r w:rsidRPr="00CD7A39">
        <w:t>developed</w:t>
      </w:r>
      <w:r w:rsidRPr="00CD7A39">
        <w:rPr>
          <w:spacing w:val="-2"/>
        </w:rPr>
        <w:t xml:space="preserve"> </w:t>
      </w:r>
      <w:r w:rsidRPr="00CD7A39">
        <w:t>and</w:t>
      </w:r>
      <w:r w:rsidRPr="00CD7A39">
        <w:rPr>
          <w:spacing w:val="-4"/>
        </w:rPr>
        <w:t xml:space="preserve"> </w:t>
      </w:r>
      <w:r w:rsidRPr="00CD7A39">
        <w:t>implemented in accordance</w:t>
      </w:r>
      <w:r w:rsidR="00040C8E">
        <w:t xml:space="preserve"> </w:t>
      </w:r>
      <w:r w:rsidRPr="00CD7A39">
        <w:t xml:space="preserve">with the Radford University </w:t>
      </w:r>
      <w:r w:rsidR="0079458B">
        <w:t>AS&amp;S</w:t>
      </w:r>
      <w:r w:rsidRPr="00CD7A39">
        <w:t xml:space="preserve"> for ESC and SWM. Radford University will</w:t>
      </w:r>
      <w:r w:rsidR="00040C8E">
        <w:t xml:space="preserve"> </w:t>
      </w:r>
      <w:r w:rsidRPr="00CD7A39">
        <w:t>evaluate the effectiveness of its construction site runoff control efforts. Any observed</w:t>
      </w:r>
      <w:r w:rsidRPr="00CD7A39">
        <w:rPr>
          <w:spacing w:val="-4"/>
        </w:rPr>
        <w:t xml:space="preserve"> </w:t>
      </w:r>
      <w:r w:rsidRPr="00CD7A39">
        <w:t>weaknesses</w:t>
      </w:r>
      <w:r w:rsidRPr="00CD7A39">
        <w:rPr>
          <w:spacing w:val="-5"/>
        </w:rPr>
        <w:t xml:space="preserve"> </w:t>
      </w:r>
      <w:r w:rsidRPr="00CD7A39">
        <w:t>or</w:t>
      </w:r>
      <w:r w:rsidR="00040C8E">
        <w:rPr>
          <w:spacing w:val="-5"/>
        </w:rPr>
        <w:t xml:space="preserve"> </w:t>
      </w:r>
      <w:r w:rsidRPr="00CD7A39">
        <w:t>shortcomings</w:t>
      </w:r>
      <w:r w:rsidRPr="00CD7A39">
        <w:rPr>
          <w:spacing w:val="-2"/>
        </w:rPr>
        <w:t xml:space="preserve"> </w:t>
      </w:r>
      <w:r w:rsidRPr="00CD7A39">
        <w:t>found</w:t>
      </w:r>
      <w:r w:rsidRPr="00CD7A39">
        <w:rPr>
          <w:spacing w:val="-3"/>
        </w:rPr>
        <w:t xml:space="preserve"> </w:t>
      </w:r>
      <w:r w:rsidRPr="00CD7A39">
        <w:t>during</w:t>
      </w:r>
      <w:r w:rsidRPr="00CD7A39">
        <w:rPr>
          <w:spacing w:val="-3"/>
        </w:rPr>
        <w:t xml:space="preserve"> </w:t>
      </w:r>
      <w:r w:rsidRPr="00CD7A39">
        <w:t>the</w:t>
      </w:r>
      <w:r w:rsidRPr="00CD7A39">
        <w:rPr>
          <w:spacing w:val="-1"/>
        </w:rPr>
        <w:t xml:space="preserve"> </w:t>
      </w:r>
      <w:r w:rsidRPr="00CD7A39">
        <w:t>evaluation</w:t>
      </w:r>
      <w:r w:rsidRPr="00CD7A39">
        <w:rPr>
          <w:spacing w:val="-3"/>
        </w:rPr>
        <w:t xml:space="preserve"> </w:t>
      </w:r>
      <w:r w:rsidRPr="00CD7A39">
        <w:t>will</w:t>
      </w:r>
      <w:r w:rsidRPr="00CD7A39">
        <w:rPr>
          <w:spacing w:val="-2"/>
        </w:rPr>
        <w:t xml:space="preserve"> </w:t>
      </w:r>
      <w:r w:rsidRPr="00CD7A39">
        <w:t>be</w:t>
      </w:r>
      <w:r w:rsidRPr="00CD7A39">
        <w:rPr>
          <w:spacing w:val="-5"/>
        </w:rPr>
        <w:t xml:space="preserve"> </w:t>
      </w:r>
      <w:r w:rsidRPr="00CD7A39">
        <w:t>appropriately</w:t>
      </w:r>
      <w:r w:rsidRPr="00CD7A39">
        <w:rPr>
          <w:spacing w:val="-4"/>
        </w:rPr>
        <w:t xml:space="preserve"> </w:t>
      </w:r>
      <w:r w:rsidRPr="00CD7A39">
        <w:t>addressed.</w:t>
      </w:r>
      <w:r w:rsidRPr="00CD7A39">
        <w:rPr>
          <w:spacing w:val="-5"/>
        </w:rPr>
        <w:t xml:space="preserve"> </w:t>
      </w:r>
      <w:r w:rsidRPr="00CD7A39">
        <w:t>This evaluation will be included in</w:t>
      </w:r>
      <w:r w:rsidR="00040C8E">
        <w:t xml:space="preserve"> </w:t>
      </w:r>
      <w:r w:rsidRPr="00CD7A39">
        <w:t>each MS4 Annual Report.</w:t>
      </w:r>
    </w:p>
    <w:p w14:paraId="11F4DDD7" w14:textId="15E7BAD9" w:rsidR="007C2D34" w:rsidRDefault="003565E6" w:rsidP="00040C8E">
      <w:pPr>
        <w:pStyle w:val="BodyText"/>
        <w:kinsoku w:val="0"/>
        <w:overflowPunct w:val="0"/>
        <w:spacing w:before="120"/>
        <w:ind w:left="274"/>
        <w:rPr>
          <w:bCs/>
        </w:rPr>
      </w:pPr>
      <w:r w:rsidRPr="00CD7A39">
        <w:rPr>
          <w:b/>
          <w:bCs/>
        </w:rPr>
        <w:t xml:space="preserve">Responsible Department:  </w:t>
      </w:r>
      <w:r w:rsidRPr="00CD7A39">
        <w:rPr>
          <w:bCs/>
        </w:rPr>
        <w:t>Radford University Facilities, Planning and Construction Department</w:t>
      </w:r>
    </w:p>
    <w:p w14:paraId="75F7D83E" w14:textId="77777777" w:rsidR="002029BA" w:rsidRPr="002029BA" w:rsidRDefault="002029BA" w:rsidP="00262125">
      <w:pPr>
        <w:pStyle w:val="BodyText"/>
        <w:kinsoku w:val="0"/>
        <w:overflowPunct w:val="0"/>
        <w:spacing w:before="120"/>
        <w:ind w:left="274"/>
        <w:rPr>
          <w:bCs/>
        </w:rPr>
      </w:pPr>
    </w:p>
    <w:p w14:paraId="79EF48F5" w14:textId="77777777" w:rsidR="001337E4" w:rsidRPr="00CD7A39" w:rsidRDefault="001337E4" w:rsidP="00BD6C58">
      <w:pPr>
        <w:pStyle w:val="Heading2"/>
        <w:numPr>
          <w:ilvl w:val="1"/>
          <w:numId w:val="23"/>
        </w:numPr>
        <w:rPr>
          <w:u w:val="none"/>
        </w:rPr>
      </w:pPr>
      <w:bookmarkStart w:id="25" w:name="_Toc164843419"/>
      <w:r w:rsidRPr="00CD7A39">
        <w:t>MCM</w:t>
      </w:r>
      <w:r w:rsidRPr="00CD7A39">
        <w:rPr>
          <w:spacing w:val="-11"/>
        </w:rPr>
        <w:t xml:space="preserve"> </w:t>
      </w:r>
      <w:r w:rsidRPr="00CD7A39">
        <w:t>5:</w:t>
      </w:r>
      <w:r w:rsidRPr="00CD7A39">
        <w:rPr>
          <w:spacing w:val="-7"/>
        </w:rPr>
        <w:t xml:space="preserve"> </w:t>
      </w:r>
      <w:r w:rsidRPr="00CD7A39">
        <w:t>Post-Construction</w:t>
      </w:r>
      <w:r w:rsidRPr="00CD7A39">
        <w:rPr>
          <w:spacing w:val="-6"/>
        </w:rPr>
        <w:t xml:space="preserve"> </w:t>
      </w:r>
      <w:r w:rsidRPr="00CD7A39">
        <w:t>Stormwater</w:t>
      </w:r>
      <w:r w:rsidRPr="00CD7A39">
        <w:rPr>
          <w:spacing w:val="-7"/>
        </w:rPr>
        <w:t xml:space="preserve"> </w:t>
      </w:r>
      <w:r w:rsidRPr="00CD7A39">
        <w:rPr>
          <w:spacing w:val="-2"/>
        </w:rPr>
        <w:t>Management</w:t>
      </w:r>
      <w:bookmarkEnd w:id="25"/>
    </w:p>
    <w:p w14:paraId="6BCEE69F" w14:textId="77777777" w:rsidR="001337E4" w:rsidRPr="00CD7A39" w:rsidRDefault="001337E4">
      <w:pPr>
        <w:pStyle w:val="BodyText"/>
        <w:kinsoku w:val="0"/>
        <w:overflowPunct w:val="0"/>
        <w:spacing w:before="8"/>
        <w:rPr>
          <w:b/>
          <w:bCs/>
          <w:sz w:val="10"/>
          <w:szCs w:val="10"/>
        </w:rPr>
      </w:pPr>
    </w:p>
    <w:p w14:paraId="6CD7A17A" w14:textId="540CB825" w:rsidR="007C2D34" w:rsidRDefault="001337E4" w:rsidP="002029BA">
      <w:pPr>
        <w:pStyle w:val="BodyText"/>
        <w:kinsoku w:val="0"/>
        <w:overflowPunct w:val="0"/>
        <w:spacing w:before="57" w:line="259" w:lineRule="auto"/>
        <w:ind w:left="240" w:right="389"/>
      </w:pPr>
      <w:r w:rsidRPr="00CD7A39">
        <w:t>This section describes the best management practices that will be implemented to meet regulatory requirements for post-construction stormwater management for new development and development</w:t>
      </w:r>
      <w:r w:rsidRPr="00CD7A39">
        <w:rPr>
          <w:spacing w:val="-3"/>
        </w:rPr>
        <w:t xml:space="preserve"> </w:t>
      </w:r>
      <w:r w:rsidRPr="00CD7A39">
        <w:t>on</w:t>
      </w:r>
      <w:r w:rsidRPr="00CD7A39">
        <w:rPr>
          <w:spacing w:val="-2"/>
        </w:rPr>
        <w:t xml:space="preserve"> </w:t>
      </w:r>
      <w:r w:rsidRPr="00CD7A39">
        <w:t>prior</w:t>
      </w:r>
      <w:r w:rsidRPr="00CD7A39">
        <w:rPr>
          <w:spacing w:val="-1"/>
        </w:rPr>
        <w:t xml:space="preserve"> </w:t>
      </w:r>
      <w:r w:rsidRPr="00CD7A39">
        <w:t>developed</w:t>
      </w:r>
      <w:r w:rsidRPr="00CD7A39">
        <w:rPr>
          <w:spacing w:val="-1"/>
        </w:rPr>
        <w:t xml:space="preserve"> </w:t>
      </w:r>
      <w:r w:rsidRPr="00CD7A39">
        <w:t>lands</w:t>
      </w:r>
      <w:r w:rsidRPr="00CD7A39">
        <w:rPr>
          <w:spacing w:val="-1"/>
        </w:rPr>
        <w:t xml:space="preserve"> </w:t>
      </w:r>
      <w:r w:rsidRPr="00CD7A39">
        <w:t>as</w:t>
      </w:r>
      <w:r w:rsidRPr="00CD7A39">
        <w:rPr>
          <w:spacing w:val="-3"/>
        </w:rPr>
        <w:t xml:space="preserve"> </w:t>
      </w:r>
      <w:r w:rsidRPr="00CD7A39">
        <w:t>set</w:t>
      </w:r>
      <w:r w:rsidRPr="00CD7A39">
        <w:rPr>
          <w:spacing w:val="-3"/>
        </w:rPr>
        <w:t xml:space="preserve"> </w:t>
      </w:r>
      <w:r w:rsidRPr="00CD7A39">
        <w:t>forth</w:t>
      </w:r>
      <w:r w:rsidRPr="00CD7A39">
        <w:rPr>
          <w:spacing w:val="-1"/>
        </w:rPr>
        <w:t xml:space="preserve"> </w:t>
      </w:r>
      <w:r w:rsidRPr="00CD7A39">
        <w:t>in</w:t>
      </w:r>
      <w:r w:rsidRPr="00CD7A39">
        <w:rPr>
          <w:spacing w:val="-2"/>
        </w:rPr>
        <w:t xml:space="preserve"> </w:t>
      </w:r>
      <w:r w:rsidRPr="00CD7A39">
        <w:t>the General</w:t>
      </w:r>
      <w:r w:rsidRPr="00CD7A39">
        <w:rPr>
          <w:spacing w:val="-4"/>
        </w:rPr>
        <w:t xml:space="preserve"> </w:t>
      </w:r>
      <w:r w:rsidRPr="00CD7A39">
        <w:t>Permit</w:t>
      </w:r>
      <w:r w:rsidRPr="00CD7A39">
        <w:rPr>
          <w:spacing w:val="-1"/>
        </w:rPr>
        <w:t xml:space="preserve"> </w:t>
      </w:r>
      <w:r w:rsidRPr="00CD7A39">
        <w:t>found</w:t>
      </w:r>
      <w:r w:rsidRPr="00CD7A39">
        <w:rPr>
          <w:spacing w:val="-2"/>
        </w:rPr>
        <w:t xml:space="preserve"> </w:t>
      </w:r>
      <w:r w:rsidRPr="00CD7A39">
        <w:t>at</w:t>
      </w:r>
      <w:r w:rsidRPr="00CD7A39">
        <w:rPr>
          <w:spacing w:val="-2"/>
        </w:rPr>
        <w:t xml:space="preserve"> </w:t>
      </w:r>
      <w:r w:rsidRPr="00CD7A39">
        <w:t>VAR040136</w:t>
      </w:r>
      <w:r w:rsidRPr="00CD7A39">
        <w:rPr>
          <w:spacing w:val="-1"/>
        </w:rPr>
        <w:t xml:space="preserve"> </w:t>
      </w:r>
      <w:r w:rsidRPr="00CD7A39">
        <w:t>Part</w:t>
      </w:r>
      <w:r w:rsidRPr="00CD7A39">
        <w:rPr>
          <w:spacing w:val="-3"/>
        </w:rPr>
        <w:t xml:space="preserve"> </w:t>
      </w:r>
      <w:r w:rsidRPr="00CD7A39">
        <w:t>1</w:t>
      </w:r>
      <w:r w:rsidRPr="00CD7A39">
        <w:rPr>
          <w:spacing w:val="-1"/>
        </w:rPr>
        <w:t xml:space="preserve"> </w:t>
      </w:r>
      <w:r w:rsidRPr="00CD7A39">
        <w:t>E</w:t>
      </w:r>
      <w:r w:rsidR="008F4E1F">
        <w:t>.</w:t>
      </w:r>
      <w:r w:rsidRPr="00CD7A39">
        <w:t>5.</w:t>
      </w:r>
    </w:p>
    <w:p w14:paraId="2BE1565D" w14:textId="717708E6" w:rsidR="0049752B" w:rsidRDefault="0049752B" w:rsidP="008A2829">
      <w:pPr>
        <w:pStyle w:val="BodyText"/>
        <w:kinsoku w:val="0"/>
        <w:overflowPunct w:val="0"/>
        <w:spacing w:before="57" w:line="259" w:lineRule="auto"/>
        <w:ind w:left="240" w:right="389"/>
      </w:pPr>
      <w:r w:rsidRPr="0049752B">
        <w:t xml:space="preserve">A description of the legal authorities utilized to ensure compliance with Part I </w:t>
      </w:r>
      <w:r>
        <w:t>E.</w:t>
      </w:r>
      <w:r w:rsidR="008F4E1F">
        <w:t>5.a.</w:t>
      </w:r>
      <w:r w:rsidRPr="0049752B">
        <w:t xml:space="preserve"> for post-construction stormwater runoff control such as ordinances (provide citation as appropriate), permits, orders, specific </w:t>
      </w:r>
      <w:r w:rsidRPr="0049752B">
        <w:lastRenderedPageBreak/>
        <w:t>contract language, and interjurisdictional agreements.</w:t>
      </w:r>
    </w:p>
    <w:p w14:paraId="6881EF65" w14:textId="5AE6C29A" w:rsidR="00D304AB" w:rsidRPr="00CD7A39" w:rsidRDefault="00D304AB" w:rsidP="002029BA">
      <w:pPr>
        <w:pStyle w:val="BodyText"/>
        <w:kinsoku w:val="0"/>
        <w:overflowPunct w:val="0"/>
        <w:spacing w:before="57" w:line="259" w:lineRule="auto"/>
        <w:ind w:left="240" w:right="389"/>
      </w:pPr>
    </w:p>
    <w:p w14:paraId="275AB770" w14:textId="109E7F7E" w:rsidR="001337E4" w:rsidRPr="00CD7A39" w:rsidRDefault="001337E4" w:rsidP="00954D35">
      <w:pPr>
        <w:pStyle w:val="Heading3"/>
        <w:numPr>
          <w:ilvl w:val="2"/>
          <w:numId w:val="23"/>
        </w:numPr>
        <w:rPr>
          <w:u w:val="none"/>
        </w:rPr>
      </w:pPr>
      <w:bookmarkStart w:id="26" w:name="_Toc164843420"/>
      <w:r w:rsidRPr="00CD7A39">
        <w:t>Standards</w:t>
      </w:r>
      <w:r w:rsidRPr="00CD7A39">
        <w:rPr>
          <w:spacing w:val="-4"/>
        </w:rPr>
        <w:t xml:space="preserve"> </w:t>
      </w:r>
      <w:r w:rsidRPr="00CD7A39">
        <w:t>and</w:t>
      </w:r>
      <w:r w:rsidRPr="00CD7A39">
        <w:rPr>
          <w:spacing w:val="-4"/>
        </w:rPr>
        <w:t xml:space="preserve"> </w:t>
      </w:r>
      <w:r w:rsidRPr="00CD7A39">
        <w:t>Specifications</w:t>
      </w:r>
      <w:r w:rsidRPr="00CD7A39">
        <w:rPr>
          <w:spacing w:val="-3"/>
        </w:rPr>
        <w:t xml:space="preserve"> </w:t>
      </w:r>
      <w:r w:rsidRPr="00CD7A39">
        <w:t>for</w:t>
      </w:r>
      <w:r w:rsidRPr="00CD7A39">
        <w:rPr>
          <w:spacing w:val="-3"/>
        </w:rPr>
        <w:t xml:space="preserve"> </w:t>
      </w:r>
      <w:r w:rsidRPr="00CD7A39">
        <w:t>ESC</w:t>
      </w:r>
      <w:r w:rsidRPr="00CD7A39">
        <w:rPr>
          <w:spacing w:val="-3"/>
        </w:rPr>
        <w:t xml:space="preserve"> </w:t>
      </w:r>
      <w:r w:rsidRPr="00CD7A39">
        <w:t>and</w:t>
      </w:r>
      <w:r w:rsidRPr="00CD7A39">
        <w:rPr>
          <w:spacing w:val="-4"/>
        </w:rPr>
        <w:t xml:space="preserve"> </w:t>
      </w:r>
      <w:r w:rsidRPr="00CD7A39">
        <w:rPr>
          <w:spacing w:val="-5"/>
        </w:rPr>
        <w:t>SWM</w:t>
      </w:r>
      <w:bookmarkEnd w:id="26"/>
    </w:p>
    <w:p w14:paraId="5E3C0FBD" w14:textId="445C34AA" w:rsidR="001337E4" w:rsidRPr="00CD7A39" w:rsidRDefault="001337E4">
      <w:pPr>
        <w:pStyle w:val="BodyText"/>
        <w:kinsoku w:val="0"/>
        <w:overflowPunct w:val="0"/>
        <w:spacing w:before="8"/>
        <w:rPr>
          <w:b/>
          <w:bCs/>
          <w:sz w:val="10"/>
          <w:szCs w:val="10"/>
        </w:rPr>
      </w:pPr>
    </w:p>
    <w:p w14:paraId="4134AD83" w14:textId="097A074F" w:rsidR="001337E4" w:rsidRPr="00CD7A39" w:rsidRDefault="001337E4">
      <w:pPr>
        <w:pStyle w:val="BodyText"/>
        <w:kinsoku w:val="0"/>
        <w:overflowPunct w:val="0"/>
        <w:spacing w:before="57" w:line="259" w:lineRule="auto"/>
        <w:ind w:left="240" w:right="389"/>
      </w:pPr>
      <w:r w:rsidRPr="00CD7A39">
        <w:rPr>
          <w:b/>
          <w:bCs/>
        </w:rPr>
        <w:t xml:space="preserve">BMP Description: </w:t>
      </w:r>
      <w:r w:rsidRPr="00CD7A39">
        <w:t>The Radford University Annual Standards and Specifications (AS&amp;S) for Erosion and Sediment</w:t>
      </w:r>
      <w:r w:rsidRPr="00CD7A39">
        <w:rPr>
          <w:spacing w:val="-2"/>
        </w:rPr>
        <w:t xml:space="preserve"> </w:t>
      </w:r>
      <w:r w:rsidRPr="00CD7A39">
        <w:t>Control</w:t>
      </w:r>
      <w:r w:rsidRPr="00CD7A39">
        <w:rPr>
          <w:spacing w:val="-2"/>
        </w:rPr>
        <w:t xml:space="preserve"> </w:t>
      </w:r>
      <w:r w:rsidRPr="00CD7A39">
        <w:t>(ESC) and</w:t>
      </w:r>
      <w:r w:rsidRPr="00CD7A39">
        <w:rPr>
          <w:spacing w:val="-1"/>
        </w:rPr>
        <w:t xml:space="preserve"> </w:t>
      </w:r>
      <w:r w:rsidRPr="00CD7A39">
        <w:t>Stormwater</w:t>
      </w:r>
      <w:r w:rsidRPr="00CD7A39">
        <w:rPr>
          <w:spacing w:val="-2"/>
        </w:rPr>
        <w:t xml:space="preserve"> </w:t>
      </w:r>
      <w:r w:rsidRPr="00CD7A39">
        <w:t>Management (SWM), appendix</w:t>
      </w:r>
      <w:r w:rsidRPr="00CD7A39">
        <w:rPr>
          <w:spacing w:val="-3"/>
        </w:rPr>
        <w:t xml:space="preserve"> </w:t>
      </w:r>
      <w:r w:rsidRPr="00CD7A39">
        <w:t>A, are integral</w:t>
      </w:r>
      <w:r w:rsidRPr="00CD7A39">
        <w:rPr>
          <w:spacing w:val="-1"/>
        </w:rPr>
        <w:t xml:space="preserve"> </w:t>
      </w:r>
      <w:r w:rsidRPr="00CD7A39">
        <w:t>components</w:t>
      </w:r>
      <w:r w:rsidRPr="00CD7A39">
        <w:rPr>
          <w:spacing w:val="-2"/>
        </w:rPr>
        <w:t xml:space="preserve"> </w:t>
      </w:r>
      <w:r w:rsidRPr="00CD7A39">
        <w:t>of Radford</w:t>
      </w:r>
      <w:r w:rsidRPr="00CD7A39">
        <w:rPr>
          <w:spacing w:val="-4"/>
        </w:rPr>
        <w:t xml:space="preserve"> </w:t>
      </w:r>
      <w:r w:rsidRPr="00CD7A39">
        <w:t>University’s</w:t>
      </w:r>
      <w:r w:rsidRPr="00CD7A39">
        <w:rPr>
          <w:spacing w:val="-3"/>
        </w:rPr>
        <w:t xml:space="preserve"> </w:t>
      </w:r>
      <w:r w:rsidRPr="00CD7A39">
        <w:t>design,</w:t>
      </w:r>
      <w:r w:rsidRPr="00CD7A39">
        <w:rPr>
          <w:spacing w:val="-3"/>
        </w:rPr>
        <w:t xml:space="preserve"> </w:t>
      </w:r>
      <w:r w:rsidRPr="00CD7A39">
        <w:t>construction,</w:t>
      </w:r>
      <w:r w:rsidRPr="00CD7A39">
        <w:rPr>
          <w:spacing w:val="-3"/>
        </w:rPr>
        <w:t xml:space="preserve"> </w:t>
      </w:r>
      <w:r w:rsidRPr="00CD7A39">
        <w:t>and</w:t>
      </w:r>
      <w:r w:rsidRPr="00CD7A39">
        <w:rPr>
          <w:spacing w:val="-6"/>
        </w:rPr>
        <w:t xml:space="preserve"> </w:t>
      </w:r>
      <w:r w:rsidRPr="00CD7A39">
        <w:t>maintenance</w:t>
      </w:r>
      <w:r w:rsidRPr="00CD7A39">
        <w:rPr>
          <w:spacing w:val="-2"/>
        </w:rPr>
        <w:t xml:space="preserve"> </w:t>
      </w:r>
      <w:r w:rsidRPr="00CD7A39">
        <w:t>of</w:t>
      </w:r>
      <w:r w:rsidRPr="00CD7A39">
        <w:rPr>
          <w:spacing w:val="-6"/>
        </w:rPr>
        <w:t xml:space="preserve"> </w:t>
      </w:r>
      <w:r w:rsidRPr="00CD7A39">
        <w:t>the</w:t>
      </w:r>
      <w:r w:rsidRPr="00CD7A39">
        <w:rPr>
          <w:spacing w:val="-5"/>
        </w:rPr>
        <w:t xml:space="preserve"> </w:t>
      </w:r>
      <w:r w:rsidRPr="00CD7A39">
        <w:t>University’s</w:t>
      </w:r>
      <w:r w:rsidRPr="00CD7A39">
        <w:rPr>
          <w:spacing w:val="-3"/>
        </w:rPr>
        <w:t xml:space="preserve"> </w:t>
      </w:r>
      <w:r w:rsidRPr="00CD7A39">
        <w:t>facilities</w:t>
      </w:r>
      <w:r w:rsidRPr="00CD7A39">
        <w:rPr>
          <w:spacing w:val="-2"/>
        </w:rPr>
        <w:t xml:space="preserve"> </w:t>
      </w:r>
      <w:r w:rsidRPr="00CD7A39">
        <w:t>and</w:t>
      </w:r>
      <w:r w:rsidRPr="00CD7A39">
        <w:rPr>
          <w:spacing w:val="-4"/>
        </w:rPr>
        <w:t xml:space="preserve"> </w:t>
      </w:r>
      <w:r w:rsidRPr="00CD7A39">
        <w:t xml:space="preserve">campuses. The Radford University </w:t>
      </w:r>
      <w:r w:rsidR="0079458B">
        <w:t>AS&amp;S</w:t>
      </w:r>
      <w:r w:rsidRPr="00CD7A39">
        <w:t xml:space="preserve"> for ESC and SWM are administered by Radford University Facilities Planning and Construction and apply to all design, construction, and maintenance activities on property owned by Radford University, either by its internal workforce or contracted to external entities, where such activities are regulated by the Virginia ESC Law and Regulations or the Virginia SWM Act and VSMP Regulations.</w:t>
      </w:r>
    </w:p>
    <w:p w14:paraId="1CF14AFE" w14:textId="3E4197BE" w:rsidR="001337E4" w:rsidRPr="00CD7A39" w:rsidRDefault="001337E4">
      <w:pPr>
        <w:pStyle w:val="BodyText"/>
        <w:kinsoku w:val="0"/>
        <w:overflowPunct w:val="0"/>
        <w:spacing w:before="157" w:line="259" w:lineRule="auto"/>
        <w:ind w:left="240" w:right="447"/>
      </w:pPr>
      <w:r w:rsidRPr="00CD7A39">
        <w:t>These</w:t>
      </w:r>
      <w:r w:rsidRPr="00CD7A39">
        <w:rPr>
          <w:spacing w:val="-4"/>
        </w:rPr>
        <w:t xml:space="preserve"> </w:t>
      </w:r>
      <w:r w:rsidRPr="00CD7A39">
        <w:t>standards</w:t>
      </w:r>
      <w:r w:rsidRPr="00CD7A39">
        <w:rPr>
          <w:spacing w:val="-2"/>
        </w:rPr>
        <w:t xml:space="preserve"> </w:t>
      </w:r>
      <w:r w:rsidRPr="00CD7A39">
        <w:t>layout</w:t>
      </w:r>
      <w:r w:rsidRPr="00CD7A39">
        <w:rPr>
          <w:spacing w:val="-4"/>
        </w:rPr>
        <w:t xml:space="preserve"> </w:t>
      </w:r>
      <w:r w:rsidRPr="00CD7A39">
        <w:t>the</w:t>
      </w:r>
      <w:r w:rsidRPr="00CD7A39">
        <w:rPr>
          <w:spacing w:val="-4"/>
        </w:rPr>
        <w:t xml:space="preserve"> </w:t>
      </w:r>
      <w:r w:rsidRPr="00CD7A39">
        <w:t>framework</w:t>
      </w:r>
      <w:r w:rsidRPr="00CD7A39">
        <w:rPr>
          <w:spacing w:val="-2"/>
        </w:rPr>
        <w:t xml:space="preserve"> </w:t>
      </w:r>
      <w:r w:rsidRPr="00CD7A39">
        <w:t>for</w:t>
      </w:r>
      <w:r w:rsidRPr="00CD7A39">
        <w:rPr>
          <w:spacing w:val="-4"/>
        </w:rPr>
        <w:t xml:space="preserve"> </w:t>
      </w:r>
      <w:r w:rsidRPr="00CD7A39">
        <w:t>the</w:t>
      </w:r>
      <w:r w:rsidRPr="00CD7A39">
        <w:rPr>
          <w:spacing w:val="-2"/>
        </w:rPr>
        <w:t xml:space="preserve"> </w:t>
      </w:r>
      <w:r w:rsidRPr="00CD7A39">
        <w:t>administration</w:t>
      </w:r>
      <w:r w:rsidRPr="00CD7A39">
        <w:rPr>
          <w:spacing w:val="-5"/>
        </w:rPr>
        <w:t xml:space="preserve"> </w:t>
      </w:r>
      <w:r w:rsidRPr="00CD7A39">
        <w:t>and</w:t>
      </w:r>
      <w:r w:rsidRPr="00CD7A39">
        <w:rPr>
          <w:spacing w:val="-3"/>
        </w:rPr>
        <w:t xml:space="preserve"> </w:t>
      </w:r>
      <w:r w:rsidRPr="00CD7A39">
        <w:t>implementation</w:t>
      </w:r>
      <w:r w:rsidRPr="00CD7A39">
        <w:rPr>
          <w:spacing w:val="-3"/>
        </w:rPr>
        <w:t xml:space="preserve"> </w:t>
      </w:r>
      <w:r w:rsidRPr="00CD7A39">
        <w:t>of</w:t>
      </w:r>
      <w:r w:rsidRPr="00CD7A39">
        <w:rPr>
          <w:spacing w:val="-2"/>
        </w:rPr>
        <w:t xml:space="preserve"> </w:t>
      </w:r>
      <w:r w:rsidRPr="00CD7A39">
        <w:t>projects</w:t>
      </w:r>
      <w:r w:rsidRPr="00CD7A39">
        <w:rPr>
          <w:spacing w:val="-1"/>
        </w:rPr>
        <w:t xml:space="preserve"> </w:t>
      </w:r>
      <w:r w:rsidRPr="00CD7A39">
        <w:t>within</w:t>
      </w:r>
      <w:r w:rsidRPr="00CD7A39">
        <w:rPr>
          <w:spacing w:val="-3"/>
        </w:rPr>
        <w:t xml:space="preserve"> </w:t>
      </w:r>
      <w:r w:rsidRPr="00CD7A39">
        <w:t>the university concerning erosion and sediment control, and stormwater management. Certification requirements are listed for appropriate personnel along with the structure for plan review and approvals, construction inspections, variances and expectations and long-term maintenance.</w:t>
      </w:r>
    </w:p>
    <w:p w14:paraId="180EEF05" w14:textId="7A2D100C" w:rsidR="007C2D34" w:rsidRPr="00CD7A39" w:rsidRDefault="001337E4" w:rsidP="00040C8E">
      <w:pPr>
        <w:pStyle w:val="BodyText"/>
        <w:kinsoku w:val="0"/>
        <w:overflowPunct w:val="0"/>
        <w:spacing w:before="160" w:line="259" w:lineRule="auto"/>
        <w:ind w:left="240" w:right="638"/>
        <w:jc w:val="both"/>
      </w:pPr>
      <w:r w:rsidRPr="00CD7A39">
        <w:rPr>
          <w:b/>
          <w:bCs/>
        </w:rPr>
        <w:t>Measurable</w:t>
      </w:r>
      <w:r w:rsidRPr="00CD7A39">
        <w:rPr>
          <w:b/>
          <w:bCs/>
          <w:spacing w:val="-3"/>
        </w:rPr>
        <w:t xml:space="preserve"> </w:t>
      </w:r>
      <w:r w:rsidRPr="00CD7A39">
        <w:rPr>
          <w:b/>
          <w:bCs/>
        </w:rPr>
        <w:t>Goals:</w:t>
      </w:r>
      <w:r w:rsidRPr="00CD7A39">
        <w:rPr>
          <w:b/>
          <w:bCs/>
          <w:spacing w:val="-2"/>
        </w:rPr>
        <w:t xml:space="preserve"> </w:t>
      </w:r>
      <w:r w:rsidRPr="00CD7A39">
        <w:t>Radford</w:t>
      </w:r>
      <w:r w:rsidRPr="00CD7A39">
        <w:rPr>
          <w:spacing w:val="-3"/>
        </w:rPr>
        <w:t xml:space="preserve"> </w:t>
      </w:r>
      <w:r w:rsidRPr="00CD7A39">
        <w:t>University</w:t>
      </w:r>
      <w:r w:rsidRPr="00CD7A39">
        <w:rPr>
          <w:spacing w:val="-3"/>
        </w:rPr>
        <w:t xml:space="preserve"> </w:t>
      </w:r>
      <w:r w:rsidRPr="00CD7A39">
        <w:t>will</w:t>
      </w:r>
      <w:r w:rsidRPr="00CD7A39">
        <w:rPr>
          <w:spacing w:val="-2"/>
        </w:rPr>
        <w:t xml:space="preserve"> </w:t>
      </w:r>
      <w:r w:rsidRPr="00CD7A39">
        <w:t>continue</w:t>
      </w:r>
      <w:r w:rsidRPr="00CD7A39">
        <w:rPr>
          <w:spacing w:val="-4"/>
        </w:rPr>
        <w:t xml:space="preserve"> </w:t>
      </w:r>
      <w:r w:rsidRPr="00CD7A39">
        <w:t>to</w:t>
      </w:r>
      <w:r w:rsidRPr="00CD7A39">
        <w:rPr>
          <w:spacing w:val="-3"/>
        </w:rPr>
        <w:t xml:space="preserve"> </w:t>
      </w:r>
      <w:r w:rsidRPr="00CD7A39">
        <w:t>maintain</w:t>
      </w:r>
      <w:r w:rsidRPr="00CD7A39">
        <w:rPr>
          <w:spacing w:val="-5"/>
        </w:rPr>
        <w:t xml:space="preserve"> </w:t>
      </w:r>
      <w:r w:rsidRPr="00CD7A39">
        <w:t>Department</w:t>
      </w:r>
      <w:r w:rsidRPr="00CD7A39">
        <w:rPr>
          <w:spacing w:val="-2"/>
        </w:rPr>
        <w:t xml:space="preserve"> </w:t>
      </w:r>
      <w:r w:rsidRPr="00CD7A39">
        <w:t>approval</w:t>
      </w:r>
      <w:r w:rsidRPr="00CD7A39">
        <w:rPr>
          <w:spacing w:val="-5"/>
        </w:rPr>
        <w:t xml:space="preserve"> </w:t>
      </w:r>
      <w:r w:rsidRPr="00CD7A39">
        <w:t>of</w:t>
      </w:r>
      <w:r w:rsidRPr="00CD7A39">
        <w:rPr>
          <w:spacing w:val="-2"/>
        </w:rPr>
        <w:t xml:space="preserve"> </w:t>
      </w:r>
      <w:r w:rsidRPr="00CD7A39">
        <w:t>its</w:t>
      </w:r>
      <w:r w:rsidRPr="00CD7A39">
        <w:rPr>
          <w:spacing w:val="-1"/>
        </w:rPr>
        <w:t xml:space="preserve"> </w:t>
      </w:r>
      <w:r w:rsidR="0079458B">
        <w:t>AS&amp;S</w:t>
      </w:r>
      <w:r w:rsidRPr="00CD7A39">
        <w:rPr>
          <w:spacing w:val="-2"/>
        </w:rPr>
        <w:t xml:space="preserve"> </w:t>
      </w:r>
      <w:r w:rsidRPr="00CD7A39">
        <w:t>for</w:t>
      </w:r>
      <w:r w:rsidRPr="00CD7A39">
        <w:rPr>
          <w:spacing w:val="-2"/>
        </w:rPr>
        <w:t xml:space="preserve"> </w:t>
      </w:r>
      <w:r w:rsidRPr="00CD7A39">
        <w:t>ESC</w:t>
      </w:r>
      <w:r w:rsidRPr="00CD7A39">
        <w:rPr>
          <w:spacing w:val="-2"/>
        </w:rPr>
        <w:t xml:space="preserve"> </w:t>
      </w:r>
      <w:r w:rsidRPr="00CD7A39">
        <w:t>and</w:t>
      </w:r>
      <w:r w:rsidRPr="00CD7A39">
        <w:rPr>
          <w:spacing w:val="-3"/>
        </w:rPr>
        <w:t xml:space="preserve"> </w:t>
      </w:r>
      <w:r w:rsidRPr="00CD7A39">
        <w:t>SWM</w:t>
      </w:r>
      <w:r w:rsidRPr="00CD7A39">
        <w:rPr>
          <w:spacing w:val="-2"/>
        </w:rPr>
        <w:t xml:space="preserve"> </w:t>
      </w:r>
      <w:r w:rsidRPr="00CD7A39">
        <w:t>and</w:t>
      </w:r>
      <w:r w:rsidRPr="00CD7A39">
        <w:rPr>
          <w:spacing w:val="-3"/>
        </w:rPr>
        <w:t xml:space="preserve"> </w:t>
      </w:r>
      <w:r w:rsidRPr="00CD7A39">
        <w:t>continue</w:t>
      </w:r>
      <w:r w:rsidRPr="00CD7A39">
        <w:rPr>
          <w:spacing w:val="-4"/>
        </w:rPr>
        <w:t xml:space="preserve"> </w:t>
      </w:r>
      <w:r w:rsidRPr="00CD7A39">
        <w:t>to</w:t>
      </w:r>
      <w:r w:rsidRPr="00CD7A39">
        <w:rPr>
          <w:spacing w:val="-4"/>
        </w:rPr>
        <w:t xml:space="preserve"> </w:t>
      </w:r>
      <w:r w:rsidRPr="00CD7A39">
        <w:t>follow</w:t>
      </w:r>
      <w:r w:rsidRPr="00CD7A39">
        <w:rPr>
          <w:spacing w:val="-1"/>
        </w:rPr>
        <w:t xml:space="preserve"> </w:t>
      </w:r>
      <w:r w:rsidRPr="00CD7A39">
        <w:t>procedures</w:t>
      </w:r>
      <w:r w:rsidRPr="00CD7A39">
        <w:rPr>
          <w:spacing w:val="-4"/>
        </w:rPr>
        <w:t xml:space="preserve"> </w:t>
      </w:r>
      <w:r w:rsidRPr="00CD7A39">
        <w:t>set</w:t>
      </w:r>
      <w:r w:rsidRPr="00CD7A39">
        <w:rPr>
          <w:spacing w:val="-4"/>
        </w:rPr>
        <w:t xml:space="preserve"> </w:t>
      </w:r>
      <w:r w:rsidRPr="00CD7A39">
        <w:t>forth</w:t>
      </w:r>
      <w:r w:rsidRPr="00CD7A39">
        <w:rPr>
          <w:spacing w:val="-5"/>
        </w:rPr>
        <w:t xml:space="preserve"> </w:t>
      </w:r>
      <w:r w:rsidRPr="00CD7A39">
        <w:t>in</w:t>
      </w:r>
      <w:r w:rsidRPr="00CD7A39">
        <w:rPr>
          <w:spacing w:val="-3"/>
        </w:rPr>
        <w:t xml:space="preserve"> </w:t>
      </w:r>
      <w:r w:rsidRPr="00CD7A39">
        <w:t>these</w:t>
      </w:r>
      <w:r w:rsidRPr="00CD7A39">
        <w:rPr>
          <w:spacing w:val="-2"/>
        </w:rPr>
        <w:t xml:space="preserve"> </w:t>
      </w:r>
      <w:r w:rsidRPr="00CD7A39">
        <w:t>Standards</w:t>
      </w:r>
      <w:r w:rsidRPr="00CD7A39">
        <w:rPr>
          <w:spacing w:val="-2"/>
        </w:rPr>
        <w:t xml:space="preserve"> </w:t>
      </w:r>
      <w:r w:rsidRPr="00CD7A39">
        <w:t>to ensure compliance with the General Permit and DEQ.</w:t>
      </w:r>
    </w:p>
    <w:p w14:paraId="20D8ADA2" w14:textId="01E26124" w:rsidR="00A73293" w:rsidRPr="00262125" w:rsidRDefault="001337E4" w:rsidP="00040C8E">
      <w:pPr>
        <w:pStyle w:val="BodyText"/>
        <w:kinsoku w:val="0"/>
        <w:overflowPunct w:val="0"/>
        <w:spacing w:before="120"/>
        <w:ind w:left="245"/>
        <w:jc w:val="both"/>
        <w:rPr>
          <w:spacing w:val="-2"/>
        </w:rPr>
      </w:pPr>
      <w:r w:rsidRPr="00CD7A39">
        <w:rPr>
          <w:b/>
          <w:bCs/>
        </w:rPr>
        <w:t>Responsible</w:t>
      </w:r>
      <w:r w:rsidRPr="00CD7A39">
        <w:rPr>
          <w:b/>
          <w:bCs/>
          <w:spacing w:val="-10"/>
        </w:rPr>
        <w:t xml:space="preserve"> </w:t>
      </w:r>
      <w:r w:rsidRPr="00CD7A39">
        <w:rPr>
          <w:b/>
          <w:bCs/>
        </w:rPr>
        <w:t>Department:</w:t>
      </w:r>
      <w:r w:rsidRPr="00CD7A39">
        <w:rPr>
          <w:b/>
          <w:bCs/>
          <w:spacing w:val="-6"/>
        </w:rPr>
        <w:t xml:space="preserve"> </w:t>
      </w:r>
      <w:r w:rsidRPr="00CD7A39">
        <w:t>Radford</w:t>
      </w:r>
      <w:r w:rsidRPr="00CD7A39">
        <w:rPr>
          <w:spacing w:val="-6"/>
        </w:rPr>
        <w:t xml:space="preserve"> </w:t>
      </w:r>
      <w:r w:rsidRPr="00CD7A39">
        <w:t>University</w:t>
      </w:r>
      <w:r w:rsidRPr="00CD7A39">
        <w:rPr>
          <w:spacing w:val="-3"/>
        </w:rPr>
        <w:t xml:space="preserve"> </w:t>
      </w:r>
      <w:r w:rsidRPr="00CD7A39">
        <w:t>Facilities</w:t>
      </w:r>
      <w:r w:rsidR="00407250" w:rsidRPr="00CD7A39">
        <w:t>,</w:t>
      </w:r>
      <w:r w:rsidRPr="00CD7A39">
        <w:rPr>
          <w:spacing w:val="-5"/>
        </w:rPr>
        <w:t xml:space="preserve"> </w:t>
      </w:r>
      <w:r w:rsidRPr="00CD7A39">
        <w:t>Planning</w:t>
      </w:r>
      <w:r w:rsidRPr="00CD7A39">
        <w:rPr>
          <w:spacing w:val="-5"/>
        </w:rPr>
        <w:t xml:space="preserve"> </w:t>
      </w:r>
      <w:r w:rsidRPr="00CD7A39">
        <w:t>and</w:t>
      </w:r>
      <w:r w:rsidRPr="00CD7A39">
        <w:rPr>
          <w:spacing w:val="-5"/>
        </w:rPr>
        <w:t xml:space="preserve"> </w:t>
      </w:r>
      <w:r w:rsidRPr="00CD7A39">
        <w:rPr>
          <w:spacing w:val="-2"/>
        </w:rPr>
        <w:t>Construction</w:t>
      </w:r>
      <w:r w:rsidR="00407250" w:rsidRPr="00CD7A39">
        <w:rPr>
          <w:spacing w:val="-2"/>
        </w:rPr>
        <w:t xml:space="preserve"> Department</w:t>
      </w:r>
    </w:p>
    <w:p w14:paraId="7F7D6284" w14:textId="7FAC2137" w:rsidR="001337E4" w:rsidRPr="00CD7A39" w:rsidRDefault="001337E4">
      <w:pPr>
        <w:pStyle w:val="BodyText"/>
        <w:kinsoku w:val="0"/>
        <w:overflowPunct w:val="0"/>
        <w:spacing w:before="12"/>
        <w:rPr>
          <w:sz w:val="29"/>
          <w:szCs w:val="29"/>
        </w:rPr>
      </w:pPr>
    </w:p>
    <w:p w14:paraId="083963BC" w14:textId="48138138" w:rsidR="001337E4" w:rsidRPr="00CD7A39" w:rsidRDefault="001337E4" w:rsidP="00BD6C58">
      <w:pPr>
        <w:pStyle w:val="Heading2"/>
        <w:numPr>
          <w:ilvl w:val="1"/>
          <w:numId w:val="23"/>
        </w:numPr>
        <w:rPr>
          <w:u w:val="none"/>
        </w:rPr>
      </w:pPr>
      <w:bookmarkStart w:id="27" w:name="_Toc164843421"/>
      <w:r w:rsidRPr="00CD7A39">
        <w:t>MCM</w:t>
      </w:r>
      <w:r w:rsidRPr="00CD7A39">
        <w:rPr>
          <w:spacing w:val="-8"/>
        </w:rPr>
        <w:t xml:space="preserve"> </w:t>
      </w:r>
      <w:r w:rsidRPr="00CD7A39">
        <w:t>6:</w:t>
      </w:r>
      <w:r w:rsidRPr="00CD7A39">
        <w:rPr>
          <w:spacing w:val="-5"/>
        </w:rPr>
        <w:t xml:space="preserve"> </w:t>
      </w:r>
      <w:r w:rsidRPr="00CD7A39">
        <w:t>Pollution</w:t>
      </w:r>
      <w:r w:rsidRPr="00CD7A39">
        <w:rPr>
          <w:spacing w:val="-4"/>
        </w:rPr>
        <w:t xml:space="preserve"> </w:t>
      </w:r>
      <w:r w:rsidRPr="00CD7A39">
        <w:t>Prevention</w:t>
      </w:r>
      <w:r w:rsidRPr="00CD7A39">
        <w:rPr>
          <w:spacing w:val="-4"/>
        </w:rPr>
        <w:t xml:space="preserve"> </w:t>
      </w:r>
      <w:r w:rsidRPr="00CD7A39">
        <w:t>and</w:t>
      </w:r>
      <w:r w:rsidRPr="00CD7A39">
        <w:rPr>
          <w:spacing w:val="-4"/>
        </w:rPr>
        <w:t xml:space="preserve"> </w:t>
      </w:r>
      <w:r w:rsidRPr="00CD7A39">
        <w:t>Good</w:t>
      </w:r>
      <w:r w:rsidRPr="00CD7A39">
        <w:rPr>
          <w:spacing w:val="-4"/>
        </w:rPr>
        <w:t xml:space="preserve"> </w:t>
      </w:r>
      <w:r w:rsidRPr="00CD7A39">
        <w:rPr>
          <w:spacing w:val="-2"/>
        </w:rPr>
        <w:t>Housekeeping</w:t>
      </w:r>
      <w:bookmarkEnd w:id="27"/>
    </w:p>
    <w:p w14:paraId="1CB3C77D" w14:textId="3A074114" w:rsidR="001337E4" w:rsidRPr="00CD7A39" w:rsidRDefault="001337E4">
      <w:pPr>
        <w:pStyle w:val="BodyText"/>
        <w:kinsoku w:val="0"/>
        <w:overflowPunct w:val="0"/>
        <w:spacing w:before="7"/>
        <w:rPr>
          <w:b/>
          <w:bCs/>
          <w:sz w:val="10"/>
          <w:szCs w:val="10"/>
        </w:rPr>
      </w:pPr>
    </w:p>
    <w:p w14:paraId="37F8D5FC" w14:textId="72DDBFB2" w:rsidR="001337E4" w:rsidRDefault="001337E4">
      <w:pPr>
        <w:pStyle w:val="BodyText"/>
        <w:kinsoku w:val="0"/>
        <w:overflowPunct w:val="0"/>
        <w:spacing w:before="56" w:line="259" w:lineRule="auto"/>
        <w:ind w:left="240" w:right="607"/>
      </w:pPr>
      <w:r w:rsidRPr="00CD7A39">
        <w:t>This</w:t>
      </w:r>
      <w:r w:rsidRPr="00CD7A39">
        <w:rPr>
          <w:spacing w:val="-2"/>
        </w:rPr>
        <w:t xml:space="preserve"> </w:t>
      </w:r>
      <w:r w:rsidRPr="00CD7A39">
        <w:t>section</w:t>
      </w:r>
      <w:r w:rsidRPr="00CD7A39">
        <w:rPr>
          <w:spacing w:val="-3"/>
        </w:rPr>
        <w:t xml:space="preserve"> </w:t>
      </w:r>
      <w:r w:rsidRPr="00CD7A39">
        <w:t>describes</w:t>
      </w:r>
      <w:r w:rsidRPr="00CD7A39">
        <w:rPr>
          <w:spacing w:val="-4"/>
        </w:rPr>
        <w:t xml:space="preserve"> </w:t>
      </w:r>
      <w:r w:rsidRPr="00CD7A39">
        <w:t>the</w:t>
      </w:r>
      <w:r w:rsidRPr="00CD7A39">
        <w:rPr>
          <w:spacing w:val="-4"/>
        </w:rPr>
        <w:t xml:space="preserve"> </w:t>
      </w:r>
      <w:r w:rsidRPr="00CD7A39">
        <w:t>best</w:t>
      </w:r>
      <w:r w:rsidRPr="00CD7A39">
        <w:rPr>
          <w:spacing w:val="-4"/>
        </w:rPr>
        <w:t xml:space="preserve"> </w:t>
      </w:r>
      <w:r w:rsidRPr="00CD7A39">
        <w:t>management</w:t>
      </w:r>
      <w:r w:rsidRPr="00CD7A39">
        <w:rPr>
          <w:spacing w:val="-4"/>
        </w:rPr>
        <w:t xml:space="preserve"> </w:t>
      </w:r>
      <w:r w:rsidRPr="00CD7A39">
        <w:t>practices</w:t>
      </w:r>
      <w:r w:rsidRPr="00CD7A39">
        <w:rPr>
          <w:spacing w:val="-2"/>
        </w:rPr>
        <w:t xml:space="preserve"> </w:t>
      </w:r>
      <w:r w:rsidRPr="00CD7A39">
        <w:t>that</w:t>
      </w:r>
      <w:r w:rsidRPr="00CD7A39">
        <w:rPr>
          <w:spacing w:val="-4"/>
        </w:rPr>
        <w:t xml:space="preserve"> </w:t>
      </w:r>
      <w:r w:rsidRPr="00CD7A39">
        <w:t>will</w:t>
      </w:r>
      <w:r w:rsidRPr="00CD7A39">
        <w:rPr>
          <w:spacing w:val="-2"/>
        </w:rPr>
        <w:t xml:space="preserve"> </w:t>
      </w:r>
      <w:r w:rsidRPr="00CD7A39">
        <w:t>be</w:t>
      </w:r>
      <w:r w:rsidRPr="00CD7A39">
        <w:rPr>
          <w:spacing w:val="-1"/>
        </w:rPr>
        <w:t xml:space="preserve"> </w:t>
      </w:r>
      <w:r w:rsidRPr="00CD7A39">
        <w:t>implemented</w:t>
      </w:r>
      <w:r w:rsidRPr="00CD7A39">
        <w:rPr>
          <w:spacing w:val="-5"/>
        </w:rPr>
        <w:t xml:space="preserve"> </w:t>
      </w:r>
      <w:r w:rsidR="00EE4903" w:rsidRPr="00CD7A39">
        <w:t>to</w:t>
      </w:r>
      <w:r w:rsidRPr="00CD7A39">
        <w:rPr>
          <w:spacing w:val="-3"/>
        </w:rPr>
        <w:t xml:space="preserve"> </w:t>
      </w:r>
      <w:r w:rsidRPr="00CD7A39">
        <w:t>meet regulatory requirements for pollution prevention and good housekeeping for facilities owned or operated by the permittee as set forth in the General Permit found at VAR040136 Part I E 6.</w:t>
      </w:r>
    </w:p>
    <w:p w14:paraId="081FBEC0" w14:textId="400FF258" w:rsidR="00BF5DF7" w:rsidRDefault="00794369">
      <w:pPr>
        <w:pStyle w:val="BodyText"/>
        <w:kinsoku w:val="0"/>
        <w:overflowPunct w:val="0"/>
        <w:spacing w:before="56" w:line="259" w:lineRule="auto"/>
        <w:ind w:left="240" w:right="607"/>
      </w:pPr>
      <w:r w:rsidRPr="00CD7A39">
        <w:rPr>
          <w:noProof/>
        </w:rPr>
        <mc:AlternateContent>
          <mc:Choice Requires="wps">
            <w:drawing>
              <wp:anchor distT="0" distB="0" distL="0" distR="0" simplePos="0" relativeHeight="251661824" behindDoc="1" locked="0" layoutInCell="0" allowOverlap="1" wp14:anchorId="31659776" wp14:editId="543C8EE6">
                <wp:simplePos x="0" y="0"/>
                <wp:positionH relativeFrom="page">
                  <wp:posOffset>743486</wp:posOffset>
                </wp:positionH>
                <wp:positionV relativeFrom="paragraph">
                  <wp:posOffset>115373</wp:posOffset>
                </wp:positionV>
                <wp:extent cx="6096000" cy="3867150"/>
                <wp:effectExtent l="0" t="0" r="19050" b="1905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867150"/>
                        </a:xfrm>
                        <a:prstGeom prst="rect">
                          <a:avLst/>
                        </a:prstGeom>
                        <a:solidFill>
                          <a:srgbClr val="F1F1F1"/>
                        </a:solidFill>
                        <a:ln w="9525">
                          <a:solidFill>
                            <a:srgbClr val="000000"/>
                          </a:solidFill>
                          <a:miter lim="800000"/>
                          <a:headEnd/>
                          <a:tailEnd/>
                        </a:ln>
                      </wps:spPr>
                      <wps:txbx>
                        <w:txbxContent>
                          <w:p w14:paraId="6B10510A" w14:textId="6AE926BC" w:rsidR="00B0135D" w:rsidRPr="00040C8E" w:rsidRDefault="00B0135D">
                            <w:pPr>
                              <w:pStyle w:val="BodyText"/>
                              <w:kinsoku w:val="0"/>
                              <w:overflowPunct w:val="0"/>
                              <w:spacing w:before="71" w:line="259" w:lineRule="auto"/>
                              <w:ind w:left="144" w:right="182"/>
                              <w:rPr>
                                <w:b/>
                                <w:iCs/>
                                <w:color w:val="000000"/>
                              </w:rPr>
                            </w:pPr>
                            <w:r>
                              <w:rPr>
                                <w:b/>
                                <w:iCs/>
                                <w:color w:val="000000"/>
                              </w:rPr>
                              <w:tab/>
                              <w:t>General Permit Reference:</w:t>
                            </w:r>
                          </w:p>
                          <w:p w14:paraId="6BC1F5E3" w14:textId="3063430F" w:rsidR="00B0135D" w:rsidRPr="002C7543" w:rsidRDefault="00B0135D">
                            <w:pPr>
                              <w:pStyle w:val="BodyText"/>
                              <w:kinsoku w:val="0"/>
                              <w:overflowPunct w:val="0"/>
                              <w:spacing w:before="71" w:line="259" w:lineRule="auto"/>
                              <w:ind w:left="144" w:right="182"/>
                              <w:rPr>
                                <w:i/>
                                <w:iCs/>
                                <w:color w:val="000000"/>
                                <w:sz w:val="20"/>
                                <w:szCs w:val="20"/>
                              </w:rPr>
                            </w:pPr>
                            <w:r w:rsidRPr="002C7543">
                              <w:rPr>
                                <w:i/>
                                <w:iCs/>
                                <w:color w:val="000000"/>
                                <w:sz w:val="20"/>
                                <w:szCs w:val="20"/>
                              </w:rPr>
                              <w:t>The permittee shall maintain and implement written procedures for those activities at facilities owned</w:t>
                            </w:r>
                            <w:r w:rsidRPr="002C7543">
                              <w:rPr>
                                <w:i/>
                                <w:iCs/>
                                <w:color w:val="000000"/>
                                <w:spacing w:val="-4"/>
                                <w:sz w:val="20"/>
                                <w:szCs w:val="20"/>
                              </w:rPr>
                              <w:t xml:space="preserve"> </w:t>
                            </w:r>
                            <w:r w:rsidRPr="002C7543">
                              <w:rPr>
                                <w:i/>
                                <w:iCs/>
                                <w:color w:val="000000"/>
                                <w:sz w:val="20"/>
                                <w:szCs w:val="20"/>
                              </w:rPr>
                              <w:t>or</w:t>
                            </w:r>
                            <w:r w:rsidRPr="002C7543">
                              <w:rPr>
                                <w:i/>
                                <w:iCs/>
                                <w:color w:val="000000"/>
                                <w:spacing w:val="-1"/>
                                <w:sz w:val="20"/>
                                <w:szCs w:val="20"/>
                              </w:rPr>
                              <w:t xml:space="preserve"> </w:t>
                            </w:r>
                            <w:r w:rsidRPr="002C7543">
                              <w:rPr>
                                <w:i/>
                                <w:iCs/>
                                <w:color w:val="000000"/>
                                <w:sz w:val="20"/>
                                <w:szCs w:val="20"/>
                              </w:rPr>
                              <w:t>operated</w:t>
                            </w:r>
                            <w:r w:rsidRPr="002C7543">
                              <w:rPr>
                                <w:i/>
                                <w:iCs/>
                                <w:color w:val="000000"/>
                                <w:spacing w:val="-5"/>
                                <w:sz w:val="20"/>
                                <w:szCs w:val="20"/>
                              </w:rPr>
                              <w:t xml:space="preserve"> </w:t>
                            </w:r>
                            <w:r w:rsidRPr="002C7543">
                              <w:rPr>
                                <w:i/>
                                <w:iCs/>
                                <w:color w:val="000000"/>
                                <w:sz w:val="20"/>
                                <w:szCs w:val="20"/>
                              </w:rPr>
                              <w:t>by</w:t>
                            </w:r>
                            <w:r w:rsidRPr="002C7543">
                              <w:rPr>
                                <w:i/>
                                <w:iCs/>
                                <w:color w:val="000000"/>
                                <w:spacing w:val="-2"/>
                                <w:sz w:val="20"/>
                                <w:szCs w:val="20"/>
                              </w:rPr>
                              <w:t xml:space="preserve"> </w:t>
                            </w:r>
                            <w:r w:rsidRPr="002C7543">
                              <w:rPr>
                                <w:i/>
                                <w:iCs/>
                                <w:color w:val="000000"/>
                                <w:sz w:val="20"/>
                                <w:szCs w:val="20"/>
                              </w:rPr>
                              <w:t>the</w:t>
                            </w:r>
                            <w:r w:rsidRPr="002C7543">
                              <w:rPr>
                                <w:i/>
                                <w:iCs/>
                                <w:color w:val="000000"/>
                                <w:spacing w:val="-4"/>
                                <w:sz w:val="20"/>
                                <w:szCs w:val="20"/>
                              </w:rPr>
                              <w:t xml:space="preserve"> </w:t>
                            </w:r>
                            <w:r w:rsidRPr="002C7543">
                              <w:rPr>
                                <w:i/>
                                <w:iCs/>
                                <w:color w:val="000000"/>
                                <w:sz w:val="20"/>
                                <w:szCs w:val="20"/>
                              </w:rPr>
                              <w:t>permittee,</w:t>
                            </w:r>
                            <w:r w:rsidRPr="002C7543">
                              <w:rPr>
                                <w:i/>
                                <w:iCs/>
                                <w:color w:val="000000"/>
                                <w:spacing w:val="-4"/>
                                <w:sz w:val="20"/>
                                <w:szCs w:val="20"/>
                              </w:rPr>
                              <w:t xml:space="preserve"> </w:t>
                            </w:r>
                            <w:r w:rsidRPr="002C7543">
                              <w:rPr>
                                <w:i/>
                                <w:iCs/>
                                <w:color w:val="000000"/>
                                <w:sz w:val="20"/>
                                <w:szCs w:val="20"/>
                              </w:rPr>
                              <w:t>such</w:t>
                            </w:r>
                            <w:r w:rsidRPr="002C7543">
                              <w:rPr>
                                <w:i/>
                                <w:iCs/>
                                <w:color w:val="000000"/>
                                <w:spacing w:val="-4"/>
                                <w:sz w:val="20"/>
                                <w:szCs w:val="20"/>
                              </w:rPr>
                              <w:t xml:space="preserve"> </w:t>
                            </w:r>
                            <w:r w:rsidRPr="002C7543">
                              <w:rPr>
                                <w:i/>
                                <w:iCs/>
                                <w:color w:val="000000"/>
                                <w:sz w:val="20"/>
                                <w:szCs w:val="20"/>
                              </w:rPr>
                              <w:t>as</w:t>
                            </w:r>
                            <w:r w:rsidRPr="002C7543">
                              <w:rPr>
                                <w:i/>
                                <w:iCs/>
                                <w:color w:val="000000"/>
                                <w:spacing w:val="-4"/>
                                <w:sz w:val="20"/>
                                <w:szCs w:val="20"/>
                              </w:rPr>
                              <w:t xml:space="preserve"> </w:t>
                            </w:r>
                            <w:r w:rsidRPr="002C7543">
                              <w:rPr>
                                <w:i/>
                                <w:iCs/>
                                <w:color w:val="000000"/>
                                <w:sz w:val="20"/>
                                <w:szCs w:val="20"/>
                              </w:rPr>
                              <w:t>road,</w:t>
                            </w:r>
                            <w:r w:rsidRPr="002C7543">
                              <w:rPr>
                                <w:i/>
                                <w:iCs/>
                                <w:color w:val="000000"/>
                                <w:spacing w:val="-2"/>
                                <w:sz w:val="20"/>
                                <w:szCs w:val="20"/>
                              </w:rPr>
                              <w:t xml:space="preserve"> </w:t>
                            </w:r>
                            <w:r w:rsidRPr="002C7543">
                              <w:rPr>
                                <w:i/>
                                <w:iCs/>
                                <w:color w:val="000000"/>
                                <w:sz w:val="20"/>
                                <w:szCs w:val="20"/>
                              </w:rPr>
                              <w:t>street,</w:t>
                            </w:r>
                            <w:r w:rsidRPr="002C7543">
                              <w:rPr>
                                <w:i/>
                                <w:iCs/>
                                <w:color w:val="000000"/>
                                <w:spacing w:val="-1"/>
                                <w:sz w:val="20"/>
                                <w:szCs w:val="20"/>
                              </w:rPr>
                              <w:t xml:space="preserve"> </w:t>
                            </w:r>
                            <w:r w:rsidRPr="002C7543">
                              <w:rPr>
                                <w:i/>
                                <w:iCs/>
                                <w:color w:val="000000"/>
                                <w:sz w:val="20"/>
                                <w:szCs w:val="20"/>
                              </w:rPr>
                              <w:t>and</w:t>
                            </w:r>
                            <w:r w:rsidRPr="002C7543">
                              <w:rPr>
                                <w:i/>
                                <w:iCs/>
                                <w:color w:val="000000"/>
                                <w:spacing w:val="-3"/>
                                <w:sz w:val="20"/>
                                <w:szCs w:val="20"/>
                              </w:rPr>
                              <w:t xml:space="preserve"> </w:t>
                            </w:r>
                            <w:r w:rsidRPr="002C7543">
                              <w:rPr>
                                <w:i/>
                                <w:iCs/>
                                <w:color w:val="000000"/>
                                <w:sz w:val="20"/>
                                <w:szCs w:val="20"/>
                              </w:rPr>
                              <w:t>parking</w:t>
                            </w:r>
                            <w:r w:rsidRPr="002C7543">
                              <w:rPr>
                                <w:i/>
                                <w:iCs/>
                                <w:color w:val="000000"/>
                                <w:spacing w:val="-3"/>
                                <w:sz w:val="20"/>
                                <w:szCs w:val="20"/>
                              </w:rPr>
                              <w:t xml:space="preserve"> </w:t>
                            </w:r>
                            <w:r w:rsidRPr="002C7543">
                              <w:rPr>
                                <w:i/>
                                <w:iCs/>
                                <w:color w:val="000000"/>
                                <w:sz w:val="20"/>
                                <w:szCs w:val="20"/>
                              </w:rPr>
                              <w:t>lot</w:t>
                            </w:r>
                            <w:r w:rsidRPr="002C7543">
                              <w:rPr>
                                <w:i/>
                                <w:iCs/>
                                <w:color w:val="000000"/>
                                <w:spacing w:val="-4"/>
                                <w:sz w:val="20"/>
                                <w:szCs w:val="20"/>
                              </w:rPr>
                              <w:t xml:space="preserve"> </w:t>
                            </w:r>
                            <w:r w:rsidRPr="002C7543">
                              <w:rPr>
                                <w:i/>
                                <w:iCs/>
                                <w:color w:val="000000"/>
                                <w:sz w:val="20"/>
                                <w:szCs w:val="20"/>
                              </w:rPr>
                              <w:t>maintenance;</w:t>
                            </w:r>
                            <w:r w:rsidRPr="002C7543">
                              <w:rPr>
                                <w:i/>
                                <w:iCs/>
                                <w:color w:val="000000"/>
                                <w:spacing w:val="-2"/>
                                <w:sz w:val="20"/>
                                <w:szCs w:val="20"/>
                              </w:rPr>
                              <w:t xml:space="preserve"> </w:t>
                            </w:r>
                            <w:r w:rsidRPr="002C7543">
                              <w:rPr>
                                <w:i/>
                                <w:iCs/>
                                <w:color w:val="000000"/>
                                <w:sz w:val="20"/>
                                <w:szCs w:val="20"/>
                              </w:rPr>
                              <w:t>equipment maintenance; and the application, storage, transport, and disposal of pesticides, herbicides, and fertilizers be designed to:</w:t>
                            </w:r>
                          </w:p>
                          <w:p w14:paraId="0B030778" w14:textId="43ACBF0B" w:rsidR="00B0135D" w:rsidRPr="002C7543" w:rsidRDefault="00B0135D">
                            <w:pPr>
                              <w:pStyle w:val="BodyText"/>
                              <w:numPr>
                                <w:ilvl w:val="0"/>
                                <w:numId w:val="3"/>
                              </w:numPr>
                              <w:tabs>
                                <w:tab w:val="left" w:pos="363"/>
                              </w:tabs>
                              <w:kinsoku w:val="0"/>
                              <w:overflowPunct w:val="0"/>
                              <w:spacing w:before="161"/>
                              <w:rPr>
                                <w:i/>
                                <w:iCs/>
                                <w:color w:val="000000"/>
                                <w:spacing w:val="-2"/>
                                <w:sz w:val="20"/>
                                <w:szCs w:val="20"/>
                              </w:rPr>
                            </w:pPr>
                            <w:r w:rsidRPr="002C7543">
                              <w:rPr>
                                <w:i/>
                                <w:iCs/>
                                <w:color w:val="000000"/>
                                <w:sz w:val="20"/>
                                <w:szCs w:val="20"/>
                              </w:rPr>
                              <w:t>Prevent</w:t>
                            </w:r>
                            <w:r w:rsidRPr="002C7543">
                              <w:rPr>
                                <w:i/>
                                <w:iCs/>
                                <w:color w:val="000000"/>
                                <w:spacing w:val="-5"/>
                                <w:sz w:val="20"/>
                                <w:szCs w:val="20"/>
                              </w:rPr>
                              <w:t xml:space="preserve"> </w:t>
                            </w:r>
                            <w:r w:rsidRPr="002C7543">
                              <w:rPr>
                                <w:i/>
                                <w:iCs/>
                                <w:color w:val="000000"/>
                                <w:sz w:val="20"/>
                                <w:szCs w:val="20"/>
                              </w:rPr>
                              <w:t>illicit</w:t>
                            </w:r>
                            <w:r w:rsidRPr="002C7543">
                              <w:rPr>
                                <w:i/>
                                <w:iCs/>
                                <w:color w:val="000000"/>
                                <w:spacing w:val="-4"/>
                                <w:sz w:val="20"/>
                                <w:szCs w:val="20"/>
                              </w:rPr>
                              <w:t xml:space="preserve"> </w:t>
                            </w:r>
                            <w:r w:rsidR="00DB75C7" w:rsidRPr="002C7543">
                              <w:rPr>
                                <w:i/>
                                <w:iCs/>
                                <w:color w:val="000000"/>
                                <w:spacing w:val="-2"/>
                                <w:sz w:val="20"/>
                                <w:szCs w:val="20"/>
                              </w:rPr>
                              <w:t>discharges.</w:t>
                            </w:r>
                          </w:p>
                          <w:p w14:paraId="0E423FC4" w14:textId="6DD906C5" w:rsidR="00B0135D" w:rsidRPr="002C7543" w:rsidRDefault="00B0135D">
                            <w:pPr>
                              <w:pStyle w:val="BodyText"/>
                              <w:numPr>
                                <w:ilvl w:val="0"/>
                                <w:numId w:val="3"/>
                              </w:numPr>
                              <w:tabs>
                                <w:tab w:val="left" w:pos="363"/>
                              </w:tabs>
                              <w:kinsoku w:val="0"/>
                              <w:overflowPunct w:val="0"/>
                              <w:spacing w:before="161"/>
                              <w:rPr>
                                <w:i/>
                                <w:iCs/>
                                <w:color w:val="000000"/>
                                <w:spacing w:val="-2"/>
                                <w:sz w:val="20"/>
                                <w:szCs w:val="20"/>
                              </w:rPr>
                            </w:pPr>
                            <w:r w:rsidRPr="002C7543">
                              <w:rPr>
                                <w:i/>
                                <w:iCs/>
                                <w:color w:val="000000"/>
                                <w:sz w:val="20"/>
                                <w:szCs w:val="20"/>
                              </w:rPr>
                              <w:t>Ensure</w:t>
                            </w:r>
                            <w:r w:rsidRPr="002C7543">
                              <w:rPr>
                                <w:i/>
                                <w:iCs/>
                                <w:color w:val="000000"/>
                                <w:spacing w:val="-7"/>
                                <w:sz w:val="20"/>
                                <w:szCs w:val="20"/>
                              </w:rPr>
                              <w:t xml:space="preserve"> </w:t>
                            </w:r>
                            <w:r w:rsidRPr="002C7543">
                              <w:rPr>
                                <w:i/>
                                <w:iCs/>
                                <w:color w:val="000000"/>
                                <w:sz w:val="20"/>
                                <w:szCs w:val="20"/>
                              </w:rPr>
                              <w:t>the</w:t>
                            </w:r>
                            <w:r w:rsidRPr="002C7543">
                              <w:rPr>
                                <w:i/>
                                <w:iCs/>
                                <w:color w:val="000000"/>
                                <w:spacing w:val="-7"/>
                                <w:sz w:val="20"/>
                                <w:szCs w:val="20"/>
                              </w:rPr>
                              <w:t xml:space="preserve"> </w:t>
                            </w:r>
                            <w:r w:rsidRPr="002C7543">
                              <w:rPr>
                                <w:i/>
                                <w:iCs/>
                                <w:color w:val="000000"/>
                                <w:sz w:val="20"/>
                                <w:szCs w:val="20"/>
                              </w:rPr>
                              <w:t>proper</w:t>
                            </w:r>
                            <w:r w:rsidRPr="002C7543">
                              <w:rPr>
                                <w:i/>
                                <w:iCs/>
                                <w:color w:val="000000"/>
                                <w:spacing w:val="-4"/>
                                <w:sz w:val="20"/>
                                <w:szCs w:val="20"/>
                              </w:rPr>
                              <w:t xml:space="preserve"> </w:t>
                            </w:r>
                            <w:r w:rsidRPr="002C7543">
                              <w:rPr>
                                <w:i/>
                                <w:iCs/>
                                <w:color w:val="000000"/>
                                <w:sz w:val="20"/>
                                <w:szCs w:val="20"/>
                              </w:rPr>
                              <w:t>disposal</w:t>
                            </w:r>
                            <w:r w:rsidRPr="002C7543">
                              <w:rPr>
                                <w:i/>
                                <w:iCs/>
                                <w:color w:val="000000"/>
                                <w:spacing w:val="-5"/>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waste</w:t>
                            </w:r>
                            <w:r w:rsidRPr="002C7543">
                              <w:rPr>
                                <w:i/>
                                <w:iCs/>
                                <w:color w:val="000000"/>
                                <w:spacing w:val="-5"/>
                                <w:sz w:val="20"/>
                                <w:szCs w:val="20"/>
                              </w:rPr>
                              <w:t xml:space="preserve"> </w:t>
                            </w:r>
                            <w:r w:rsidRPr="002C7543">
                              <w:rPr>
                                <w:i/>
                                <w:iCs/>
                                <w:color w:val="000000"/>
                                <w:sz w:val="20"/>
                                <w:szCs w:val="20"/>
                              </w:rPr>
                              <w:t>materials,</w:t>
                            </w:r>
                            <w:r w:rsidRPr="002C7543">
                              <w:rPr>
                                <w:i/>
                                <w:iCs/>
                                <w:color w:val="000000"/>
                                <w:spacing w:val="-6"/>
                                <w:sz w:val="20"/>
                                <w:szCs w:val="20"/>
                              </w:rPr>
                              <w:t xml:space="preserve"> </w:t>
                            </w:r>
                            <w:r w:rsidRPr="002C7543">
                              <w:rPr>
                                <w:i/>
                                <w:iCs/>
                                <w:color w:val="000000"/>
                                <w:sz w:val="20"/>
                                <w:szCs w:val="20"/>
                              </w:rPr>
                              <w:t>including</w:t>
                            </w:r>
                            <w:r w:rsidRPr="002C7543">
                              <w:rPr>
                                <w:i/>
                                <w:iCs/>
                                <w:color w:val="000000"/>
                                <w:spacing w:val="-6"/>
                                <w:sz w:val="20"/>
                                <w:szCs w:val="20"/>
                              </w:rPr>
                              <w:t xml:space="preserve"> </w:t>
                            </w:r>
                            <w:r w:rsidRPr="002C7543">
                              <w:rPr>
                                <w:i/>
                                <w:iCs/>
                                <w:color w:val="000000"/>
                                <w:sz w:val="20"/>
                                <w:szCs w:val="20"/>
                              </w:rPr>
                              <w:t>landscape</w:t>
                            </w:r>
                            <w:r w:rsidRPr="002C7543">
                              <w:rPr>
                                <w:i/>
                                <w:iCs/>
                                <w:color w:val="000000"/>
                                <w:spacing w:val="-4"/>
                                <w:sz w:val="20"/>
                                <w:szCs w:val="20"/>
                              </w:rPr>
                              <w:t xml:space="preserve"> </w:t>
                            </w:r>
                            <w:r w:rsidR="00DB75C7" w:rsidRPr="002C7543">
                              <w:rPr>
                                <w:i/>
                                <w:iCs/>
                                <w:color w:val="000000"/>
                                <w:spacing w:val="-2"/>
                                <w:sz w:val="20"/>
                                <w:szCs w:val="20"/>
                              </w:rPr>
                              <w:t>wastes.</w:t>
                            </w:r>
                          </w:p>
                          <w:p w14:paraId="1E950C62" w14:textId="5E66976B" w:rsidR="00B0135D" w:rsidRPr="002C7543" w:rsidRDefault="00B0135D">
                            <w:pPr>
                              <w:pStyle w:val="BodyText"/>
                              <w:numPr>
                                <w:ilvl w:val="0"/>
                                <w:numId w:val="3"/>
                              </w:numPr>
                              <w:tabs>
                                <w:tab w:val="left" w:pos="363"/>
                              </w:tabs>
                              <w:kinsoku w:val="0"/>
                              <w:overflowPunct w:val="0"/>
                              <w:spacing w:before="158"/>
                              <w:ind w:left="144" w:right="1031" w:firstLine="0"/>
                              <w:rPr>
                                <w:i/>
                                <w:iCs/>
                                <w:color w:val="000000"/>
                                <w:sz w:val="20"/>
                                <w:szCs w:val="20"/>
                              </w:rPr>
                            </w:pPr>
                            <w:r w:rsidRPr="002C7543">
                              <w:rPr>
                                <w:i/>
                                <w:iCs/>
                                <w:color w:val="000000"/>
                                <w:sz w:val="20"/>
                                <w:szCs w:val="20"/>
                              </w:rPr>
                              <w:t>Prevent</w:t>
                            </w:r>
                            <w:r w:rsidRPr="002C7543">
                              <w:rPr>
                                <w:i/>
                                <w:iCs/>
                                <w:color w:val="000000"/>
                                <w:spacing w:val="-2"/>
                                <w:sz w:val="20"/>
                                <w:szCs w:val="20"/>
                              </w:rPr>
                              <w:t xml:space="preserve"> </w:t>
                            </w:r>
                            <w:r w:rsidRPr="002C7543">
                              <w:rPr>
                                <w:i/>
                                <w:iCs/>
                                <w:color w:val="000000"/>
                                <w:sz w:val="20"/>
                                <w:szCs w:val="20"/>
                              </w:rPr>
                              <w:t>the</w:t>
                            </w:r>
                            <w:r w:rsidRPr="002C7543">
                              <w:rPr>
                                <w:i/>
                                <w:iCs/>
                                <w:color w:val="000000"/>
                                <w:spacing w:val="-5"/>
                                <w:sz w:val="20"/>
                                <w:szCs w:val="20"/>
                              </w:rPr>
                              <w:t xml:space="preserve"> </w:t>
                            </w:r>
                            <w:r w:rsidRPr="002C7543">
                              <w:rPr>
                                <w:i/>
                                <w:iCs/>
                                <w:color w:val="000000"/>
                                <w:sz w:val="20"/>
                                <w:szCs w:val="20"/>
                              </w:rPr>
                              <w:t>discharge</w:t>
                            </w:r>
                            <w:r w:rsidRPr="002C7543">
                              <w:rPr>
                                <w:i/>
                                <w:iCs/>
                                <w:color w:val="000000"/>
                                <w:spacing w:val="-2"/>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wastewater</w:t>
                            </w:r>
                            <w:r w:rsidRPr="002C7543">
                              <w:rPr>
                                <w:i/>
                                <w:iCs/>
                                <w:color w:val="000000"/>
                                <w:spacing w:val="-1"/>
                                <w:sz w:val="20"/>
                                <w:szCs w:val="20"/>
                              </w:rPr>
                              <w:t xml:space="preserve"> </w:t>
                            </w:r>
                            <w:r w:rsidRPr="002C7543">
                              <w:rPr>
                                <w:i/>
                                <w:iCs/>
                                <w:color w:val="000000"/>
                                <w:sz w:val="20"/>
                                <w:szCs w:val="20"/>
                              </w:rPr>
                              <w:t>or</w:t>
                            </w:r>
                            <w:r w:rsidRPr="002C7543">
                              <w:rPr>
                                <w:i/>
                                <w:iCs/>
                                <w:color w:val="000000"/>
                                <w:spacing w:val="-4"/>
                                <w:sz w:val="20"/>
                                <w:szCs w:val="20"/>
                              </w:rPr>
                              <w:t xml:space="preserve"> </w:t>
                            </w:r>
                            <w:r w:rsidRPr="002C7543">
                              <w:rPr>
                                <w:i/>
                                <w:iCs/>
                                <w:color w:val="000000"/>
                                <w:sz w:val="20"/>
                                <w:szCs w:val="20"/>
                              </w:rPr>
                              <w:t>vehicle</w:t>
                            </w:r>
                            <w:r w:rsidRPr="002C7543">
                              <w:rPr>
                                <w:i/>
                                <w:iCs/>
                                <w:color w:val="000000"/>
                                <w:spacing w:val="-4"/>
                                <w:sz w:val="20"/>
                                <w:szCs w:val="20"/>
                              </w:rPr>
                              <w:t xml:space="preserve"> </w:t>
                            </w:r>
                            <w:r w:rsidRPr="002C7543">
                              <w:rPr>
                                <w:i/>
                                <w:iCs/>
                                <w:color w:val="000000"/>
                                <w:sz w:val="20"/>
                                <w:szCs w:val="20"/>
                              </w:rPr>
                              <w:t>wash</w:t>
                            </w:r>
                            <w:r w:rsidRPr="002C7543">
                              <w:rPr>
                                <w:i/>
                                <w:iCs/>
                                <w:color w:val="000000"/>
                                <w:spacing w:val="-3"/>
                                <w:sz w:val="20"/>
                                <w:szCs w:val="20"/>
                              </w:rPr>
                              <w:t xml:space="preserve"> </w:t>
                            </w:r>
                            <w:r w:rsidRPr="002C7543">
                              <w:rPr>
                                <w:i/>
                                <w:iCs/>
                                <w:color w:val="000000"/>
                                <w:sz w:val="20"/>
                                <w:szCs w:val="20"/>
                              </w:rPr>
                              <w:t>water</w:t>
                            </w:r>
                            <w:r w:rsidRPr="002C7543">
                              <w:rPr>
                                <w:i/>
                                <w:iCs/>
                                <w:color w:val="000000"/>
                                <w:spacing w:val="-1"/>
                                <w:sz w:val="20"/>
                                <w:szCs w:val="20"/>
                              </w:rPr>
                              <w:t xml:space="preserve"> </w:t>
                            </w:r>
                            <w:r w:rsidRPr="002C7543">
                              <w:rPr>
                                <w:i/>
                                <w:iCs/>
                                <w:color w:val="000000"/>
                                <w:sz w:val="20"/>
                                <w:szCs w:val="20"/>
                              </w:rPr>
                              <w:t>or</w:t>
                            </w:r>
                            <w:r w:rsidRPr="002C7543">
                              <w:rPr>
                                <w:i/>
                                <w:iCs/>
                                <w:color w:val="000000"/>
                                <w:spacing w:val="-4"/>
                                <w:sz w:val="20"/>
                                <w:szCs w:val="20"/>
                              </w:rPr>
                              <w:t xml:space="preserve"> </w:t>
                            </w:r>
                            <w:r w:rsidRPr="002C7543">
                              <w:rPr>
                                <w:i/>
                                <w:iCs/>
                                <w:color w:val="000000"/>
                                <w:sz w:val="20"/>
                                <w:szCs w:val="20"/>
                              </w:rPr>
                              <w:t>both</w:t>
                            </w:r>
                            <w:r w:rsidRPr="002C7543">
                              <w:rPr>
                                <w:i/>
                                <w:iCs/>
                                <w:color w:val="000000"/>
                                <w:spacing w:val="-2"/>
                                <w:sz w:val="20"/>
                                <w:szCs w:val="20"/>
                              </w:rPr>
                              <w:t xml:space="preserve"> </w:t>
                            </w:r>
                            <w:r w:rsidRPr="002C7543">
                              <w:rPr>
                                <w:i/>
                                <w:iCs/>
                                <w:color w:val="000000"/>
                                <w:sz w:val="20"/>
                                <w:szCs w:val="20"/>
                              </w:rPr>
                              <w:t>into</w:t>
                            </w:r>
                            <w:r w:rsidRPr="002C7543">
                              <w:rPr>
                                <w:i/>
                                <w:iCs/>
                                <w:color w:val="000000"/>
                                <w:spacing w:val="-4"/>
                                <w:sz w:val="20"/>
                                <w:szCs w:val="20"/>
                              </w:rPr>
                              <w:t xml:space="preserve"> </w:t>
                            </w:r>
                            <w:r w:rsidRPr="002C7543">
                              <w:rPr>
                                <w:i/>
                                <w:iCs/>
                                <w:color w:val="000000"/>
                                <w:sz w:val="20"/>
                                <w:szCs w:val="20"/>
                              </w:rPr>
                              <w:t>the</w:t>
                            </w:r>
                            <w:r w:rsidRPr="002C7543">
                              <w:rPr>
                                <w:i/>
                                <w:iCs/>
                                <w:color w:val="000000"/>
                                <w:spacing w:val="-5"/>
                                <w:sz w:val="20"/>
                                <w:szCs w:val="20"/>
                              </w:rPr>
                              <w:t xml:space="preserve"> </w:t>
                            </w:r>
                            <w:r w:rsidRPr="002C7543">
                              <w:rPr>
                                <w:i/>
                                <w:iCs/>
                                <w:color w:val="000000"/>
                                <w:sz w:val="20"/>
                                <w:szCs w:val="20"/>
                              </w:rPr>
                              <w:t>MS4</w:t>
                            </w:r>
                            <w:r w:rsidRPr="002C7543">
                              <w:rPr>
                                <w:i/>
                                <w:iCs/>
                                <w:color w:val="000000"/>
                                <w:spacing w:val="-4"/>
                                <w:sz w:val="20"/>
                                <w:szCs w:val="20"/>
                              </w:rPr>
                              <w:t xml:space="preserve"> </w:t>
                            </w:r>
                            <w:r w:rsidRPr="002C7543">
                              <w:rPr>
                                <w:i/>
                                <w:iCs/>
                                <w:color w:val="000000"/>
                                <w:sz w:val="20"/>
                                <w:szCs w:val="20"/>
                              </w:rPr>
                              <w:t xml:space="preserve">without authorization under a separate VPDES </w:t>
                            </w:r>
                            <w:r w:rsidR="00DB75C7" w:rsidRPr="002C7543">
                              <w:rPr>
                                <w:i/>
                                <w:iCs/>
                                <w:color w:val="000000"/>
                                <w:sz w:val="20"/>
                                <w:szCs w:val="20"/>
                              </w:rPr>
                              <w:t>permit.</w:t>
                            </w:r>
                          </w:p>
                          <w:p w14:paraId="6CFF266F" w14:textId="44361A09" w:rsidR="00B0135D" w:rsidRPr="002C7543" w:rsidRDefault="00B0135D" w:rsidP="00A73293">
                            <w:pPr>
                              <w:pStyle w:val="BodyText"/>
                              <w:numPr>
                                <w:ilvl w:val="0"/>
                                <w:numId w:val="3"/>
                              </w:numPr>
                              <w:tabs>
                                <w:tab w:val="left" w:pos="363"/>
                              </w:tabs>
                              <w:kinsoku w:val="0"/>
                              <w:overflowPunct w:val="0"/>
                              <w:spacing w:before="71" w:line="256" w:lineRule="auto"/>
                              <w:ind w:right="571"/>
                              <w:rPr>
                                <w:i/>
                                <w:iCs/>
                                <w:color w:val="000000"/>
                                <w:sz w:val="20"/>
                                <w:szCs w:val="20"/>
                              </w:rPr>
                            </w:pPr>
                            <w:r w:rsidRPr="002C7543">
                              <w:rPr>
                                <w:i/>
                                <w:iCs/>
                                <w:color w:val="000000"/>
                                <w:sz w:val="20"/>
                                <w:szCs w:val="20"/>
                              </w:rPr>
                              <w:t>Require</w:t>
                            </w:r>
                            <w:r w:rsidRPr="002C7543">
                              <w:rPr>
                                <w:i/>
                                <w:iCs/>
                                <w:color w:val="000000"/>
                                <w:spacing w:val="-4"/>
                                <w:sz w:val="20"/>
                                <w:szCs w:val="20"/>
                              </w:rPr>
                              <w:t xml:space="preserve"> </w:t>
                            </w:r>
                            <w:r w:rsidRPr="002C7543">
                              <w:rPr>
                                <w:i/>
                                <w:iCs/>
                                <w:color w:val="000000"/>
                                <w:sz w:val="20"/>
                                <w:szCs w:val="20"/>
                              </w:rPr>
                              <w:t>implementation</w:t>
                            </w:r>
                            <w:r w:rsidRPr="002C7543">
                              <w:rPr>
                                <w:i/>
                                <w:iCs/>
                                <w:color w:val="000000"/>
                                <w:spacing w:val="-7"/>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best</w:t>
                            </w:r>
                            <w:r w:rsidRPr="002C7543">
                              <w:rPr>
                                <w:i/>
                                <w:iCs/>
                                <w:color w:val="000000"/>
                                <w:spacing w:val="-5"/>
                                <w:sz w:val="20"/>
                                <w:szCs w:val="20"/>
                              </w:rPr>
                              <w:t xml:space="preserve"> </w:t>
                            </w:r>
                            <w:r w:rsidRPr="002C7543">
                              <w:rPr>
                                <w:i/>
                                <w:iCs/>
                                <w:color w:val="000000"/>
                                <w:sz w:val="20"/>
                                <w:szCs w:val="20"/>
                              </w:rPr>
                              <w:t>management</w:t>
                            </w:r>
                            <w:r w:rsidRPr="002C7543">
                              <w:rPr>
                                <w:i/>
                                <w:iCs/>
                                <w:color w:val="000000"/>
                                <w:spacing w:val="-6"/>
                                <w:sz w:val="20"/>
                                <w:szCs w:val="20"/>
                              </w:rPr>
                              <w:t xml:space="preserve"> </w:t>
                            </w:r>
                            <w:r w:rsidRPr="002C7543">
                              <w:rPr>
                                <w:i/>
                                <w:iCs/>
                                <w:color w:val="000000"/>
                                <w:sz w:val="20"/>
                                <w:szCs w:val="20"/>
                              </w:rPr>
                              <w:t>practices</w:t>
                            </w:r>
                            <w:r w:rsidRPr="002C7543">
                              <w:rPr>
                                <w:i/>
                                <w:iCs/>
                                <w:color w:val="000000"/>
                                <w:spacing w:val="-4"/>
                                <w:sz w:val="20"/>
                                <w:szCs w:val="20"/>
                              </w:rPr>
                              <w:t xml:space="preserve"> </w:t>
                            </w:r>
                            <w:r w:rsidRPr="002C7543">
                              <w:rPr>
                                <w:i/>
                                <w:iCs/>
                                <w:color w:val="000000"/>
                                <w:sz w:val="20"/>
                                <w:szCs w:val="20"/>
                              </w:rPr>
                              <w:t>when</w:t>
                            </w:r>
                            <w:r w:rsidRPr="002C7543">
                              <w:rPr>
                                <w:i/>
                                <w:iCs/>
                                <w:color w:val="000000"/>
                                <w:spacing w:val="-4"/>
                                <w:sz w:val="20"/>
                                <w:szCs w:val="20"/>
                              </w:rPr>
                              <w:t xml:space="preserve"> </w:t>
                            </w:r>
                            <w:r w:rsidRPr="002C7543">
                              <w:rPr>
                                <w:i/>
                                <w:iCs/>
                                <w:color w:val="000000"/>
                                <w:sz w:val="20"/>
                                <w:szCs w:val="20"/>
                              </w:rPr>
                              <w:t>discharging</w:t>
                            </w:r>
                            <w:r w:rsidRPr="002C7543">
                              <w:rPr>
                                <w:i/>
                                <w:iCs/>
                                <w:color w:val="000000"/>
                                <w:spacing w:val="-5"/>
                                <w:sz w:val="20"/>
                                <w:szCs w:val="20"/>
                              </w:rPr>
                              <w:t xml:space="preserve"> </w:t>
                            </w:r>
                            <w:r w:rsidRPr="002C7543">
                              <w:rPr>
                                <w:i/>
                                <w:iCs/>
                                <w:color w:val="000000"/>
                                <w:sz w:val="20"/>
                                <w:szCs w:val="20"/>
                              </w:rPr>
                              <w:t>water</w:t>
                            </w:r>
                            <w:r w:rsidRPr="002C7543">
                              <w:rPr>
                                <w:i/>
                                <w:iCs/>
                                <w:color w:val="000000"/>
                                <w:spacing w:val="-3"/>
                                <w:sz w:val="20"/>
                                <w:szCs w:val="20"/>
                              </w:rPr>
                              <w:t xml:space="preserve"> </w:t>
                            </w:r>
                            <w:r w:rsidRPr="002C7543">
                              <w:rPr>
                                <w:i/>
                                <w:iCs/>
                                <w:color w:val="000000"/>
                                <w:sz w:val="20"/>
                                <w:szCs w:val="20"/>
                              </w:rPr>
                              <w:t xml:space="preserve">pumped from utility construction and maintenance </w:t>
                            </w:r>
                            <w:r w:rsidR="00DB75C7" w:rsidRPr="002C7543">
                              <w:rPr>
                                <w:i/>
                                <w:iCs/>
                                <w:color w:val="000000"/>
                                <w:sz w:val="20"/>
                                <w:szCs w:val="20"/>
                              </w:rPr>
                              <w:t>activities.</w:t>
                            </w:r>
                          </w:p>
                          <w:p w14:paraId="1372587A" w14:textId="0FD2F867" w:rsidR="00B0135D" w:rsidRPr="002C7543" w:rsidRDefault="00B0135D" w:rsidP="00A73293">
                            <w:pPr>
                              <w:pStyle w:val="BodyText"/>
                              <w:numPr>
                                <w:ilvl w:val="0"/>
                                <w:numId w:val="3"/>
                              </w:numPr>
                              <w:tabs>
                                <w:tab w:val="left" w:pos="363"/>
                              </w:tabs>
                              <w:kinsoku w:val="0"/>
                              <w:overflowPunct w:val="0"/>
                              <w:spacing w:before="165" w:line="256" w:lineRule="auto"/>
                              <w:ind w:right="609"/>
                              <w:rPr>
                                <w:i/>
                                <w:iCs/>
                                <w:color w:val="000000"/>
                                <w:sz w:val="20"/>
                                <w:szCs w:val="20"/>
                              </w:rPr>
                            </w:pPr>
                            <w:r w:rsidRPr="002C7543">
                              <w:rPr>
                                <w:i/>
                                <w:iCs/>
                                <w:color w:val="000000"/>
                                <w:sz w:val="20"/>
                                <w:szCs w:val="20"/>
                              </w:rPr>
                              <w:t>Minimize</w:t>
                            </w:r>
                            <w:r w:rsidRPr="002C7543">
                              <w:rPr>
                                <w:i/>
                                <w:iCs/>
                                <w:color w:val="000000"/>
                                <w:spacing w:val="-3"/>
                                <w:sz w:val="20"/>
                                <w:szCs w:val="20"/>
                              </w:rPr>
                              <w:t xml:space="preserve"> </w:t>
                            </w:r>
                            <w:r w:rsidRPr="002C7543">
                              <w:rPr>
                                <w:i/>
                                <w:iCs/>
                                <w:color w:val="000000"/>
                                <w:sz w:val="20"/>
                                <w:szCs w:val="20"/>
                              </w:rPr>
                              <w:t>the</w:t>
                            </w:r>
                            <w:r w:rsidRPr="002C7543">
                              <w:rPr>
                                <w:i/>
                                <w:iCs/>
                                <w:color w:val="000000"/>
                                <w:spacing w:val="-3"/>
                                <w:sz w:val="20"/>
                                <w:szCs w:val="20"/>
                              </w:rPr>
                              <w:t xml:space="preserve"> </w:t>
                            </w:r>
                            <w:r w:rsidRPr="002C7543">
                              <w:rPr>
                                <w:i/>
                                <w:iCs/>
                                <w:color w:val="000000"/>
                                <w:sz w:val="20"/>
                                <w:szCs w:val="20"/>
                              </w:rPr>
                              <w:t>pollutants</w:t>
                            </w:r>
                            <w:r w:rsidRPr="002C7543">
                              <w:rPr>
                                <w:i/>
                                <w:iCs/>
                                <w:color w:val="000000"/>
                                <w:spacing w:val="-3"/>
                                <w:sz w:val="20"/>
                                <w:szCs w:val="20"/>
                              </w:rPr>
                              <w:t xml:space="preserve"> </w:t>
                            </w:r>
                            <w:r w:rsidRPr="002C7543">
                              <w:rPr>
                                <w:i/>
                                <w:iCs/>
                                <w:color w:val="000000"/>
                                <w:sz w:val="20"/>
                                <w:szCs w:val="20"/>
                              </w:rPr>
                              <w:t>in</w:t>
                            </w:r>
                            <w:r w:rsidRPr="002C7543">
                              <w:rPr>
                                <w:i/>
                                <w:iCs/>
                                <w:color w:val="000000"/>
                                <w:spacing w:val="-4"/>
                                <w:sz w:val="20"/>
                                <w:szCs w:val="20"/>
                              </w:rPr>
                              <w:t xml:space="preserve"> </w:t>
                            </w:r>
                            <w:r w:rsidRPr="002C7543">
                              <w:rPr>
                                <w:i/>
                                <w:iCs/>
                                <w:color w:val="000000"/>
                                <w:sz w:val="20"/>
                                <w:szCs w:val="20"/>
                              </w:rPr>
                              <w:t>stormwater</w:t>
                            </w:r>
                            <w:r w:rsidRPr="002C7543">
                              <w:rPr>
                                <w:i/>
                                <w:iCs/>
                                <w:color w:val="000000"/>
                                <w:spacing w:val="-4"/>
                                <w:sz w:val="20"/>
                                <w:szCs w:val="20"/>
                              </w:rPr>
                              <w:t xml:space="preserve"> </w:t>
                            </w:r>
                            <w:r w:rsidRPr="002C7543">
                              <w:rPr>
                                <w:i/>
                                <w:iCs/>
                                <w:color w:val="000000"/>
                                <w:sz w:val="20"/>
                                <w:szCs w:val="20"/>
                              </w:rPr>
                              <w:t>runoff</w:t>
                            </w:r>
                            <w:r w:rsidRPr="002C7543">
                              <w:rPr>
                                <w:i/>
                                <w:iCs/>
                                <w:color w:val="000000"/>
                                <w:spacing w:val="-4"/>
                                <w:sz w:val="20"/>
                                <w:szCs w:val="20"/>
                              </w:rPr>
                              <w:t xml:space="preserve"> </w:t>
                            </w:r>
                            <w:r w:rsidRPr="002C7543">
                              <w:rPr>
                                <w:i/>
                                <w:iCs/>
                                <w:color w:val="000000"/>
                                <w:sz w:val="20"/>
                                <w:szCs w:val="20"/>
                              </w:rPr>
                              <w:t>from</w:t>
                            </w:r>
                            <w:r w:rsidRPr="002C7543">
                              <w:rPr>
                                <w:i/>
                                <w:iCs/>
                                <w:color w:val="000000"/>
                                <w:spacing w:val="-3"/>
                                <w:sz w:val="20"/>
                                <w:szCs w:val="20"/>
                              </w:rPr>
                              <w:t xml:space="preserve"> </w:t>
                            </w:r>
                            <w:r w:rsidRPr="002C7543">
                              <w:rPr>
                                <w:i/>
                                <w:iCs/>
                                <w:color w:val="000000"/>
                                <w:sz w:val="20"/>
                                <w:szCs w:val="20"/>
                              </w:rPr>
                              <w:t>bulk</w:t>
                            </w:r>
                            <w:r w:rsidRPr="002C7543">
                              <w:rPr>
                                <w:i/>
                                <w:iCs/>
                                <w:color w:val="000000"/>
                                <w:spacing w:val="-3"/>
                                <w:sz w:val="20"/>
                                <w:szCs w:val="20"/>
                              </w:rPr>
                              <w:t xml:space="preserve"> </w:t>
                            </w:r>
                            <w:r w:rsidRPr="002C7543">
                              <w:rPr>
                                <w:i/>
                                <w:iCs/>
                                <w:color w:val="000000"/>
                                <w:sz w:val="20"/>
                                <w:szCs w:val="20"/>
                              </w:rPr>
                              <w:t>storage</w:t>
                            </w:r>
                            <w:r w:rsidRPr="002C7543">
                              <w:rPr>
                                <w:i/>
                                <w:iCs/>
                                <w:color w:val="000000"/>
                                <w:spacing w:val="-3"/>
                                <w:sz w:val="20"/>
                                <w:szCs w:val="20"/>
                              </w:rPr>
                              <w:t xml:space="preserve"> </w:t>
                            </w:r>
                            <w:r w:rsidRPr="002C7543">
                              <w:rPr>
                                <w:i/>
                                <w:iCs/>
                                <w:color w:val="000000"/>
                                <w:sz w:val="20"/>
                                <w:szCs w:val="20"/>
                              </w:rPr>
                              <w:t>areas</w:t>
                            </w:r>
                            <w:r w:rsidRPr="002C7543">
                              <w:rPr>
                                <w:i/>
                                <w:iCs/>
                                <w:color w:val="000000"/>
                                <w:spacing w:val="-3"/>
                                <w:sz w:val="20"/>
                                <w:szCs w:val="20"/>
                              </w:rPr>
                              <w:t xml:space="preserve"> </w:t>
                            </w:r>
                            <w:r w:rsidRPr="002C7543">
                              <w:rPr>
                                <w:i/>
                                <w:iCs/>
                                <w:color w:val="000000"/>
                                <w:sz w:val="20"/>
                                <w:szCs w:val="20"/>
                              </w:rPr>
                              <w:t>(e.g.,</w:t>
                            </w:r>
                            <w:r w:rsidRPr="002C7543">
                              <w:rPr>
                                <w:i/>
                                <w:iCs/>
                                <w:color w:val="000000"/>
                                <w:spacing w:val="-6"/>
                                <w:sz w:val="20"/>
                                <w:szCs w:val="20"/>
                              </w:rPr>
                              <w:t xml:space="preserve"> </w:t>
                            </w:r>
                            <w:r w:rsidRPr="002C7543">
                              <w:rPr>
                                <w:i/>
                                <w:iCs/>
                                <w:color w:val="000000"/>
                                <w:sz w:val="20"/>
                                <w:szCs w:val="20"/>
                              </w:rPr>
                              <w:t>salt</w:t>
                            </w:r>
                            <w:r w:rsidRPr="002C7543">
                              <w:rPr>
                                <w:i/>
                                <w:iCs/>
                                <w:color w:val="000000"/>
                                <w:spacing w:val="-6"/>
                                <w:sz w:val="20"/>
                                <w:szCs w:val="20"/>
                              </w:rPr>
                              <w:t xml:space="preserve"> </w:t>
                            </w:r>
                            <w:r w:rsidRPr="002C7543">
                              <w:rPr>
                                <w:i/>
                                <w:iCs/>
                                <w:color w:val="000000"/>
                                <w:sz w:val="20"/>
                                <w:szCs w:val="20"/>
                              </w:rPr>
                              <w:t xml:space="preserve">storage, topsoil stockpiles) through the use of best management </w:t>
                            </w:r>
                            <w:r w:rsidR="00DB75C7" w:rsidRPr="002C7543">
                              <w:rPr>
                                <w:i/>
                                <w:iCs/>
                                <w:color w:val="000000"/>
                                <w:sz w:val="20"/>
                                <w:szCs w:val="20"/>
                              </w:rPr>
                              <w:t>practices.</w:t>
                            </w:r>
                          </w:p>
                          <w:p w14:paraId="24B90661" w14:textId="77777777" w:rsidR="00B0135D" w:rsidRPr="002C7543" w:rsidRDefault="00B0135D" w:rsidP="00A73293">
                            <w:pPr>
                              <w:pStyle w:val="BodyText"/>
                              <w:numPr>
                                <w:ilvl w:val="0"/>
                                <w:numId w:val="3"/>
                              </w:numPr>
                              <w:tabs>
                                <w:tab w:val="left" w:pos="363"/>
                              </w:tabs>
                              <w:kinsoku w:val="0"/>
                              <w:overflowPunct w:val="0"/>
                              <w:spacing w:before="164" w:line="256" w:lineRule="auto"/>
                              <w:ind w:right="1196"/>
                              <w:rPr>
                                <w:i/>
                                <w:iCs/>
                                <w:color w:val="000000"/>
                                <w:sz w:val="20"/>
                                <w:szCs w:val="20"/>
                              </w:rPr>
                            </w:pPr>
                            <w:r w:rsidRPr="002C7543">
                              <w:rPr>
                                <w:i/>
                                <w:iCs/>
                                <w:color w:val="000000"/>
                                <w:sz w:val="20"/>
                                <w:szCs w:val="20"/>
                              </w:rPr>
                              <w:t>Prevent</w:t>
                            </w:r>
                            <w:r w:rsidRPr="002C7543">
                              <w:rPr>
                                <w:i/>
                                <w:iCs/>
                                <w:color w:val="000000"/>
                                <w:spacing w:val="-3"/>
                                <w:sz w:val="20"/>
                                <w:szCs w:val="20"/>
                              </w:rPr>
                              <w:t xml:space="preserve"> </w:t>
                            </w:r>
                            <w:r w:rsidRPr="002C7543">
                              <w:rPr>
                                <w:i/>
                                <w:iCs/>
                                <w:color w:val="000000"/>
                                <w:sz w:val="20"/>
                                <w:szCs w:val="20"/>
                              </w:rPr>
                              <w:t>pollution</w:t>
                            </w:r>
                            <w:r w:rsidRPr="002C7543">
                              <w:rPr>
                                <w:i/>
                                <w:iCs/>
                                <w:color w:val="000000"/>
                                <w:spacing w:val="-4"/>
                                <w:sz w:val="20"/>
                                <w:szCs w:val="20"/>
                              </w:rPr>
                              <w:t xml:space="preserve"> </w:t>
                            </w:r>
                            <w:r w:rsidRPr="002C7543">
                              <w:rPr>
                                <w:i/>
                                <w:iCs/>
                                <w:color w:val="000000"/>
                                <w:sz w:val="20"/>
                                <w:szCs w:val="20"/>
                              </w:rPr>
                              <w:t>discharge</w:t>
                            </w:r>
                            <w:r w:rsidRPr="002C7543">
                              <w:rPr>
                                <w:i/>
                                <w:iCs/>
                                <w:color w:val="000000"/>
                                <w:spacing w:val="-3"/>
                                <w:sz w:val="20"/>
                                <w:szCs w:val="20"/>
                              </w:rPr>
                              <w:t xml:space="preserve"> </w:t>
                            </w:r>
                            <w:r w:rsidRPr="002C7543">
                              <w:rPr>
                                <w:i/>
                                <w:iCs/>
                                <w:color w:val="000000"/>
                                <w:sz w:val="20"/>
                                <w:szCs w:val="20"/>
                              </w:rPr>
                              <w:t>into</w:t>
                            </w:r>
                            <w:r w:rsidRPr="002C7543">
                              <w:rPr>
                                <w:i/>
                                <w:iCs/>
                                <w:color w:val="000000"/>
                                <w:spacing w:val="-3"/>
                                <w:sz w:val="20"/>
                                <w:szCs w:val="20"/>
                              </w:rPr>
                              <w:t xml:space="preserve"> </w:t>
                            </w:r>
                            <w:r w:rsidRPr="002C7543">
                              <w:rPr>
                                <w:i/>
                                <w:iCs/>
                                <w:color w:val="000000"/>
                                <w:sz w:val="20"/>
                                <w:szCs w:val="20"/>
                              </w:rPr>
                              <w:t>the</w:t>
                            </w:r>
                            <w:r w:rsidRPr="002C7543">
                              <w:rPr>
                                <w:i/>
                                <w:iCs/>
                                <w:color w:val="000000"/>
                                <w:spacing w:val="-6"/>
                                <w:sz w:val="20"/>
                                <w:szCs w:val="20"/>
                              </w:rPr>
                              <w:t xml:space="preserve"> </w:t>
                            </w:r>
                            <w:r w:rsidRPr="002C7543">
                              <w:rPr>
                                <w:i/>
                                <w:iCs/>
                                <w:color w:val="000000"/>
                                <w:sz w:val="20"/>
                                <w:szCs w:val="20"/>
                              </w:rPr>
                              <w:t>MS4</w:t>
                            </w:r>
                            <w:r w:rsidRPr="002C7543">
                              <w:rPr>
                                <w:i/>
                                <w:iCs/>
                                <w:color w:val="000000"/>
                                <w:spacing w:val="-3"/>
                                <w:sz w:val="20"/>
                                <w:szCs w:val="20"/>
                              </w:rPr>
                              <w:t xml:space="preserve"> </w:t>
                            </w:r>
                            <w:r w:rsidRPr="002C7543">
                              <w:rPr>
                                <w:i/>
                                <w:iCs/>
                                <w:color w:val="000000"/>
                                <w:sz w:val="20"/>
                                <w:szCs w:val="20"/>
                              </w:rPr>
                              <w:t>from</w:t>
                            </w:r>
                            <w:r w:rsidRPr="002C7543">
                              <w:rPr>
                                <w:i/>
                                <w:iCs/>
                                <w:color w:val="000000"/>
                                <w:spacing w:val="-6"/>
                                <w:sz w:val="20"/>
                                <w:szCs w:val="20"/>
                              </w:rPr>
                              <w:t xml:space="preserve"> </w:t>
                            </w:r>
                            <w:r w:rsidRPr="002C7543">
                              <w:rPr>
                                <w:i/>
                                <w:iCs/>
                                <w:color w:val="000000"/>
                                <w:sz w:val="20"/>
                                <w:szCs w:val="20"/>
                              </w:rPr>
                              <w:t>leaking</w:t>
                            </w:r>
                            <w:r w:rsidRPr="002C7543">
                              <w:rPr>
                                <w:i/>
                                <w:iCs/>
                                <w:color w:val="000000"/>
                                <w:spacing w:val="-4"/>
                                <w:sz w:val="20"/>
                                <w:szCs w:val="20"/>
                              </w:rPr>
                              <w:t xml:space="preserve"> </w:t>
                            </w:r>
                            <w:r w:rsidRPr="002C7543">
                              <w:rPr>
                                <w:i/>
                                <w:iCs/>
                                <w:color w:val="000000"/>
                                <w:sz w:val="20"/>
                                <w:szCs w:val="20"/>
                              </w:rPr>
                              <w:t>municipal</w:t>
                            </w:r>
                            <w:r w:rsidRPr="002C7543">
                              <w:rPr>
                                <w:i/>
                                <w:iCs/>
                                <w:color w:val="000000"/>
                                <w:spacing w:val="-3"/>
                                <w:sz w:val="20"/>
                                <w:szCs w:val="20"/>
                              </w:rPr>
                              <w:t xml:space="preserve"> </w:t>
                            </w:r>
                            <w:r w:rsidRPr="002C7543">
                              <w:rPr>
                                <w:i/>
                                <w:iCs/>
                                <w:color w:val="000000"/>
                                <w:sz w:val="20"/>
                                <w:szCs w:val="20"/>
                              </w:rPr>
                              <w:t>automobiles</w:t>
                            </w:r>
                            <w:r w:rsidRPr="002C7543">
                              <w:rPr>
                                <w:i/>
                                <w:iCs/>
                                <w:color w:val="000000"/>
                                <w:spacing w:val="-5"/>
                                <w:sz w:val="20"/>
                                <w:szCs w:val="20"/>
                              </w:rPr>
                              <w:t xml:space="preserve"> </w:t>
                            </w:r>
                            <w:r w:rsidRPr="002C7543">
                              <w:rPr>
                                <w:i/>
                                <w:iCs/>
                                <w:color w:val="000000"/>
                                <w:sz w:val="20"/>
                                <w:szCs w:val="20"/>
                              </w:rPr>
                              <w:t>and equipment; and</w:t>
                            </w:r>
                          </w:p>
                          <w:p w14:paraId="1983CFBF" w14:textId="6F08B929" w:rsidR="00B0135D" w:rsidRPr="002C7543" w:rsidRDefault="00B0135D" w:rsidP="00A73293">
                            <w:pPr>
                              <w:pStyle w:val="BodyText"/>
                              <w:numPr>
                                <w:ilvl w:val="0"/>
                                <w:numId w:val="3"/>
                              </w:numPr>
                              <w:tabs>
                                <w:tab w:val="left" w:pos="363"/>
                              </w:tabs>
                              <w:kinsoku w:val="0"/>
                              <w:overflowPunct w:val="0"/>
                              <w:spacing w:before="165" w:line="256" w:lineRule="auto"/>
                              <w:ind w:right="398"/>
                              <w:rPr>
                                <w:i/>
                                <w:iCs/>
                                <w:color w:val="000000"/>
                                <w:sz w:val="20"/>
                                <w:szCs w:val="20"/>
                              </w:rPr>
                            </w:pPr>
                            <w:r w:rsidRPr="002C7543">
                              <w:rPr>
                                <w:i/>
                                <w:iCs/>
                                <w:color w:val="000000"/>
                                <w:sz w:val="20"/>
                                <w:szCs w:val="20"/>
                              </w:rPr>
                              <w:t>Ensure</w:t>
                            </w:r>
                            <w:r w:rsidRPr="002C7543">
                              <w:rPr>
                                <w:i/>
                                <w:iCs/>
                                <w:color w:val="000000"/>
                                <w:spacing w:val="-4"/>
                                <w:sz w:val="20"/>
                                <w:szCs w:val="20"/>
                              </w:rPr>
                              <w:t xml:space="preserve"> </w:t>
                            </w:r>
                            <w:r w:rsidRPr="002C7543">
                              <w:rPr>
                                <w:i/>
                                <w:iCs/>
                                <w:color w:val="000000"/>
                                <w:sz w:val="20"/>
                                <w:szCs w:val="20"/>
                              </w:rPr>
                              <w:t>that</w:t>
                            </w:r>
                            <w:r w:rsidRPr="002C7543">
                              <w:rPr>
                                <w:i/>
                                <w:iCs/>
                                <w:color w:val="000000"/>
                                <w:spacing w:val="-5"/>
                                <w:sz w:val="20"/>
                                <w:szCs w:val="20"/>
                              </w:rPr>
                              <w:t xml:space="preserve"> </w:t>
                            </w:r>
                            <w:r w:rsidRPr="002C7543">
                              <w:rPr>
                                <w:i/>
                                <w:iCs/>
                                <w:color w:val="000000"/>
                                <w:sz w:val="20"/>
                                <w:szCs w:val="20"/>
                              </w:rPr>
                              <w:t>the</w:t>
                            </w:r>
                            <w:r w:rsidRPr="002C7543">
                              <w:rPr>
                                <w:i/>
                                <w:iCs/>
                                <w:color w:val="000000"/>
                                <w:spacing w:val="-4"/>
                                <w:sz w:val="20"/>
                                <w:szCs w:val="20"/>
                              </w:rPr>
                              <w:t xml:space="preserve"> </w:t>
                            </w:r>
                            <w:r w:rsidRPr="002C7543">
                              <w:rPr>
                                <w:i/>
                                <w:iCs/>
                                <w:color w:val="000000"/>
                                <w:sz w:val="20"/>
                                <w:szCs w:val="20"/>
                              </w:rPr>
                              <w:t>application</w:t>
                            </w:r>
                            <w:r w:rsidRPr="002C7543">
                              <w:rPr>
                                <w:i/>
                                <w:iCs/>
                                <w:color w:val="000000"/>
                                <w:spacing w:val="-4"/>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materials,</w:t>
                            </w:r>
                            <w:r w:rsidRPr="002C7543">
                              <w:rPr>
                                <w:i/>
                                <w:iCs/>
                                <w:color w:val="000000"/>
                                <w:spacing w:val="-4"/>
                                <w:sz w:val="20"/>
                                <w:szCs w:val="20"/>
                              </w:rPr>
                              <w:t xml:space="preserve"> </w:t>
                            </w:r>
                            <w:r w:rsidRPr="002C7543">
                              <w:rPr>
                                <w:i/>
                                <w:iCs/>
                                <w:color w:val="000000"/>
                                <w:sz w:val="20"/>
                                <w:szCs w:val="20"/>
                              </w:rPr>
                              <w:t>including</w:t>
                            </w:r>
                            <w:r w:rsidRPr="002C7543">
                              <w:rPr>
                                <w:i/>
                                <w:iCs/>
                                <w:color w:val="000000"/>
                                <w:spacing w:val="-4"/>
                                <w:sz w:val="20"/>
                                <w:szCs w:val="20"/>
                              </w:rPr>
                              <w:t xml:space="preserve"> </w:t>
                            </w:r>
                            <w:r w:rsidRPr="002C7543">
                              <w:rPr>
                                <w:i/>
                                <w:iCs/>
                                <w:color w:val="000000"/>
                                <w:sz w:val="20"/>
                                <w:szCs w:val="20"/>
                              </w:rPr>
                              <w:t>fertilizers</w:t>
                            </w:r>
                            <w:r w:rsidRPr="002C7543">
                              <w:rPr>
                                <w:i/>
                                <w:iCs/>
                                <w:color w:val="000000"/>
                                <w:spacing w:val="-4"/>
                                <w:sz w:val="20"/>
                                <w:szCs w:val="20"/>
                              </w:rPr>
                              <w:t xml:space="preserve"> </w:t>
                            </w:r>
                            <w:r w:rsidRPr="002C7543">
                              <w:rPr>
                                <w:i/>
                                <w:iCs/>
                                <w:color w:val="000000"/>
                                <w:sz w:val="20"/>
                                <w:szCs w:val="20"/>
                              </w:rPr>
                              <w:t>and</w:t>
                            </w:r>
                            <w:r w:rsidRPr="002C7543">
                              <w:rPr>
                                <w:i/>
                                <w:iCs/>
                                <w:color w:val="000000"/>
                                <w:spacing w:val="-4"/>
                                <w:sz w:val="20"/>
                                <w:szCs w:val="20"/>
                              </w:rPr>
                              <w:t xml:space="preserve"> </w:t>
                            </w:r>
                            <w:r w:rsidRPr="002C7543">
                              <w:rPr>
                                <w:i/>
                                <w:iCs/>
                                <w:color w:val="000000"/>
                                <w:sz w:val="20"/>
                                <w:szCs w:val="20"/>
                              </w:rPr>
                              <w:t>pesticides,</w:t>
                            </w:r>
                            <w:r w:rsidRPr="002C7543">
                              <w:rPr>
                                <w:i/>
                                <w:iCs/>
                                <w:color w:val="000000"/>
                                <w:spacing w:val="-3"/>
                                <w:sz w:val="20"/>
                                <w:szCs w:val="20"/>
                              </w:rPr>
                              <w:t xml:space="preserve"> </w:t>
                            </w:r>
                            <w:r w:rsidRPr="002C7543">
                              <w:rPr>
                                <w:i/>
                                <w:iCs/>
                                <w:color w:val="000000"/>
                                <w:sz w:val="20"/>
                                <w:szCs w:val="20"/>
                              </w:rPr>
                              <w:t>is</w:t>
                            </w:r>
                            <w:r w:rsidRPr="002C7543">
                              <w:rPr>
                                <w:i/>
                                <w:iCs/>
                                <w:color w:val="000000"/>
                                <w:spacing w:val="-4"/>
                                <w:sz w:val="20"/>
                                <w:szCs w:val="20"/>
                              </w:rPr>
                              <w:t xml:space="preserve"> </w:t>
                            </w:r>
                            <w:r w:rsidRPr="002C7543">
                              <w:rPr>
                                <w:i/>
                                <w:iCs/>
                                <w:color w:val="000000"/>
                                <w:sz w:val="20"/>
                                <w:szCs w:val="20"/>
                              </w:rPr>
                              <w:t>conducted</w:t>
                            </w:r>
                            <w:r w:rsidRPr="002C7543">
                              <w:rPr>
                                <w:i/>
                                <w:iCs/>
                                <w:color w:val="000000"/>
                                <w:spacing w:val="-4"/>
                                <w:sz w:val="20"/>
                                <w:szCs w:val="20"/>
                              </w:rPr>
                              <w:t xml:space="preserve"> </w:t>
                            </w:r>
                            <w:r w:rsidRPr="002C7543">
                              <w:rPr>
                                <w:i/>
                                <w:iCs/>
                                <w:color w:val="000000"/>
                                <w:sz w:val="20"/>
                                <w:szCs w:val="20"/>
                              </w:rPr>
                              <w:t>in accordance with the manufacturer’s 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9776" id="Text Box 32" o:spid="_x0000_s1041" type="#_x0000_t202" style="position:absolute;left:0;text-align:left;margin-left:58.55pt;margin-top:9.1pt;width:480pt;height:304.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" o:allowincell="f" fillcolor="#f1f1f1">
                <v:textbox inset="0,0,0,0">
                  <w:txbxContent>
                    <w:p w14:paraId="6B10510A" w14:textId="6AE926BC" w:rsidR="00B0135D" w:rsidRPr="00040C8E" w:rsidRDefault="00B0135D">
                      <w:pPr>
                        <w:pStyle w:val="BodyText"/>
                        <w:kinsoku w:val="0"/>
                        <w:overflowPunct w:val="0"/>
                        <w:spacing w:before="71" w:line="259" w:lineRule="auto"/>
                        <w:ind w:left="144" w:right="182"/>
                        <w:rPr>
                          <w:b/>
                          <w:iCs/>
                          <w:color w:val="000000"/>
                        </w:rPr>
                      </w:pPr>
                      <w:r>
                        <w:rPr>
                          <w:b/>
                          <w:iCs/>
                          <w:color w:val="000000"/>
                        </w:rPr>
                        <w:tab/>
                        <w:t>General Permit Reference:</w:t>
                      </w:r>
                    </w:p>
                    <w:p w14:paraId="6BC1F5E3" w14:textId="3063430F" w:rsidR="00B0135D" w:rsidRPr="002C7543" w:rsidRDefault="00B0135D">
                      <w:pPr>
                        <w:pStyle w:val="BodyText"/>
                        <w:kinsoku w:val="0"/>
                        <w:overflowPunct w:val="0"/>
                        <w:spacing w:before="71" w:line="259" w:lineRule="auto"/>
                        <w:ind w:left="144" w:right="182"/>
                        <w:rPr>
                          <w:i/>
                          <w:iCs/>
                          <w:color w:val="000000"/>
                          <w:sz w:val="20"/>
                          <w:szCs w:val="20"/>
                        </w:rPr>
                      </w:pPr>
                      <w:r w:rsidRPr="002C7543">
                        <w:rPr>
                          <w:i/>
                          <w:iCs/>
                          <w:color w:val="000000"/>
                          <w:sz w:val="20"/>
                          <w:szCs w:val="20"/>
                        </w:rPr>
                        <w:t>The permittee shall maintain and implement written procedures for those activities at facilities owned</w:t>
                      </w:r>
                      <w:r w:rsidRPr="002C7543">
                        <w:rPr>
                          <w:i/>
                          <w:iCs/>
                          <w:color w:val="000000"/>
                          <w:spacing w:val="-4"/>
                          <w:sz w:val="20"/>
                          <w:szCs w:val="20"/>
                        </w:rPr>
                        <w:t xml:space="preserve"> </w:t>
                      </w:r>
                      <w:r w:rsidRPr="002C7543">
                        <w:rPr>
                          <w:i/>
                          <w:iCs/>
                          <w:color w:val="000000"/>
                          <w:sz w:val="20"/>
                          <w:szCs w:val="20"/>
                        </w:rPr>
                        <w:t>or</w:t>
                      </w:r>
                      <w:r w:rsidRPr="002C7543">
                        <w:rPr>
                          <w:i/>
                          <w:iCs/>
                          <w:color w:val="000000"/>
                          <w:spacing w:val="-1"/>
                          <w:sz w:val="20"/>
                          <w:szCs w:val="20"/>
                        </w:rPr>
                        <w:t xml:space="preserve"> </w:t>
                      </w:r>
                      <w:r w:rsidRPr="002C7543">
                        <w:rPr>
                          <w:i/>
                          <w:iCs/>
                          <w:color w:val="000000"/>
                          <w:sz w:val="20"/>
                          <w:szCs w:val="20"/>
                        </w:rPr>
                        <w:t>operated</w:t>
                      </w:r>
                      <w:r w:rsidRPr="002C7543">
                        <w:rPr>
                          <w:i/>
                          <w:iCs/>
                          <w:color w:val="000000"/>
                          <w:spacing w:val="-5"/>
                          <w:sz w:val="20"/>
                          <w:szCs w:val="20"/>
                        </w:rPr>
                        <w:t xml:space="preserve"> </w:t>
                      </w:r>
                      <w:r w:rsidRPr="002C7543">
                        <w:rPr>
                          <w:i/>
                          <w:iCs/>
                          <w:color w:val="000000"/>
                          <w:sz w:val="20"/>
                          <w:szCs w:val="20"/>
                        </w:rPr>
                        <w:t>by</w:t>
                      </w:r>
                      <w:r w:rsidRPr="002C7543">
                        <w:rPr>
                          <w:i/>
                          <w:iCs/>
                          <w:color w:val="000000"/>
                          <w:spacing w:val="-2"/>
                          <w:sz w:val="20"/>
                          <w:szCs w:val="20"/>
                        </w:rPr>
                        <w:t xml:space="preserve"> </w:t>
                      </w:r>
                      <w:r w:rsidRPr="002C7543">
                        <w:rPr>
                          <w:i/>
                          <w:iCs/>
                          <w:color w:val="000000"/>
                          <w:sz w:val="20"/>
                          <w:szCs w:val="20"/>
                        </w:rPr>
                        <w:t>the</w:t>
                      </w:r>
                      <w:r w:rsidRPr="002C7543">
                        <w:rPr>
                          <w:i/>
                          <w:iCs/>
                          <w:color w:val="000000"/>
                          <w:spacing w:val="-4"/>
                          <w:sz w:val="20"/>
                          <w:szCs w:val="20"/>
                        </w:rPr>
                        <w:t xml:space="preserve"> </w:t>
                      </w:r>
                      <w:r w:rsidRPr="002C7543">
                        <w:rPr>
                          <w:i/>
                          <w:iCs/>
                          <w:color w:val="000000"/>
                          <w:sz w:val="20"/>
                          <w:szCs w:val="20"/>
                        </w:rPr>
                        <w:t>permittee,</w:t>
                      </w:r>
                      <w:r w:rsidRPr="002C7543">
                        <w:rPr>
                          <w:i/>
                          <w:iCs/>
                          <w:color w:val="000000"/>
                          <w:spacing w:val="-4"/>
                          <w:sz w:val="20"/>
                          <w:szCs w:val="20"/>
                        </w:rPr>
                        <w:t xml:space="preserve"> </w:t>
                      </w:r>
                      <w:r w:rsidRPr="002C7543">
                        <w:rPr>
                          <w:i/>
                          <w:iCs/>
                          <w:color w:val="000000"/>
                          <w:sz w:val="20"/>
                          <w:szCs w:val="20"/>
                        </w:rPr>
                        <w:t>such</w:t>
                      </w:r>
                      <w:r w:rsidRPr="002C7543">
                        <w:rPr>
                          <w:i/>
                          <w:iCs/>
                          <w:color w:val="000000"/>
                          <w:spacing w:val="-4"/>
                          <w:sz w:val="20"/>
                          <w:szCs w:val="20"/>
                        </w:rPr>
                        <w:t xml:space="preserve"> </w:t>
                      </w:r>
                      <w:r w:rsidRPr="002C7543">
                        <w:rPr>
                          <w:i/>
                          <w:iCs/>
                          <w:color w:val="000000"/>
                          <w:sz w:val="20"/>
                          <w:szCs w:val="20"/>
                        </w:rPr>
                        <w:t>as</w:t>
                      </w:r>
                      <w:r w:rsidRPr="002C7543">
                        <w:rPr>
                          <w:i/>
                          <w:iCs/>
                          <w:color w:val="000000"/>
                          <w:spacing w:val="-4"/>
                          <w:sz w:val="20"/>
                          <w:szCs w:val="20"/>
                        </w:rPr>
                        <w:t xml:space="preserve"> </w:t>
                      </w:r>
                      <w:r w:rsidRPr="002C7543">
                        <w:rPr>
                          <w:i/>
                          <w:iCs/>
                          <w:color w:val="000000"/>
                          <w:sz w:val="20"/>
                          <w:szCs w:val="20"/>
                        </w:rPr>
                        <w:t>road,</w:t>
                      </w:r>
                      <w:r w:rsidRPr="002C7543">
                        <w:rPr>
                          <w:i/>
                          <w:iCs/>
                          <w:color w:val="000000"/>
                          <w:spacing w:val="-2"/>
                          <w:sz w:val="20"/>
                          <w:szCs w:val="20"/>
                        </w:rPr>
                        <w:t xml:space="preserve"> </w:t>
                      </w:r>
                      <w:r w:rsidRPr="002C7543">
                        <w:rPr>
                          <w:i/>
                          <w:iCs/>
                          <w:color w:val="000000"/>
                          <w:sz w:val="20"/>
                          <w:szCs w:val="20"/>
                        </w:rPr>
                        <w:t>street,</w:t>
                      </w:r>
                      <w:r w:rsidRPr="002C7543">
                        <w:rPr>
                          <w:i/>
                          <w:iCs/>
                          <w:color w:val="000000"/>
                          <w:spacing w:val="-1"/>
                          <w:sz w:val="20"/>
                          <w:szCs w:val="20"/>
                        </w:rPr>
                        <w:t xml:space="preserve"> </w:t>
                      </w:r>
                      <w:r w:rsidRPr="002C7543">
                        <w:rPr>
                          <w:i/>
                          <w:iCs/>
                          <w:color w:val="000000"/>
                          <w:sz w:val="20"/>
                          <w:szCs w:val="20"/>
                        </w:rPr>
                        <w:t>and</w:t>
                      </w:r>
                      <w:r w:rsidRPr="002C7543">
                        <w:rPr>
                          <w:i/>
                          <w:iCs/>
                          <w:color w:val="000000"/>
                          <w:spacing w:val="-3"/>
                          <w:sz w:val="20"/>
                          <w:szCs w:val="20"/>
                        </w:rPr>
                        <w:t xml:space="preserve"> </w:t>
                      </w:r>
                      <w:r w:rsidRPr="002C7543">
                        <w:rPr>
                          <w:i/>
                          <w:iCs/>
                          <w:color w:val="000000"/>
                          <w:sz w:val="20"/>
                          <w:szCs w:val="20"/>
                        </w:rPr>
                        <w:t>parking</w:t>
                      </w:r>
                      <w:r w:rsidRPr="002C7543">
                        <w:rPr>
                          <w:i/>
                          <w:iCs/>
                          <w:color w:val="000000"/>
                          <w:spacing w:val="-3"/>
                          <w:sz w:val="20"/>
                          <w:szCs w:val="20"/>
                        </w:rPr>
                        <w:t xml:space="preserve"> </w:t>
                      </w:r>
                      <w:r w:rsidRPr="002C7543">
                        <w:rPr>
                          <w:i/>
                          <w:iCs/>
                          <w:color w:val="000000"/>
                          <w:sz w:val="20"/>
                          <w:szCs w:val="20"/>
                        </w:rPr>
                        <w:t>lot</w:t>
                      </w:r>
                      <w:r w:rsidRPr="002C7543">
                        <w:rPr>
                          <w:i/>
                          <w:iCs/>
                          <w:color w:val="000000"/>
                          <w:spacing w:val="-4"/>
                          <w:sz w:val="20"/>
                          <w:szCs w:val="20"/>
                        </w:rPr>
                        <w:t xml:space="preserve"> </w:t>
                      </w:r>
                      <w:r w:rsidRPr="002C7543">
                        <w:rPr>
                          <w:i/>
                          <w:iCs/>
                          <w:color w:val="000000"/>
                          <w:sz w:val="20"/>
                          <w:szCs w:val="20"/>
                        </w:rPr>
                        <w:t>maintenance;</w:t>
                      </w:r>
                      <w:r w:rsidRPr="002C7543">
                        <w:rPr>
                          <w:i/>
                          <w:iCs/>
                          <w:color w:val="000000"/>
                          <w:spacing w:val="-2"/>
                          <w:sz w:val="20"/>
                          <w:szCs w:val="20"/>
                        </w:rPr>
                        <w:t xml:space="preserve"> </w:t>
                      </w:r>
                      <w:r w:rsidRPr="002C7543">
                        <w:rPr>
                          <w:i/>
                          <w:iCs/>
                          <w:color w:val="000000"/>
                          <w:sz w:val="20"/>
                          <w:szCs w:val="20"/>
                        </w:rPr>
                        <w:t>equipment maintenance; and the application, storage, transport, and disposal of pesticides, herbicides, and fertilizers be designed to:</w:t>
                      </w:r>
                    </w:p>
                    <w:p w14:paraId="0B030778" w14:textId="43ACBF0B" w:rsidR="00B0135D" w:rsidRPr="002C7543" w:rsidRDefault="00B0135D">
                      <w:pPr>
                        <w:pStyle w:val="BodyText"/>
                        <w:numPr>
                          <w:ilvl w:val="0"/>
                          <w:numId w:val="3"/>
                        </w:numPr>
                        <w:tabs>
                          <w:tab w:val="left" w:pos="363"/>
                        </w:tabs>
                        <w:kinsoku w:val="0"/>
                        <w:overflowPunct w:val="0"/>
                        <w:spacing w:before="161"/>
                        <w:rPr>
                          <w:i/>
                          <w:iCs/>
                          <w:color w:val="000000"/>
                          <w:spacing w:val="-2"/>
                          <w:sz w:val="20"/>
                          <w:szCs w:val="20"/>
                        </w:rPr>
                      </w:pPr>
                      <w:r w:rsidRPr="002C7543">
                        <w:rPr>
                          <w:i/>
                          <w:iCs/>
                          <w:color w:val="000000"/>
                          <w:sz w:val="20"/>
                          <w:szCs w:val="20"/>
                        </w:rPr>
                        <w:t>Prevent</w:t>
                      </w:r>
                      <w:r w:rsidRPr="002C7543">
                        <w:rPr>
                          <w:i/>
                          <w:iCs/>
                          <w:color w:val="000000"/>
                          <w:spacing w:val="-5"/>
                          <w:sz w:val="20"/>
                          <w:szCs w:val="20"/>
                        </w:rPr>
                        <w:t xml:space="preserve"> </w:t>
                      </w:r>
                      <w:r w:rsidRPr="002C7543">
                        <w:rPr>
                          <w:i/>
                          <w:iCs/>
                          <w:color w:val="000000"/>
                          <w:sz w:val="20"/>
                          <w:szCs w:val="20"/>
                        </w:rPr>
                        <w:t>illicit</w:t>
                      </w:r>
                      <w:r w:rsidRPr="002C7543">
                        <w:rPr>
                          <w:i/>
                          <w:iCs/>
                          <w:color w:val="000000"/>
                          <w:spacing w:val="-4"/>
                          <w:sz w:val="20"/>
                          <w:szCs w:val="20"/>
                        </w:rPr>
                        <w:t xml:space="preserve"> </w:t>
                      </w:r>
                      <w:r w:rsidR="00DB75C7" w:rsidRPr="002C7543">
                        <w:rPr>
                          <w:i/>
                          <w:iCs/>
                          <w:color w:val="000000"/>
                          <w:spacing w:val="-2"/>
                          <w:sz w:val="20"/>
                          <w:szCs w:val="20"/>
                        </w:rPr>
                        <w:t>discharges.</w:t>
                      </w:r>
                    </w:p>
                    <w:p w14:paraId="0E423FC4" w14:textId="6DD906C5" w:rsidR="00B0135D" w:rsidRPr="002C7543" w:rsidRDefault="00B0135D">
                      <w:pPr>
                        <w:pStyle w:val="BodyText"/>
                        <w:numPr>
                          <w:ilvl w:val="0"/>
                          <w:numId w:val="3"/>
                        </w:numPr>
                        <w:tabs>
                          <w:tab w:val="left" w:pos="363"/>
                        </w:tabs>
                        <w:kinsoku w:val="0"/>
                        <w:overflowPunct w:val="0"/>
                        <w:spacing w:before="161"/>
                        <w:rPr>
                          <w:i/>
                          <w:iCs/>
                          <w:color w:val="000000"/>
                          <w:spacing w:val="-2"/>
                          <w:sz w:val="20"/>
                          <w:szCs w:val="20"/>
                        </w:rPr>
                      </w:pPr>
                      <w:r w:rsidRPr="002C7543">
                        <w:rPr>
                          <w:i/>
                          <w:iCs/>
                          <w:color w:val="000000"/>
                          <w:sz w:val="20"/>
                          <w:szCs w:val="20"/>
                        </w:rPr>
                        <w:t>Ensure</w:t>
                      </w:r>
                      <w:r w:rsidRPr="002C7543">
                        <w:rPr>
                          <w:i/>
                          <w:iCs/>
                          <w:color w:val="000000"/>
                          <w:spacing w:val="-7"/>
                          <w:sz w:val="20"/>
                          <w:szCs w:val="20"/>
                        </w:rPr>
                        <w:t xml:space="preserve"> </w:t>
                      </w:r>
                      <w:r w:rsidRPr="002C7543">
                        <w:rPr>
                          <w:i/>
                          <w:iCs/>
                          <w:color w:val="000000"/>
                          <w:sz w:val="20"/>
                          <w:szCs w:val="20"/>
                        </w:rPr>
                        <w:t>the</w:t>
                      </w:r>
                      <w:r w:rsidRPr="002C7543">
                        <w:rPr>
                          <w:i/>
                          <w:iCs/>
                          <w:color w:val="000000"/>
                          <w:spacing w:val="-7"/>
                          <w:sz w:val="20"/>
                          <w:szCs w:val="20"/>
                        </w:rPr>
                        <w:t xml:space="preserve"> </w:t>
                      </w:r>
                      <w:r w:rsidRPr="002C7543">
                        <w:rPr>
                          <w:i/>
                          <w:iCs/>
                          <w:color w:val="000000"/>
                          <w:sz w:val="20"/>
                          <w:szCs w:val="20"/>
                        </w:rPr>
                        <w:t>proper</w:t>
                      </w:r>
                      <w:r w:rsidRPr="002C7543">
                        <w:rPr>
                          <w:i/>
                          <w:iCs/>
                          <w:color w:val="000000"/>
                          <w:spacing w:val="-4"/>
                          <w:sz w:val="20"/>
                          <w:szCs w:val="20"/>
                        </w:rPr>
                        <w:t xml:space="preserve"> </w:t>
                      </w:r>
                      <w:r w:rsidRPr="002C7543">
                        <w:rPr>
                          <w:i/>
                          <w:iCs/>
                          <w:color w:val="000000"/>
                          <w:sz w:val="20"/>
                          <w:szCs w:val="20"/>
                        </w:rPr>
                        <w:t>disposal</w:t>
                      </w:r>
                      <w:r w:rsidRPr="002C7543">
                        <w:rPr>
                          <w:i/>
                          <w:iCs/>
                          <w:color w:val="000000"/>
                          <w:spacing w:val="-5"/>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waste</w:t>
                      </w:r>
                      <w:r w:rsidRPr="002C7543">
                        <w:rPr>
                          <w:i/>
                          <w:iCs/>
                          <w:color w:val="000000"/>
                          <w:spacing w:val="-5"/>
                          <w:sz w:val="20"/>
                          <w:szCs w:val="20"/>
                        </w:rPr>
                        <w:t xml:space="preserve"> </w:t>
                      </w:r>
                      <w:r w:rsidRPr="002C7543">
                        <w:rPr>
                          <w:i/>
                          <w:iCs/>
                          <w:color w:val="000000"/>
                          <w:sz w:val="20"/>
                          <w:szCs w:val="20"/>
                        </w:rPr>
                        <w:t>materials,</w:t>
                      </w:r>
                      <w:r w:rsidRPr="002C7543">
                        <w:rPr>
                          <w:i/>
                          <w:iCs/>
                          <w:color w:val="000000"/>
                          <w:spacing w:val="-6"/>
                          <w:sz w:val="20"/>
                          <w:szCs w:val="20"/>
                        </w:rPr>
                        <w:t xml:space="preserve"> </w:t>
                      </w:r>
                      <w:r w:rsidRPr="002C7543">
                        <w:rPr>
                          <w:i/>
                          <w:iCs/>
                          <w:color w:val="000000"/>
                          <w:sz w:val="20"/>
                          <w:szCs w:val="20"/>
                        </w:rPr>
                        <w:t>including</w:t>
                      </w:r>
                      <w:r w:rsidRPr="002C7543">
                        <w:rPr>
                          <w:i/>
                          <w:iCs/>
                          <w:color w:val="000000"/>
                          <w:spacing w:val="-6"/>
                          <w:sz w:val="20"/>
                          <w:szCs w:val="20"/>
                        </w:rPr>
                        <w:t xml:space="preserve"> </w:t>
                      </w:r>
                      <w:r w:rsidRPr="002C7543">
                        <w:rPr>
                          <w:i/>
                          <w:iCs/>
                          <w:color w:val="000000"/>
                          <w:sz w:val="20"/>
                          <w:szCs w:val="20"/>
                        </w:rPr>
                        <w:t>landscape</w:t>
                      </w:r>
                      <w:r w:rsidRPr="002C7543">
                        <w:rPr>
                          <w:i/>
                          <w:iCs/>
                          <w:color w:val="000000"/>
                          <w:spacing w:val="-4"/>
                          <w:sz w:val="20"/>
                          <w:szCs w:val="20"/>
                        </w:rPr>
                        <w:t xml:space="preserve"> </w:t>
                      </w:r>
                      <w:r w:rsidR="00DB75C7" w:rsidRPr="002C7543">
                        <w:rPr>
                          <w:i/>
                          <w:iCs/>
                          <w:color w:val="000000"/>
                          <w:spacing w:val="-2"/>
                          <w:sz w:val="20"/>
                          <w:szCs w:val="20"/>
                        </w:rPr>
                        <w:t>wastes.</w:t>
                      </w:r>
                    </w:p>
                    <w:p w14:paraId="1E950C62" w14:textId="5E66976B" w:rsidR="00B0135D" w:rsidRPr="002C7543" w:rsidRDefault="00B0135D">
                      <w:pPr>
                        <w:pStyle w:val="BodyText"/>
                        <w:numPr>
                          <w:ilvl w:val="0"/>
                          <w:numId w:val="3"/>
                        </w:numPr>
                        <w:tabs>
                          <w:tab w:val="left" w:pos="363"/>
                        </w:tabs>
                        <w:kinsoku w:val="0"/>
                        <w:overflowPunct w:val="0"/>
                        <w:spacing w:before="158"/>
                        <w:ind w:left="144" w:right="1031" w:firstLine="0"/>
                        <w:rPr>
                          <w:i/>
                          <w:iCs/>
                          <w:color w:val="000000"/>
                          <w:sz w:val="20"/>
                          <w:szCs w:val="20"/>
                        </w:rPr>
                      </w:pPr>
                      <w:r w:rsidRPr="002C7543">
                        <w:rPr>
                          <w:i/>
                          <w:iCs/>
                          <w:color w:val="000000"/>
                          <w:sz w:val="20"/>
                          <w:szCs w:val="20"/>
                        </w:rPr>
                        <w:t>Prevent</w:t>
                      </w:r>
                      <w:r w:rsidRPr="002C7543">
                        <w:rPr>
                          <w:i/>
                          <w:iCs/>
                          <w:color w:val="000000"/>
                          <w:spacing w:val="-2"/>
                          <w:sz w:val="20"/>
                          <w:szCs w:val="20"/>
                        </w:rPr>
                        <w:t xml:space="preserve"> </w:t>
                      </w:r>
                      <w:r w:rsidRPr="002C7543">
                        <w:rPr>
                          <w:i/>
                          <w:iCs/>
                          <w:color w:val="000000"/>
                          <w:sz w:val="20"/>
                          <w:szCs w:val="20"/>
                        </w:rPr>
                        <w:t>the</w:t>
                      </w:r>
                      <w:r w:rsidRPr="002C7543">
                        <w:rPr>
                          <w:i/>
                          <w:iCs/>
                          <w:color w:val="000000"/>
                          <w:spacing w:val="-5"/>
                          <w:sz w:val="20"/>
                          <w:szCs w:val="20"/>
                        </w:rPr>
                        <w:t xml:space="preserve"> </w:t>
                      </w:r>
                      <w:r w:rsidRPr="002C7543">
                        <w:rPr>
                          <w:i/>
                          <w:iCs/>
                          <w:color w:val="000000"/>
                          <w:sz w:val="20"/>
                          <w:szCs w:val="20"/>
                        </w:rPr>
                        <w:t>discharge</w:t>
                      </w:r>
                      <w:r w:rsidRPr="002C7543">
                        <w:rPr>
                          <w:i/>
                          <w:iCs/>
                          <w:color w:val="000000"/>
                          <w:spacing w:val="-2"/>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wastewater</w:t>
                      </w:r>
                      <w:r w:rsidRPr="002C7543">
                        <w:rPr>
                          <w:i/>
                          <w:iCs/>
                          <w:color w:val="000000"/>
                          <w:spacing w:val="-1"/>
                          <w:sz w:val="20"/>
                          <w:szCs w:val="20"/>
                        </w:rPr>
                        <w:t xml:space="preserve"> </w:t>
                      </w:r>
                      <w:r w:rsidRPr="002C7543">
                        <w:rPr>
                          <w:i/>
                          <w:iCs/>
                          <w:color w:val="000000"/>
                          <w:sz w:val="20"/>
                          <w:szCs w:val="20"/>
                        </w:rPr>
                        <w:t>or</w:t>
                      </w:r>
                      <w:r w:rsidRPr="002C7543">
                        <w:rPr>
                          <w:i/>
                          <w:iCs/>
                          <w:color w:val="000000"/>
                          <w:spacing w:val="-4"/>
                          <w:sz w:val="20"/>
                          <w:szCs w:val="20"/>
                        </w:rPr>
                        <w:t xml:space="preserve"> </w:t>
                      </w:r>
                      <w:r w:rsidRPr="002C7543">
                        <w:rPr>
                          <w:i/>
                          <w:iCs/>
                          <w:color w:val="000000"/>
                          <w:sz w:val="20"/>
                          <w:szCs w:val="20"/>
                        </w:rPr>
                        <w:t>vehicle</w:t>
                      </w:r>
                      <w:r w:rsidRPr="002C7543">
                        <w:rPr>
                          <w:i/>
                          <w:iCs/>
                          <w:color w:val="000000"/>
                          <w:spacing w:val="-4"/>
                          <w:sz w:val="20"/>
                          <w:szCs w:val="20"/>
                        </w:rPr>
                        <w:t xml:space="preserve"> </w:t>
                      </w:r>
                      <w:r w:rsidRPr="002C7543">
                        <w:rPr>
                          <w:i/>
                          <w:iCs/>
                          <w:color w:val="000000"/>
                          <w:sz w:val="20"/>
                          <w:szCs w:val="20"/>
                        </w:rPr>
                        <w:t>wash</w:t>
                      </w:r>
                      <w:r w:rsidRPr="002C7543">
                        <w:rPr>
                          <w:i/>
                          <w:iCs/>
                          <w:color w:val="000000"/>
                          <w:spacing w:val="-3"/>
                          <w:sz w:val="20"/>
                          <w:szCs w:val="20"/>
                        </w:rPr>
                        <w:t xml:space="preserve"> </w:t>
                      </w:r>
                      <w:r w:rsidRPr="002C7543">
                        <w:rPr>
                          <w:i/>
                          <w:iCs/>
                          <w:color w:val="000000"/>
                          <w:sz w:val="20"/>
                          <w:szCs w:val="20"/>
                        </w:rPr>
                        <w:t>water</w:t>
                      </w:r>
                      <w:r w:rsidRPr="002C7543">
                        <w:rPr>
                          <w:i/>
                          <w:iCs/>
                          <w:color w:val="000000"/>
                          <w:spacing w:val="-1"/>
                          <w:sz w:val="20"/>
                          <w:szCs w:val="20"/>
                        </w:rPr>
                        <w:t xml:space="preserve"> </w:t>
                      </w:r>
                      <w:r w:rsidRPr="002C7543">
                        <w:rPr>
                          <w:i/>
                          <w:iCs/>
                          <w:color w:val="000000"/>
                          <w:sz w:val="20"/>
                          <w:szCs w:val="20"/>
                        </w:rPr>
                        <w:t>or</w:t>
                      </w:r>
                      <w:r w:rsidRPr="002C7543">
                        <w:rPr>
                          <w:i/>
                          <w:iCs/>
                          <w:color w:val="000000"/>
                          <w:spacing w:val="-4"/>
                          <w:sz w:val="20"/>
                          <w:szCs w:val="20"/>
                        </w:rPr>
                        <w:t xml:space="preserve"> </w:t>
                      </w:r>
                      <w:r w:rsidRPr="002C7543">
                        <w:rPr>
                          <w:i/>
                          <w:iCs/>
                          <w:color w:val="000000"/>
                          <w:sz w:val="20"/>
                          <w:szCs w:val="20"/>
                        </w:rPr>
                        <w:t>both</w:t>
                      </w:r>
                      <w:r w:rsidRPr="002C7543">
                        <w:rPr>
                          <w:i/>
                          <w:iCs/>
                          <w:color w:val="000000"/>
                          <w:spacing w:val="-2"/>
                          <w:sz w:val="20"/>
                          <w:szCs w:val="20"/>
                        </w:rPr>
                        <w:t xml:space="preserve"> </w:t>
                      </w:r>
                      <w:r w:rsidRPr="002C7543">
                        <w:rPr>
                          <w:i/>
                          <w:iCs/>
                          <w:color w:val="000000"/>
                          <w:sz w:val="20"/>
                          <w:szCs w:val="20"/>
                        </w:rPr>
                        <w:t>into</w:t>
                      </w:r>
                      <w:r w:rsidRPr="002C7543">
                        <w:rPr>
                          <w:i/>
                          <w:iCs/>
                          <w:color w:val="000000"/>
                          <w:spacing w:val="-4"/>
                          <w:sz w:val="20"/>
                          <w:szCs w:val="20"/>
                        </w:rPr>
                        <w:t xml:space="preserve"> </w:t>
                      </w:r>
                      <w:r w:rsidRPr="002C7543">
                        <w:rPr>
                          <w:i/>
                          <w:iCs/>
                          <w:color w:val="000000"/>
                          <w:sz w:val="20"/>
                          <w:szCs w:val="20"/>
                        </w:rPr>
                        <w:t>the</w:t>
                      </w:r>
                      <w:r w:rsidRPr="002C7543">
                        <w:rPr>
                          <w:i/>
                          <w:iCs/>
                          <w:color w:val="000000"/>
                          <w:spacing w:val="-5"/>
                          <w:sz w:val="20"/>
                          <w:szCs w:val="20"/>
                        </w:rPr>
                        <w:t xml:space="preserve"> </w:t>
                      </w:r>
                      <w:r w:rsidRPr="002C7543">
                        <w:rPr>
                          <w:i/>
                          <w:iCs/>
                          <w:color w:val="000000"/>
                          <w:sz w:val="20"/>
                          <w:szCs w:val="20"/>
                        </w:rPr>
                        <w:t>MS4</w:t>
                      </w:r>
                      <w:r w:rsidRPr="002C7543">
                        <w:rPr>
                          <w:i/>
                          <w:iCs/>
                          <w:color w:val="000000"/>
                          <w:spacing w:val="-4"/>
                          <w:sz w:val="20"/>
                          <w:szCs w:val="20"/>
                        </w:rPr>
                        <w:t xml:space="preserve"> </w:t>
                      </w:r>
                      <w:r w:rsidRPr="002C7543">
                        <w:rPr>
                          <w:i/>
                          <w:iCs/>
                          <w:color w:val="000000"/>
                          <w:sz w:val="20"/>
                          <w:szCs w:val="20"/>
                        </w:rPr>
                        <w:t xml:space="preserve">without authorization under a separate VPDES </w:t>
                      </w:r>
                      <w:r w:rsidR="00DB75C7" w:rsidRPr="002C7543">
                        <w:rPr>
                          <w:i/>
                          <w:iCs/>
                          <w:color w:val="000000"/>
                          <w:sz w:val="20"/>
                          <w:szCs w:val="20"/>
                        </w:rPr>
                        <w:t>permit.</w:t>
                      </w:r>
                    </w:p>
                    <w:p w14:paraId="6CFF266F" w14:textId="44361A09" w:rsidR="00B0135D" w:rsidRPr="002C7543" w:rsidRDefault="00B0135D" w:rsidP="00A73293">
                      <w:pPr>
                        <w:pStyle w:val="BodyText"/>
                        <w:numPr>
                          <w:ilvl w:val="0"/>
                          <w:numId w:val="3"/>
                        </w:numPr>
                        <w:tabs>
                          <w:tab w:val="left" w:pos="363"/>
                        </w:tabs>
                        <w:kinsoku w:val="0"/>
                        <w:overflowPunct w:val="0"/>
                        <w:spacing w:before="71" w:line="256" w:lineRule="auto"/>
                        <w:ind w:right="571"/>
                        <w:rPr>
                          <w:i/>
                          <w:iCs/>
                          <w:color w:val="000000"/>
                          <w:sz w:val="20"/>
                          <w:szCs w:val="20"/>
                        </w:rPr>
                      </w:pPr>
                      <w:r w:rsidRPr="002C7543">
                        <w:rPr>
                          <w:i/>
                          <w:iCs/>
                          <w:color w:val="000000"/>
                          <w:sz w:val="20"/>
                          <w:szCs w:val="20"/>
                        </w:rPr>
                        <w:t>Require</w:t>
                      </w:r>
                      <w:r w:rsidRPr="002C7543">
                        <w:rPr>
                          <w:i/>
                          <w:iCs/>
                          <w:color w:val="000000"/>
                          <w:spacing w:val="-4"/>
                          <w:sz w:val="20"/>
                          <w:szCs w:val="20"/>
                        </w:rPr>
                        <w:t xml:space="preserve"> </w:t>
                      </w:r>
                      <w:r w:rsidRPr="002C7543">
                        <w:rPr>
                          <w:i/>
                          <w:iCs/>
                          <w:color w:val="000000"/>
                          <w:sz w:val="20"/>
                          <w:szCs w:val="20"/>
                        </w:rPr>
                        <w:t>implementation</w:t>
                      </w:r>
                      <w:r w:rsidRPr="002C7543">
                        <w:rPr>
                          <w:i/>
                          <w:iCs/>
                          <w:color w:val="000000"/>
                          <w:spacing w:val="-7"/>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best</w:t>
                      </w:r>
                      <w:r w:rsidRPr="002C7543">
                        <w:rPr>
                          <w:i/>
                          <w:iCs/>
                          <w:color w:val="000000"/>
                          <w:spacing w:val="-5"/>
                          <w:sz w:val="20"/>
                          <w:szCs w:val="20"/>
                        </w:rPr>
                        <w:t xml:space="preserve"> </w:t>
                      </w:r>
                      <w:r w:rsidRPr="002C7543">
                        <w:rPr>
                          <w:i/>
                          <w:iCs/>
                          <w:color w:val="000000"/>
                          <w:sz w:val="20"/>
                          <w:szCs w:val="20"/>
                        </w:rPr>
                        <w:t>management</w:t>
                      </w:r>
                      <w:r w:rsidRPr="002C7543">
                        <w:rPr>
                          <w:i/>
                          <w:iCs/>
                          <w:color w:val="000000"/>
                          <w:spacing w:val="-6"/>
                          <w:sz w:val="20"/>
                          <w:szCs w:val="20"/>
                        </w:rPr>
                        <w:t xml:space="preserve"> </w:t>
                      </w:r>
                      <w:r w:rsidRPr="002C7543">
                        <w:rPr>
                          <w:i/>
                          <w:iCs/>
                          <w:color w:val="000000"/>
                          <w:sz w:val="20"/>
                          <w:szCs w:val="20"/>
                        </w:rPr>
                        <w:t>practices</w:t>
                      </w:r>
                      <w:r w:rsidRPr="002C7543">
                        <w:rPr>
                          <w:i/>
                          <w:iCs/>
                          <w:color w:val="000000"/>
                          <w:spacing w:val="-4"/>
                          <w:sz w:val="20"/>
                          <w:szCs w:val="20"/>
                        </w:rPr>
                        <w:t xml:space="preserve"> </w:t>
                      </w:r>
                      <w:r w:rsidRPr="002C7543">
                        <w:rPr>
                          <w:i/>
                          <w:iCs/>
                          <w:color w:val="000000"/>
                          <w:sz w:val="20"/>
                          <w:szCs w:val="20"/>
                        </w:rPr>
                        <w:t>when</w:t>
                      </w:r>
                      <w:r w:rsidRPr="002C7543">
                        <w:rPr>
                          <w:i/>
                          <w:iCs/>
                          <w:color w:val="000000"/>
                          <w:spacing w:val="-4"/>
                          <w:sz w:val="20"/>
                          <w:szCs w:val="20"/>
                        </w:rPr>
                        <w:t xml:space="preserve"> </w:t>
                      </w:r>
                      <w:r w:rsidRPr="002C7543">
                        <w:rPr>
                          <w:i/>
                          <w:iCs/>
                          <w:color w:val="000000"/>
                          <w:sz w:val="20"/>
                          <w:szCs w:val="20"/>
                        </w:rPr>
                        <w:t>discharging</w:t>
                      </w:r>
                      <w:r w:rsidRPr="002C7543">
                        <w:rPr>
                          <w:i/>
                          <w:iCs/>
                          <w:color w:val="000000"/>
                          <w:spacing w:val="-5"/>
                          <w:sz w:val="20"/>
                          <w:szCs w:val="20"/>
                        </w:rPr>
                        <w:t xml:space="preserve"> </w:t>
                      </w:r>
                      <w:r w:rsidRPr="002C7543">
                        <w:rPr>
                          <w:i/>
                          <w:iCs/>
                          <w:color w:val="000000"/>
                          <w:sz w:val="20"/>
                          <w:szCs w:val="20"/>
                        </w:rPr>
                        <w:t>water</w:t>
                      </w:r>
                      <w:r w:rsidRPr="002C7543">
                        <w:rPr>
                          <w:i/>
                          <w:iCs/>
                          <w:color w:val="000000"/>
                          <w:spacing w:val="-3"/>
                          <w:sz w:val="20"/>
                          <w:szCs w:val="20"/>
                        </w:rPr>
                        <w:t xml:space="preserve"> </w:t>
                      </w:r>
                      <w:r w:rsidRPr="002C7543">
                        <w:rPr>
                          <w:i/>
                          <w:iCs/>
                          <w:color w:val="000000"/>
                          <w:sz w:val="20"/>
                          <w:szCs w:val="20"/>
                        </w:rPr>
                        <w:t xml:space="preserve">pumped from utility construction and maintenance </w:t>
                      </w:r>
                      <w:r w:rsidR="00DB75C7" w:rsidRPr="002C7543">
                        <w:rPr>
                          <w:i/>
                          <w:iCs/>
                          <w:color w:val="000000"/>
                          <w:sz w:val="20"/>
                          <w:szCs w:val="20"/>
                        </w:rPr>
                        <w:t>activities.</w:t>
                      </w:r>
                    </w:p>
                    <w:p w14:paraId="1372587A" w14:textId="0FD2F867" w:rsidR="00B0135D" w:rsidRPr="002C7543" w:rsidRDefault="00B0135D" w:rsidP="00A73293">
                      <w:pPr>
                        <w:pStyle w:val="BodyText"/>
                        <w:numPr>
                          <w:ilvl w:val="0"/>
                          <w:numId w:val="3"/>
                        </w:numPr>
                        <w:tabs>
                          <w:tab w:val="left" w:pos="363"/>
                        </w:tabs>
                        <w:kinsoku w:val="0"/>
                        <w:overflowPunct w:val="0"/>
                        <w:spacing w:before="165" w:line="256" w:lineRule="auto"/>
                        <w:ind w:right="609"/>
                        <w:rPr>
                          <w:i/>
                          <w:iCs/>
                          <w:color w:val="000000"/>
                          <w:sz w:val="20"/>
                          <w:szCs w:val="20"/>
                        </w:rPr>
                      </w:pPr>
                      <w:r w:rsidRPr="002C7543">
                        <w:rPr>
                          <w:i/>
                          <w:iCs/>
                          <w:color w:val="000000"/>
                          <w:sz w:val="20"/>
                          <w:szCs w:val="20"/>
                        </w:rPr>
                        <w:t>Minimize</w:t>
                      </w:r>
                      <w:r w:rsidRPr="002C7543">
                        <w:rPr>
                          <w:i/>
                          <w:iCs/>
                          <w:color w:val="000000"/>
                          <w:spacing w:val="-3"/>
                          <w:sz w:val="20"/>
                          <w:szCs w:val="20"/>
                        </w:rPr>
                        <w:t xml:space="preserve"> </w:t>
                      </w:r>
                      <w:r w:rsidRPr="002C7543">
                        <w:rPr>
                          <w:i/>
                          <w:iCs/>
                          <w:color w:val="000000"/>
                          <w:sz w:val="20"/>
                          <w:szCs w:val="20"/>
                        </w:rPr>
                        <w:t>the</w:t>
                      </w:r>
                      <w:r w:rsidRPr="002C7543">
                        <w:rPr>
                          <w:i/>
                          <w:iCs/>
                          <w:color w:val="000000"/>
                          <w:spacing w:val="-3"/>
                          <w:sz w:val="20"/>
                          <w:szCs w:val="20"/>
                        </w:rPr>
                        <w:t xml:space="preserve"> </w:t>
                      </w:r>
                      <w:r w:rsidRPr="002C7543">
                        <w:rPr>
                          <w:i/>
                          <w:iCs/>
                          <w:color w:val="000000"/>
                          <w:sz w:val="20"/>
                          <w:szCs w:val="20"/>
                        </w:rPr>
                        <w:t>pollutants</w:t>
                      </w:r>
                      <w:r w:rsidRPr="002C7543">
                        <w:rPr>
                          <w:i/>
                          <w:iCs/>
                          <w:color w:val="000000"/>
                          <w:spacing w:val="-3"/>
                          <w:sz w:val="20"/>
                          <w:szCs w:val="20"/>
                        </w:rPr>
                        <w:t xml:space="preserve"> </w:t>
                      </w:r>
                      <w:r w:rsidRPr="002C7543">
                        <w:rPr>
                          <w:i/>
                          <w:iCs/>
                          <w:color w:val="000000"/>
                          <w:sz w:val="20"/>
                          <w:szCs w:val="20"/>
                        </w:rPr>
                        <w:t>in</w:t>
                      </w:r>
                      <w:r w:rsidRPr="002C7543">
                        <w:rPr>
                          <w:i/>
                          <w:iCs/>
                          <w:color w:val="000000"/>
                          <w:spacing w:val="-4"/>
                          <w:sz w:val="20"/>
                          <w:szCs w:val="20"/>
                        </w:rPr>
                        <w:t xml:space="preserve"> </w:t>
                      </w:r>
                      <w:r w:rsidRPr="002C7543">
                        <w:rPr>
                          <w:i/>
                          <w:iCs/>
                          <w:color w:val="000000"/>
                          <w:sz w:val="20"/>
                          <w:szCs w:val="20"/>
                        </w:rPr>
                        <w:t>stormwater</w:t>
                      </w:r>
                      <w:r w:rsidRPr="002C7543">
                        <w:rPr>
                          <w:i/>
                          <w:iCs/>
                          <w:color w:val="000000"/>
                          <w:spacing w:val="-4"/>
                          <w:sz w:val="20"/>
                          <w:szCs w:val="20"/>
                        </w:rPr>
                        <w:t xml:space="preserve"> </w:t>
                      </w:r>
                      <w:r w:rsidRPr="002C7543">
                        <w:rPr>
                          <w:i/>
                          <w:iCs/>
                          <w:color w:val="000000"/>
                          <w:sz w:val="20"/>
                          <w:szCs w:val="20"/>
                        </w:rPr>
                        <w:t>runoff</w:t>
                      </w:r>
                      <w:r w:rsidRPr="002C7543">
                        <w:rPr>
                          <w:i/>
                          <w:iCs/>
                          <w:color w:val="000000"/>
                          <w:spacing w:val="-4"/>
                          <w:sz w:val="20"/>
                          <w:szCs w:val="20"/>
                        </w:rPr>
                        <w:t xml:space="preserve"> </w:t>
                      </w:r>
                      <w:r w:rsidRPr="002C7543">
                        <w:rPr>
                          <w:i/>
                          <w:iCs/>
                          <w:color w:val="000000"/>
                          <w:sz w:val="20"/>
                          <w:szCs w:val="20"/>
                        </w:rPr>
                        <w:t>from</w:t>
                      </w:r>
                      <w:r w:rsidRPr="002C7543">
                        <w:rPr>
                          <w:i/>
                          <w:iCs/>
                          <w:color w:val="000000"/>
                          <w:spacing w:val="-3"/>
                          <w:sz w:val="20"/>
                          <w:szCs w:val="20"/>
                        </w:rPr>
                        <w:t xml:space="preserve"> </w:t>
                      </w:r>
                      <w:r w:rsidRPr="002C7543">
                        <w:rPr>
                          <w:i/>
                          <w:iCs/>
                          <w:color w:val="000000"/>
                          <w:sz w:val="20"/>
                          <w:szCs w:val="20"/>
                        </w:rPr>
                        <w:t>bulk</w:t>
                      </w:r>
                      <w:r w:rsidRPr="002C7543">
                        <w:rPr>
                          <w:i/>
                          <w:iCs/>
                          <w:color w:val="000000"/>
                          <w:spacing w:val="-3"/>
                          <w:sz w:val="20"/>
                          <w:szCs w:val="20"/>
                        </w:rPr>
                        <w:t xml:space="preserve"> </w:t>
                      </w:r>
                      <w:r w:rsidRPr="002C7543">
                        <w:rPr>
                          <w:i/>
                          <w:iCs/>
                          <w:color w:val="000000"/>
                          <w:sz w:val="20"/>
                          <w:szCs w:val="20"/>
                        </w:rPr>
                        <w:t>storage</w:t>
                      </w:r>
                      <w:r w:rsidRPr="002C7543">
                        <w:rPr>
                          <w:i/>
                          <w:iCs/>
                          <w:color w:val="000000"/>
                          <w:spacing w:val="-3"/>
                          <w:sz w:val="20"/>
                          <w:szCs w:val="20"/>
                        </w:rPr>
                        <w:t xml:space="preserve"> </w:t>
                      </w:r>
                      <w:r w:rsidRPr="002C7543">
                        <w:rPr>
                          <w:i/>
                          <w:iCs/>
                          <w:color w:val="000000"/>
                          <w:sz w:val="20"/>
                          <w:szCs w:val="20"/>
                        </w:rPr>
                        <w:t>areas</w:t>
                      </w:r>
                      <w:r w:rsidRPr="002C7543">
                        <w:rPr>
                          <w:i/>
                          <w:iCs/>
                          <w:color w:val="000000"/>
                          <w:spacing w:val="-3"/>
                          <w:sz w:val="20"/>
                          <w:szCs w:val="20"/>
                        </w:rPr>
                        <w:t xml:space="preserve"> </w:t>
                      </w:r>
                      <w:r w:rsidRPr="002C7543">
                        <w:rPr>
                          <w:i/>
                          <w:iCs/>
                          <w:color w:val="000000"/>
                          <w:sz w:val="20"/>
                          <w:szCs w:val="20"/>
                        </w:rPr>
                        <w:t>(e.g.,</w:t>
                      </w:r>
                      <w:r w:rsidRPr="002C7543">
                        <w:rPr>
                          <w:i/>
                          <w:iCs/>
                          <w:color w:val="000000"/>
                          <w:spacing w:val="-6"/>
                          <w:sz w:val="20"/>
                          <w:szCs w:val="20"/>
                        </w:rPr>
                        <w:t xml:space="preserve"> </w:t>
                      </w:r>
                      <w:r w:rsidRPr="002C7543">
                        <w:rPr>
                          <w:i/>
                          <w:iCs/>
                          <w:color w:val="000000"/>
                          <w:sz w:val="20"/>
                          <w:szCs w:val="20"/>
                        </w:rPr>
                        <w:t>salt</w:t>
                      </w:r>
                      <w:r w:rsidRPr="002C7543">
                        <w:rPr>
                          <w:i/>
                          <w:iCs/>
                          <w:color w:val="000000"/>
                          <w:spacing w:val="-6"/>
                          <w:sz w:val="20"/>
                          <w:szCs w:val="20"/>
                        </w:rPr>
                        <w:t xml:space="preserve"> </w:t>
                      </w:r>
                      <w:r w:rsidRPr="002C7543">
                        <w:rPr>
                          <w:i/>
                          <w:iCs/>
                          <w:color w:val="000000"/>
                          <w:sz w:val="20"/>
                          <w:szCs w:val="20"/>
                        </w:rPr>
                        <w:t xml:space="preserve">storage, topsoil stockpiles) through the use of best management </w:t>
                      </w:r>
                      <w:r w:rsidR="00DB75C7" w:rsidRPr="002C7543">
                        <w:rPr>
                          <w:i/>
                          <w:iCs/>
                          <w:color w:val="000000"/>
                          <w:sz w:val="20"/>
                          <w:szCs w:val="20"/>
                        </w:rPr>
                        <w:t>practices.</w:t>
                      </w:r>
                    </w:p>
                    <w:p w14:paraId="24B90661" w14:textId="77777777" w:rsidR="00B0135D" w:rsidRPr="002C7543" w:rsidRDefault="00B0135D" w:rsidP="00A73293">
                      <w:pPr>
                        <w:pStyle w:val="BodyText"/>
                        <w:numPr>
                          <w:ilvl w:val="0"/>
                          <w:numId w:val="3"/>
                        </w:numPr>
                        <w:tabs>
                          <w:tab w:val="left" w:pos="363"/>
                        </w:tabs>
                        <w:kinsoku w:val="0"/>
                        <w:overflowPunct w:val="0"/>
                        <w:spacing w:before="164" w:line="256" w:lineRule="auto"/>
                        <w:ind w:right="1196"/>
                        <w:rPr>
                          <w:i/>
                          <w:iCs/>
                          <w:color w:val="000000"/>
                          <w:sz w:val="20"/>
                          <w:szCs w:val="20"/>
                        </w:rPr>
                      </w:pPr>
                      <w:r w:rsidRPr="002C7543">
                        <w:rPr>
                          <w:i/>
                          <w:iCs/>
                          <w:color w:val="000000"/>
                          <w:sz w:val="20"/>
                          <w:szCs w:val="20"/>
                        </w:rPr>
                        <w:t>Prevent</w:t>
                      </w:r>
                      <w:r w:rsidRPr="002C7543">
                        <w:rPr>
                          <w:i/>
                          <w:iCs/>
                          <w:color w:val="000000"/>
                          <w:spacing w:val="-3"/>
                          <w:sz w:val="20"/>
                          <w:szCs w:val="20"/>
                        </w:rPr>
                        <w:t xml:space="preserve"> </w:t>
                      </w:r>
                      <w:r w:rsidRPr="002C7543">
                        <w:rPr>
                          <w:i/>
                          <w:iCs/>
                          <w:color w:val="000000"/>
                          <w:sz w:val="20"/>
                          <w:szCs w:val="20"/>
                        </w:rPr>
                        <w:t>pollution</w:t>
                      </w:r>
                      <w:r w:rsidRPr="002C7543">
                        <w:rPr>
                          <w:i/>
                          <w:iCs/>
                          <w:color w:val="000000"/>
                          <w:spacing w:val="-4"/>
                          <w:sz w:val="20"/>
                          <w:szCs w:val="20"/>
                        </w:rPr>
                        <w:t xml:space="preserve"> </w:t>
                      </w:r>
                      <w:r w:rsidRPr="002C7543">
                        <w:rPr>
                          <w:i/>
                          <w:iCs/>
                          <w:color w:val="000000"/>
                          <w:sz w:val="20"/>
                          <w:szCs w:val="20"/>
                        </w:rPr>
                        <w:t>discharge</w:t>
                      </w:r>
                      <w:r w:rsidRPr="002C7543">
                        <w:rPr>
                          <w:i/>
                          <w:iCs/>
                          <w:color w:val="000000"/>
                          <w:spacing w:val="-3"/>
                          <w:sz w:val="20"/>
                          <w:szCs w:val="20"/>
                        </w:rPr>
                        <w:t xml:space="preserve"> </w:t>
                      </w:r>
                      <w:r w:rsidRPr="002C7543">
                        <w:rPr>
                          <w:i/>
                          <w:iCs/>
                          <w:color w:val="000000"/>
                          <w:sz w:val="20"/>
                          <w:szCs w:val="20"/>
                        </w:rPr>
                        <w:t>into</w:t>
                      </w:r>
                      <w:r w:rsidRPr="002C7543">
                        <w:rPr>
                          <w:i/>
                          <w:iCs/>
                          <w:color w:val="000000"/>
                          <w:spacing w:val="-3"/>
                          <w:sz w:val="20"/>
                          <w:szCs w:val="20"/>
                        </w:rPr>
                        <w:t xml:space="preserve"> </w:t>
                      </w:r>
                      <w:r w:rsidRPr="002C7543">
                        <w:rPr>
                          <w:i/>
                          <w:iCs/>
                          <w:color w:val="000000"/>
                          <w:sz w:val="20"/>
                          <w:szCs w:val="20"/>
                        </w:rPr>
                        <w:t>the</w:t>
                      </w:r>
                      <w:r w:rsidRPr="002C7543">
                        <w:rPr>
                          <w:i/>
                          <w:iCs/>
                          <w:color w:val="000000"/>
                          <w:spacing w:val="-6"/>
                          <w:sz w:val="20"/>
                          <w:szCs w:val="20"/>
                        </w:rPr>
                        <w:t xml:space="preserve"> </w:t>
                      </w:r>
                      <w:r w:rsidRPr="002C7543">
                        <w:rPr>
                          <w:i/>
                          <w:iCs/>
                          <w:color w:val="000000"/>
                          <w:sz w:val="20"/>
                          <w:szCs w:val="20"/>
                        </w:rPr>
                        <w:t>MS4</w:t>
                      </w:r>
                      <w:r w:rsidRPr="002C7543">
                        <w:rPr>
                          <w:i/>
                          <w:iCs/>
                          <w:color w:val="000000"/>
                          <w:spacing w:val="-3"/>
                          <w:sz w:val="20"/>
                          <w:szCs w:val="20"/>
                        </w:rPr>
                        <w:t xml:space="preserve"> </w:t>
                      </w:r>
                      <w:r w:rsidRPr="002C7543">
                        <w:rPr>
                          <w:i/>
                          <w:iCs/>
                          <w:color w:val="000000"/>
                          <w:sz w:val="20"/>
                          <w:szCs w:val="20"/>
                        </w:rPr>
                        <w:t>from</w:t>
                      </w:r>
                      <w:r w:rsidRPr="002C7543">
                        <w:rPr>
                          <w:i/>
                          <w:iCs/>
                          <w:color w:val="000000"/>
                          <w:spacing w:val="-6"/>
                          <w:sz w:val="20"/>
                          <w:szCs w:val="20"/>
                        </w:rPr>
                        <w:t xml:space="preserve"> </w:t>
                      </w:r>
                      <w:r w:rsidRPr="002C7543">
                        <w:rPr>
                          <w:i/>
                          <w:iCs/>
                          <w:color w:val="000000"/>
                          <w:sz w:val="20"/>
                          <w:szCs w:val="20"/>
                        </w:rPr>
                        <w:t>leaking</w:t>
                      </w:r>
                      <w:r w:rsidRPr="002C7543">
                        <w:rPr>
                          <w:i/>
                          <w:iCs/>
                          <w:color w:val="000000"/>
                          <w:spacing w:val="-4"/>
                          <w:sz w:val="20"/>
                          <w:szCs w:val="20"/>
                        </w:rPr>
                        <w:t xml:space="preserve"> </w:t>
                      </w:r>
                      <w:r w:rsidRPr="002C7543">
                        <w:rPr>
                          <w:i/>
                          <w:iCs/>
                          <w:color w:val="000000"/>
                          <w:sz w:val="20"/>
                          <w:szCs w:val="20"/>
                        </w:rPr>
                        <w:t>municipal</w:t>
                      </w:r>
                      <w:r w:rsidRPr="002C7543">
                        <w:rPr>
                          <w:i/>
                          <w:iCs/>
                          <w:color w:val="000000"/>
                          <w:spacing w:val="-3"/>
                          <w:sz w:val="20"/>
                          <w:szCs w:val="20"/>
                        </w:rPr>
                        <w:t xml:space="preserve"> </w:t>
                      </w:r>
                      <w:r w:rsidRPr="002C7543">
                        <w:rPr>
                          <w:i/>
                          <w:iCs/>
                          <w:color w:val="000000"/>
                          <w:sz w:val="20"/>
                          <w:szCs w:val="20"/>
                        </w:rPr>
                        <w:t>automobiles</w:t>
                      </w:r>
                      <w:r w:rsidRPr="002C7543">
                        <w:rPr>
                          <w:i/>
                          <w:iCs/>
                          <w:color w:val="000000"/>
                          <w:spacing w:val="-5"/>
                          <w:sz w:val="20"/>
                          <w:szCs w:val="20"/>
                        </w:rPr>
                        <w:t xml:space="preserve"> </w:t>
                      </w:r>
                      <w:r w:rsidRPr="002C7543">
                        <w:rPr>
                          <w:i/>
                          <w:iCs/>
                          <w:color w:val="000000"/>
                          <w:sz w:val="20"/>
                          <w:szCs w:val="20"/>
                        </w:rPr>
                        <w:t>and equipment; and</w:t>
                      </w:r>
                    </w:p>
                    <w:p w14:paraId="1983CFBF" w14:textId="6F08B929" w:rsidR="00B0135D" w:rsidRPr="002C7543" w:rsidRDefault="00B0135D" w:rsidP="00A73293">
                      <w:pPr>
                        <w:pStyle w:val="BodyText"/>
                        <w:numPr>
                          <w:ilvl w:val="0"/>
                          <w:numId w:val="3"/>
                        </w:numPr>
                        <w:tabs>
                          <w:tab w:val="left" w:pos="363"/>
                        </w:tabs>
                        <w:kinsoku w:val="0"/>
                        <w:overflowPunct w:val="0"/>
                        <w:spacing w:before="165" w:line="256" w:lineRule="auto"/>
                        <w:ind w:right="398"/>
                        <w:rPr>
                          <w:i/>
                          <w:iCs/>
                          <w:color w:val="000000"/>
                          <w:sz w:val="20"/>
                          <w:szCs w:val="20"/>
                        </w:rPr>
                      </w:pPr>
                      <w:r w:rsidRPr="002C7543">
                        <w:rPr>
                          <w:i/>
                          <w:iCs/>
                          <w:color w:val="000000"/>
                          <w:sz w:val="20"/>
                          <w:szCs w:val="20"/>
                        </w:rPr>
                        <w:t>Ensure</w:t>
                      </w:r>
                      <w:r w:rsidRPr="002C7543">
                        <w:rPr>
                          <w:i/>
                          <w:iCs/>
                          <w:color w:val="000000"/>
                          <w:spacing w:val="-4"/>
                          <w:sz w:val="20"/>
                          <w:szCs w:val="20"/>
                        </w:rPr>
                        <w:t xml:space="preserve"> </w:t>
                      </w:r>
                      <w:r w:rsidRPr="002C7543">
                        <w:rPr>
                          <w:i/>
                          <w:iCs/>
                          <w:color w:val="000000"/>
                          <w:sz w:val="20"/>
                          <w:szCs w:val="20"/>
                        </w:rPr>
                        <w:t>that</w:t>
                      </w:r>
                      <w:r w:rsidRPr="002C7543">
                        <w:rPr>
                          <w:i/>
                          <w:iCs/>
                          <w:color w:val="000000"/>
                          <w:spacing w:val="-5"/>
                          <w:sz w:val="20"/>
                          <w:szCs w:val="20"/>
                        </w:rPr>
                        <w:t xml:space="preserve"> </w:t>
                      </w:r>
                      <w:r w:rsidRPr="002C7543">
                        <w:rPr>
                          <w:i/>
                          <w:iCs/>
                          <w:color w:val="000000"/>
                          <w:sz w:val="20"/>
                          <w:szCs w:val="20"/>
                        </w:rPr>
                        <w:t>the</w:t>
                      </w:r>
                      <w:r w:rsidRPr="002C7543">
                        <w:rPr>
                          <w:i/>
                          <w:iCs/>
                          <w:color w:val="000000"/>
                          <w:spacing w:val="-4"/>
                          <w:sz w:val="20"/>
                          <w:szCs w:val="20"/>
                        </w:rPr>
                        <w:t xml:space="preserve"> </w:t>
                      </w:r>
                      <w:r w:rsidRPr="002C7543">
                        <w:rPr>
                          <w:i/>
                          <w:iCs/>
                          <w:color w:val="000000"/>
                          <w:sz w:val="20"/>
                          <w:szCs w:val="20"/>
                        </w:rPr>
                        <w:t>application</w:t>
                      </w:r>
                      <w:r w:rsidRPr="002C7543">
                        <w:rPr>
                          <w:i/>
                          <w:iCs/>
                          <w:color w:val="000000"/>
                          <w:spacing w:val="-4"/>
                          <w:sz w:val="20"/>
                          <w:szCs w:val="20"/>
                        </w:rPr>
                        <w:t xml:space="preserve"> </w:t>
                      </w:r>
                      <w:r w:rsidRPr="002C7543">
                        <w:rPr>
                          <w:i/>
                          <w:iCs/>
                          <w:color w:val="000000"/>
                          <w:sz w:val="20"/>
                          <w:szCs w:val="20"/>
                        </w:rPr>
                        <w:t>of</w:t>
                      </w:r>
                      <w:r w:rsidRPr="002C7543">
                        <w:rPr>
                          <w:i/>
                          <w:iCs/>
                          <w:color w:val="000000"/>
                          <w:spacing w:val="-4"/>
                          <w:sz w:val="20"/>
                          <w:szCs w:val="20"/>
                        </w:rPr>
                        <w:t xml:space="preserve"> </w:t>
                      </w:r>
                      <w:r w:rsidRPr="002C7543">
                        <w:rPr>
                          <w:i/>
                          <w:iCs/>
                          <w:color w:val="000000"/>
                          <w:sz w:val="20"/>
                          <w:szCs w:val="20"/>
                        </w:rPr>
                        <w:t>materials,</w:t>
                      </w:r>
                      <w:r w:rsidRPr="002C7543">
                        <w:rPr>
                          <w:i/>
                          <w:iCs/>
                          <w:color w:val="000000"/>
                          <w:spacing w:val="-4"/>
                          <w:sz w:val="20"/>
                          <w:szCs w:val="20"/>
                        </w:rPr>
                        <w:t xml:space="preserve"> </w:t>
                      </w:r>
                      <w:r w:rsidRPr="002C7543">
                        <w:rPr>
                          <w:i/>
                          <w:iCs/>
                          <w:color w:val="000000"/>
                          <w:sz w:val="20"/>
                          <w:szCs w:val="20"/>
                        </w:rPr>
                        <w:t>including</w:t>
                      </w:r>
                      <w:r w:rsidRPr="002C7543">
                        <w:rPr>
                          <w:i/>
                          <w:iCs/>
                          <w:color w:val="000000"/>
                          <w:spacing w:val="-4"/>
                          <w:sz w:val="20"/>
                          <w:szCs w:val="20"/>
                        </w:rPr>
                        <w:t xml:space="preserve"> </w:t>
                      </w:r>
                      <w:r w:rsidRPr="002C7543">
                        <w:rPr>
                          <w:i/>
                          <w:iCs/>
                          <w:color w:val="000000"/>
                          <w:sz w:val="20"/>
                          <w:szCs w:val="20"/>
                        </w:rPr>
                        <w:t>fertilizers</w:t>
                      </w:r>
                      <w:r w:rsidRPr="002C7543">
                        <w:rPr>
                          <w:i/>
                          <w:iCs/>
                          <w:color w:val="000000"/>
                          <w:spacing w:val="-4"/>
                          <w:sz w:val="20"/>
                          <w:szCs w:val="20"/>
                        </w:rPr>
                        <w:t xml:space="preserve"> </w:t>
                      </w:r>
                      <w:r w:rsidRPr="002C7543">
                        <w:rPr>
                          <w:i/>
                          <w:iCs/>
                          <w:color w:val="000000"/>
                          <w:sz w:val="20"/>
                          <w:szCs w:val="20"/>
                        </w:rPr>
                        <w:t>and</w:t>
                      </w:r>
                      <w:r w:rsidRPr="002C7543">
                        <w:rPr>
                          <w:i/>
                          <w:iCs/>
                          <w:color w:val="000000"/>
                          <w:spacing w:val="-4"/>
                          <w:sz w:val="20"/>
                          <w:szCs w:val="20"/>
                        </w:rPr>
                        <w:t xml:space="preserve"> </w:t>
                      </w:r>
                      <w:r w:rsidRPr="002C7543">
                        <w:rPr>
                          <w:i/>
                          <w:iCs/>
                          <w:color w:val="000000"/>
                          <w:sz w:val="20"/>
                          <w:szCs w:val="20"/>
                        </w:rPr>
                        <w:t>pesticides,</w:t>
                      </w:r>
                      <w:r w:rsidRPr="002C7543">
                        <w:rPr>
                          <w:i/>
                          <w:iCs/>
                          <w:color w:val="000000"/>
                          <w:spacing w:val="-3"/>
                          <w:sz w:val="20"/>
                          <w:szCs w:val="20"/>
                        </w:rPr>
                        <w:t xml:space="preserve"> </w:t>
                      </w:r>
                      <w:r w:rsidRPr="002C7543">
                        <w:rPr>
                          <w:i/>
                          <w:iCs/>
                          <w:color w:val="000000"/>
                          <w:sz w:val="20"/>
                          <w:szCs w:val="20"/>
                        </w:rPr>
                        <w:t>is</w:t>
                      </w:r>
                      <w:r w:rsidRPr="002C7543">
                        <w:rPr>
                          <w:i/>
                          <w:iCs/>
                          <w:color w:val="000000"/>
                          <w:spacing w:val="-4"/>
                          <w:sz w:val="20"/>
                          <w:szCs w:val="20"/>
                        </w:rPr>
                        <w:t xml:space="preserve"> </w:t>
                      </w:r>
                      <w:r w:rsidRPr="002C7543">
                        <w:rPr>
                          <w:i/>
                          <w:iCs/>
                          <w:color w:val="000000"/>
                          <w:sz w:val="20"/>
                          <w:szCs w:val="20"/>
                        </w:rPr>
                        <w:t>conducted</w:t>
                      </w:r>
                      <w:r w:rsidRPr="002C7543">
                        <w:rPr>
                          <w:i/>
                          <w:iCs/>
                          <w:color w:val="000000"/>
                          <w:spacing w:val="-4"/>
                          <w:sz w:val="20"/>
                          <w:szCs w:val="20"/>
                        </w:rPr>
                        <w:t xml:space="preserve"> </w:t>
                      </w:r>
                      <w:r w:rsidRPr="002C7543">
                        <w:rPr>
                          <w:i/>
                          <w:iCs/>
                          <w:color w:val="000000"/>
                          <w:sz w:val="20"/>
                          <w:szCs w:val="20"/>
                        </w:rPr>
                        <w:t>in accordance with the manufacturer’s recommendations.</w:t>
                      </w:r>
                    </w:p>
                  </w:txbxContent>
                </v:textbox>
                <w10:wrap anchorx="page"/>
              </v:shape>
            </w:pict>
          </mc:Fallback>
        </mc:AlternateContent>
      </w:r>
    </w:p>
    <w:p w14:paraId="08952C55" w14:textId="7D5CCFFF" w:rsidR="00BF5DF7" w:rsidRDefault="00BF5DF7">
      <w:pPr>
        <w:pStyle w:val="BodyText"/>
        <w:kinsoku w:val="0"/>
        <w:overflowPunct w:val="0"/>
        <w:spacing w:before="56" w:line="259" w:lineRule="auto"/>
        <w:ind w:left="240" w:right="607"/>
      </w:pPr>
    </w:p>
    <w:p w14:paraId="6A438B5F" w14:textId="77777777" w:rsidR="00BF5DF7" w:rsidRDefault="00BF5DF7">
      <w:pPr>
        <w:pStyle w:val="BodyText"/>
        <w:kinsoku w:val="0"/>
        <w:overflowPunct w:val="0"/>
        <w:spacing w:before="56" w:line="259" w:lineRule="auto"/>
        <w:ind w:left="240" w:right="607"/>
      </w:pPr>
    </w:p>
    <w:p w14:paraId="7B88E79B" w14:textId="77777777" w:rsidR="00BF5DF7" w:rsidRDefault="00BF5DF7">
      <w:pPr>
        <w:pStyle w:val="BodyText"/>
        <w:kinsoku w:val="0"/>
        <w:overflowPunct w:val="0"/>
        <w:spacing w:before="56" w:line="259" w:lineRule="auto"/>
        <w:ind w:left="240" w:right="607"/>
      </w:pPr>
    </w:p>
    <w:p w14:paraId="3F4D4299" w14:textId="77777777" w:rsidR="00BF5DF7" w:rsidRDefault="00BF5DF7">
      <w:pPr>
        <w:pStyle w:val="BodyText"/>
        <w:kinsoku w:val="0"/>
        <w:overflowPunct w:val="0"/>
        <w:spacing w:before="56" w:line="259" w:lineRule="auto"/>
        <w:ind w:left="240" w:right="607"/>
      </w:pPr>
    </w:p>
    <w:p w14:paraId="43CC699A" w14:textId="77777777" w:rsidR="00BF5DF7" w:rsidRDefault="00BF5DF7">
      <w:pPr>
        <w:pStyle w:val="BodyText"/>
        <w:kinsoku w:val="0"/>
        <w:overflowPunct w:val="0"/>
        <w:spacing w:before="56" w:line="259" w:lineRule="auto"/>
        <w:ind w:left="240" w:right="607"/>
      </w:pPr>
    </w:p>
    <w:p w14:paraId="491E928B" w14:textId="77777777" w:rsidR="00BF5DF7" w:rsidRDefault="00BF5DF7">
      <w:pPr>
        <w:pStyle w:val="BodyText"/>
        <w:kinsoku w:val="0"/>
        <w:overflowPunct w:val="0"/>
        <w:spacing w:before="56" w:line="259" w:lineRule="auto"/>
        <w:ind w:left="240" w:right="607"/>
      </w:pPr>
    </w:p>
    <w:p w14:paraId="60395E4C" w14:textId="77777777" w:rsidR="00BF5DF7" w:rsidRDefault="00BF5DF7">
      <w:pPr>
        <w:pStyle w:val="BodyText"/>
        <w:kinsoku w:val="0"/>
        <w:overflowPunct w:val="0"/>
        <w:spacing w:before="56" w:line="259" w:lineRule="auto"/>
        <w:ind w:left="240" w:right="607"/>
      </w:pPr>
    </w:p>
    <w:p w14:paraId="1A4D6C32" w14:textId="77777777" w:rsidR="00BF5DF7" w:rsidRDefault="00BF5DF7">
      <w:pPr>
        <w:pStyle w:val="BodyText"/>
        <w:kinsoku w:val="0"/>
        <w:overflowPunct w:val="0"/>
        <w:spacing w:before="56" w:line="259" w:lineRule="auto"/>
        <w:ind w:left="240" w:right="607"/>
      </w:pPr>
    </w:p>
    <w:p w14:paraId="55C54D0C" w14:textId="77777777" w:rsidR="00BF5DF7" w:rsidRDefault="00BF5DF7">
      <w:pPr>
        <w:pStyle w:val="BodyText"/>
        <w:kinsoku w:val="0"/>
        <w:overflowPunct w:val="0"/>
        <w:spacing w:before="56" w:line="259" w:lineRule="auto"/>
        <w:ind w:left="240" w:right="607"/>
      </w:pPr>
    </w:p>
    <w:p w14:paraId="14D52AC6" w14:textId="77777777" w:rsidR="00BF5DF7" w:rsidRDefault="00BF5DF7">
      <w:pPr>
        <w:pStyle w:val="BodyText"/>
        <w:kinsoku w:val="0"/>
        <w:overflowPunct w:val="0"/>
        <w:spacing w:before="56" w:line="259" w:lineRule="auto"/>
        <w:ind w:left="240" w:right="607"/>
      </w:pPr>
    </w:p>
    <w:p w14:paraId="576AA863" w14:textId="77777777" w:rsidR="00BF5DF7" w:rsidRDefault="00BF5DF7">
      <w:pPr>
        <w:pStyle w:val="BodyText"/>
        <w:kinsoku w:val="0"/>
        <w:overflowPunct w:val="0"/>
        <w:spacing w:before="56" w:line="259" w:lineRule="auto"/>
        <w:ind w:left="240" w:right="607"/>
      </w:pPr>
    </w:p>
    <w:p w14:paraId="4CDF9EA2" w14:textId="77777777" w:rsidR="00BF5DF7" w:rsidRDefault="00BF5DF7">
      <w:pPr>
        <w:pStyle w:val="BodyText"/>
        <w:kinsoku w:val="0"/>
        <w:overflowPunct w:val="0"/>
        <w:spacing w:before="56" w:line="259" w:lineRule="auto"/>
        <w:ind w:left="240" w:right="607"/>
      </w:pPr>
    </w:p>
    <w:p w14:paraId="4DF678FC" w14:textId="77777777" w:rsidR="00BF5DF7" w:rsidRDefault="00BF5DF7">
      <w:pPr>
        <w:pStyle w:val="BodyText"/>
        <w:kinsoku w:val="0"/>
        <w:overflowPunct w:val="0"/>
        <w:spacing w:before="56" w:line="259" w:lineRule="auto"/>
        <w:ind w:left="240" w:right="607"/>
      </w:pPr>
    </w:p>
    <w:p w14:paraId="14848D3B" w14:textId="77777777" w:rsidR="00BF5DF7" w:rsidRPr="00CD7A39" w:rsidRDefault="00BF5DF7" w:rsidP="008A2829">
      <w:pPr>
        <w:pStyle w:val="BodyText"/>
        <w:kinsoku w:val="0"/>
        <w:overflowPunct w:val="0"/>
        <w:spacing w:before="56" w:line="259" w:lineRule="auto"/>
        <w:ind w:right="607"/>
      </w:pPr>
    </w:p>
    <w:p w14:paraId="0A9FF00C" w14:textId="77777777" w:rsidR="00A73293" w:rsidRDefault="00A73293">
      <w:pPr>
        <w:pStyle w:val="BodyText"/>
        <w:kinsoku w:val="0"/>
        <w:overflowPunct w:val="0"/>
        <w:spacing w:before="10"/>
        <w:rPr>
          <w:b/>
          <w:bCs/>
          <w:sz w:val="3"/>
          <w:szCs w:val="3"/>
        </w:rPr>
      </w:pPr>
    </w:p>
    <w:p w14:paraId="14787A9D" w14:textId="3DAC1731" w:rsidR="00A73293" w:rsidRDefault="00A73293">
      <w:pPr>
        <w:pStyle w:val="BodyText"/>
        <w:kinsoku w:val="0"/>
        <w:overflowPunct w:val="0"/>
        <w:spacing w:before="10"/>
        <w:rPr>
          <w:b/>
          <w:bCs/>
          <w:sz w:val="3"/>
          <w:szCs w:val="3"/>
        </w:rPr>
      </w:pPr>
    </w:p>
    <w:p w14:paraId="112BDF65" w14:textId="2B438B59" w:rsidR="00A73293" w:rsidRPr="000469E4" w:rsidRDefault="00A73293" w:rsidP="000469E4">
      <w:pPr>
        <w:pStyle w:val="BodyText"/>
        <w:kinsoku w:val="0"/>
        <w:overflowPunct w:val="0"/>
        <w:spacing w:before="10"/>
        <w:rPr>
          <w:b/>
          <w:bCs/>
          <w:sz w:val="3"/>
          <w:szCs w:val="3"/>
        </w:rPr>
      </w:pPr>
    </w:p>
    <w:p w14:paraId="6038C238" w14:textId="100A9707" w:rsidR="001337E4" w:rsidRPr="00CD7A39" w:rsidRDefault="00DB75C7" w:rsidP="00954D35">
      <w:pPr>
        <w:pStyle w:val="Heading3"/>
        <w:ind w:hanging="69"/>
      </w:pPr>
      <w:bookmarkStart w:id="28" w:name="_Toc164843422"/>
      <w:r>
        <w:lastRenderedPageBreak/>
        <w:t>3.6.1 BMP</w:t>
      </w:r>
      <w:r w:rsidR="001337E4" w:rsidRPr="00CD7A39">
        <w:t>:</w:t>
      </w:r>
      <w:r w:rsidR="001337E4" w:rsidRPr="00CD7A39">
        <w:rPr>
          <w:spacing w:val="-3"/>
        </w:rPr>
        <w:t xml:space="preserve"> </w:t>
      </w:r>
      <w:r w:rsidR="00F64D69">
        <w:t>Standard</w:t>
      </w:r>
      <w:r w:rsidR="001337E4" w:rsidRPr="00CD7A39">
        <w:rPr>
          <w:spacing w:val="-7"/>
        </w:rPr>
        <w:t xml:space="preserve"> </w:t>
      </w:r>
      <w:r w:rsidR="001337E4" w:rsidRPr="00CD7A39">
        <w:t>Operati</w:t>
      </w:r>
      <w:r w:rsidR="00146BB2">
        <w:t>ng</w:t>
      </w:r>
      <w:r w:rsidR="001337E4" w:rsidRPr="00CD7A39">
        <w:rPr>
          <w:spacing w:val="-2"/>
        </w:rPr>
        <w:t xml:space="preserve"> Procedures</w:t>
      </w:r>
      <w:bookmarkEnd w:id="28"/>
    </w:p>
    <w:p w14:paraId="7C7FD913" w14:textId="77777777" w:rsidR="001337E4" w:rsidRPr="00CD7A39" w:rsidRDefault="001337E4" w:rsidP="00A73293">
      <w:pPr>
        <w:pStyle w:val="BodyText"/>
        <w:tabs>
          <w:tab w:val="left" w:pos="990"/>
        </w:tabs>
        <w:kinsoku w:val="0"/>
        <w:overflowPunct w:val="0"/>
        <w:spacing w:before="6"/>
        <w:ind w:left="630"/>
        <w:rPr>
          <w:b/>
          <w:bCs/>
          <w:sz w:val="10"/>
          <w:szCs w:val="10"/>
        </w:rPr>
      </w:pPr>
    </w:p>
    <w:p w14:paraId="4FB79BF9" w14:textId="4FE8DDE7" w:rsidR="001337E4" w:rsidRPr="00CD7A39" w:rsidRDefault="001337E4" w:rsidP="00A73293">
      <w:pPr>
        <w:pStyle w:val="BodyText"/>
        <w:tabs>
          <w:tab w:val="left" w:pos="990"/>
        </w:tabs>
        <w:kinsoku w:val="0"/>
        <w:overflowPunct w:val="0"/>
        <w:spacing w:before="56" w:line="259" w:lineRule="auto"/>
        <w:ind w:left="630" w:right="373"/>
      </w:pPr>
      <w:r w:rsidRPr="00CD7A39">
        <w:rPr>
          <w:b/>
          <w:bCs/>
        </w:rPr>
        <w:t>BMP</w:t>
      </w:r>
      <w:r w:rsidRPr="00CD7A39">
        <w:rPr>
          <w:b/>
          <w:bCs/>
          <w:spacing w:val="-2"/>
        </w:rPr>
        <w:t xml:space="preserve"> </w:t>
      </w:r>
      <w:r w:rsidRPr="00CD7A39">
        <w:rPr>
          <w:b/>
          <w:bCs/>
        </w:rPr>
        <w:t>Description</w:t>
      </w:r>
      <w:r w:rsidRPr="00CD7A39">
        <w:t>:</w:t>
      </w:r>
      <w:r w:rsidRPr="00CD7A39">
        <w:rPr>
          <w:spacing w:val="-2"/>
        </w:rPr>
        <w:t xml:space="preserve"> </w:t>
      </w:r>
      <w:r w:rsidRPr="00CD7A39">
        <w:t>As</w:t>
      </w:r>
      <w:r w:rsidRPr="00CD7A39">
        <w:rPr>
          <w:spacing w:val="-2"/>
        </w:rPr>
        <w:t xml:space="preserve"> </w:t>
      </w:r>
      <w:r w:rsidR="00DB75C7" w:rsidRPr="00CD7A39">
        <w:t>a</w:t>
      </w:r>
      <w:r w:rsidR="00DB75C7" w:rsidRPr="00CD7A39">
        <w:rPr>
          <w:spacing w:val="-5"/>
        </w:rPr>
        <w:t>n MS4</w:t>
      </w:r>
      <w:r w:rsidRPr="00CD7A39">
        <w:rPr>
          <w:spacing w:val="-4"/>
        </w:rPr>
        <w:t xml:space="preserve"> </w:t>
      </w:r>
      <w:r w:rsidRPr="00CD7A39">
        <w:t>permittee,</w:t>
      </w:r>
      <w:r w:rsidRPr="00CD7A39">
        <w:rPr>
          <w:spacing w:val="-1"/>
        </w:rPr>
        <w:t xml:space="preserve"> </w:t>
      </w:r>
      <w:r w:rsidRPr="00CD7A39">
        <w:t>Radford</w:t>
      </w:r>
      <w:r w:rsidRPr="00CD7A39">
        <w:rPr>
          <w:spacing w:val="-3"/>
        </w:rPr>
        <w:t xml:space="preserve"> </w:t>
      </w:r>
      <w:r w:rsidRPr="00CD7A39">
        <w:t>University</w:t>
      </w:r>
      <w:r w:rsidRPr="00CD7A39">
        <w:rPr>
          <w:spacing w:val="-1"/>
        </w:rPr>
        <w:t xml:space="preserve"> </w:t>
      </w:r>
      <w:r w:rsidRPr="00CD7A39">
        <w:t>is</w:t>
      </w:r>
      <w:r w:rsidRPr="00CD7A39">
        <w:rPr>
          <w:spacing w:val="-5"/>
        </w:rPr>
        <w:t xml:space="preserve"> </w:t>
      </w:r>
      <w:r w:rsidRPr="00CD7A39">
        <w:t>responsible</w:t>
      </w:r>
      <w:r w:rsidRPr="00CD7A39">
        <w:rPr>
          <w:spacing w:val="-2"/>
        </w:rPr>
        <w:t xml:space="preserve"> </w:t>
      </w:r>
      <w:r w:rsidRPr="00CD7A39">
        <w:t>for</w:t>
      </w:r>
      <w:r w:rsidRPr="00CD7A39">
        <w:rPr>
          <w:spacing w:val="-2"/>
        </w:rPr>
        <w:t xml:space="preserve"> </w:t>
      </w:r>
      <w:r w:rsidRPr="00CD7A39">
        <w:t>preventing,</w:t>
      </w:r>
      <w:r w:rsidRPr="00CD7A39">
        <w:rPr>
          <w:spacing w:val="-2"/>
        </w:rPr>
        <w:t xml:space="preserve"> </w:t>
      </w:r>
      <w:r w:rsidRPr="00CD7A39">
        <w:t>or</w:t>
      </w:r>
      <w:r w:rsidRPr="00CD7A39">
        <w:rPr>
          <w:spacing w:val="-4"/>
        </w:rPr>
        <w:t xml:space="preserve"> </w:t>
      </w:r>
      <w:r w:rsidRPr="00CD7A39">
        <w:t>minimizing</w:t>
      </w:r>
      <w:r w:rsidRPr="00CD7A39">
        <w:rPr>
          <w:spacing w:val="-3"/>
        </w:rPr>
        <w:t xml:space="preserve"> </w:t>
      </w:r>
      <w:r w:rsidRPr="00CD7A39">
        <w:t xml:space="preserve">to the maximum extent practicable, any discharges to the storm sewer system, or waterways, that is not entirely composed of stormwater run-off. This policy was created to implement written procedures for activities such as road, street, and parking lot maintenance; equipment maintenance; and the application, storage, transport, and disposal of pesticides, herbicides, and </w:t>
      </w:r>
      <w:r w:rsidR="00DB75C7" w:rsidRPr="00CD7A39">
        <w:t>fertilizers.</w:t>
      </w:r>
    </w:p>
    <w:p w14:paraId="51E772DA" w14:textId="32D91665" w:rsidR="001337E4" w:rsidRPr="00CD7A39" w:rsidRDefault="001337E4" w:rsidP="00A73293">
      <w:pPr>
        <w:pStyle w:val="BodyText"/>
        <w:tabs>
          <w:tab w:val="left" w:pos="990"/>
        </w:tabs>
        <w:kinsoku w:val="0"/>
        <w:overflowPunct w:val="0"/>
        <w:spacing w:before="161" w:line="256" w:lineRule="auto"/>
        <w:ind w:left="630" w:right="389"/>
      </w:pPr>
      <w:r w:rsidRPr="00CD7A39">
        <w:t>These</w:t>
      </w:r>
      <w:r w:rsidRPr="00CD7A39">
        <w:rPr>
          <w:spacing w:val="-2"/>
        </w:rPr>
        <w:t xml:space="preserve"> </w:t>
      </w:r>
      <w:r w:rsidRPr="00CD7A39">
        <w:t>procedures</w:t>
      </w:r>
      <w:r w:rsidRPr="00CD7A39">
        <w:rPr>
          <w:spacing w:val="-2"/>
        </w:rPr>
        <w:t xml:space="preserve"> </w:t>
      </w:r>
      <w:r w:rsidRPr="00CD7A39">
        <w:t>will</w:t>
      </w:r>
      <w:r w:rsidRPr="00CD7A39">
        <w:rPr>
          <w:spacing w:val="-5"/>
        </w:rPr>
        <w:t xml:space="preserve"> </w:t>
      </w:r>
      <w:r w:rsidRPr="00CD7A39">
        <w:t>be</w:t>
      </w:r>
      <w:r w:rsidRPr="00CD7A39">
        <w:rPr>
          <w:spacing w:val="-2"/>
        </w:rPr>
        <w:t xml:space="preserve"> </w:t>
      </w:r>
      <w:r w:rsidRPr="00CD7A39">
        <w:t>utilized</w:t>
      </w:r>
      <w:r w:rsidRPr="00CD7A39">
        <w:rPr>
          <w:spacing w:val="-2"/>
        </w:rPr>
        <w:t xml:space="preserve"> </w:t>
      </w:r>
      <w:r w:rsidRPr="00CD7A39">
        <w:t>as</w:t>
      </w:r>
      <w:r w:rsidRPr="00CD7A39">
        <w:rPr>
          <w:spacing w:val="-2"/>
        </w:rPr>
        <w:t xml:space="preserve"> </w:t>
      </w:r>
      <w:r w:rsidRPr="00CD7A39">
        <w:t>part</w:t>
      </w:r>
      <w:r w:rsidRPr="00CD7A39">
        <w:rPr>
          <w:spacing w:val="-5"/>
        </w:rPr>
        <w:t xml:space="preserve"> </w:t>
      </w:r>
      <w:r w:rsidRPr="00CD7A39">
        <w:t>of</w:t>
      </w:r>
      <w:r w:rsidRPr="00CD7A39">
        <w:rPr>
          <w:spacing w:val="-2"/>
        </w:rPr>
        <w:t xml:space="preserve"> </w:t>
      </w:r>
      <w:r w:rsidRPr="00CD7A39">
        <w:t>F</w:t>
      </w:r>
      <w:r w:rsidR="00B3254F">
        <w:t>acilities/Maintenance</w:t>
      </w:r>
      <w:r w:rsidRPr="00CD7A39">
        <w:rPr>
          <w:spacing w:val="-4"/>
        </w:rPr>
        <w:t xml:space="preserve"> </w:t>
      </w:r>
      <w:r w:rsidRPr="00CD7A39">
        <w:t>employee</w:t>
      </w:r>
      <w:r w:rsidRPr="00CD7A39">
        <w:rPr>
          <w:spacing w:val="-4"/>
        </w:rPr>
        <w:t xml:space="preserve"> </w:t>
      </w:r>
      <w:r w:rsidRPr="00CD7A39">
        <w:t>training</w:t>
      </w:r>
      <w:r w:rsidRPr="00CD7A39">
        <w:rPr>
          <w:spacing w:val="-3"/>
        </w:rPr>
        <w:t xml:space="preserve"> </w:t>
      </w:r>
      <w:r w:rsidRPr="00CD7A39">
        <w:t>and</w:t>
      </w:r>
      <w:r w:rsidRPr="00CD7A39">
        <w:rPr>
          <w:spacing w:val="-3"/>
        </w:rPr>
        <w:t xml:space="preserve"> </w:t>
      </w:r>
      <w:r w:rsidRPr="00CD7A39">
        <w:t>will</w:t>
      </w:r>
      <w:r w:rsidRPr="00CD7A39">
        <w:rPr>
          <w:spacing w:val="-2"/>
        </w:rPr>
        <w:t xml:space="preserve"> </w:t>
      </w:r>
      <w:r w:rsidRPr="00CD7A39">
        <w:t>be</w:t>
      </w:r>
      <w:r w:rsidRPr="00CD7A39">
        <w:rPr>
          <w:spacing w:val="-1"/>
        </w:rPr>
        <w:t xml:space="preserve"> </w:t>
      </w:r>
      <w:r w:rsidRPr="00CD7A39">
        <w:t>an</w:t>
      </w:r>
      <w:r w:rsidRPr="00CD7A39">
        <w:rPr>
          <w:spacing w:val="-5"/>
        </w:rPr>
        <w:t xml:space="preserve"> </w:t>
      </w:r>
      <w:r w:rsidRPr="00CD7A39">
        <w:t>effective</w:t>
      </w:r>
      <w:r w:rsidRPr="00CD7A39">
        <w:rPr>
          <w:spacing w:val="-4"/>
        </w:rPr>
        <w:t xml:space="preserve"> </w:t>
      </w:r>
      <w:r w:rsidRPr="00CD7A39">
        <w:t>way</w:t>
      </w:r>
      <w:r w:rsidRPr="00CD7A39">
        <w:rPr>
          <w:spacing w:val="-2"/>
        </w:rPr>
        <w:t xml:space="preserve"> </w:t>
      </w:r>
      <w:r w:rsidRPr="00CD7A39">
        <w:t>to</w:t>
      </w:r>
      <w:r w:rsidRPr="00CD7A39">
        <w:rPr>
          <w:spacing w:val="-3"/>
        </w:rPr>
        <w:t xml:space="preserve"> </w:t>
      </w:r>
      <w:r w:rsidRPr="00CD7A39">
        <w:t>ensure that employees are aware of proper procedures associated with typical operations and the possible impacts on local waterways.</w:t>
      </w:r>
    </w:p>
    <w:p w14:paraId="372DF567" w14:textId="7BB640BC" w:rsidR="007C2D34" w:rsidRPr="00CD7A39" w:rsidRDefault="00774B58" w:rsidP="00A73293">
      <w:pPr>
        <w:pStyle w:val="BodyText"/>
        <w:tabs>
          <w:tab w:val="left" w:pos="990"/>
        </w:tabs>
        <w:kinsoku w:val="0"/>
        <w:overflowPunct w:val="0"/>
        <w:spacing w:before="161" w:line="256" w:lineRule="auto"/>
        <w:ind w:left="630" w:right="389"/>
      </w:pPr>
      <w:r w:rsidRPr="00CD7A39">
        <w:t xml:space="preserve">Contractors working on </w:t>
      </w:r>
      <w:r w:rsidR="00DB75C7" w:rsidRPr="00CD7A39">
        <w:t>behalf</w:t>
      </w:r>
      <w:r w:rsidRPr="00CD7A39">
        <w:t xml:space="preserve"> of Radford University are required to implement the necessary good housekeeping and pollution prevention procedures, and stormwater pollution plans as appropriate.  For any project that meets the requirement of needing a SWPPP, a 3</w:t>
      </w:r>
      <w:r w:rsidRPr="00CD7A39">
        <w:rPr>
          <w:vertAlign w:val="superscript"/>
        </w:rPr>
        <w:t>rd</w:t>
      </w:r>
      <w:r w:rsidRPr="00CD7A39">
        <w:t xml:space="preserve"> party contractor will be assigned to complete the SWPPP, perform necessary stormwater and erosion inspections, and work through any issues with the contractor.  For other work performed by contractors on </w:t>
      </w:r>
      <w:r w:rsidR="00DB75C7" w:rsidRPr="00CD7A39">
        <w:t>behalf</w:t>
      </w:r>
      <w:r w:rsidRPr="00CD7A39">
        <w:t xml:space="preserve"> of Radford University, </w:t>
      </w:r>
      <w:r w:rsidR="00CF0C42" w:rsidRPr="00CD7A39">
        <w:t>a qualified staff member will work with the contractor to ensure compliance with the stormwater and erosion sediment control requirements.</w:t>
      </w:r>
    </w:p>
    <w:p w14:paraId="792C52F2" w14:textId="77777777" w:rsidR="007C2D34" w:rsidRPr="00CD7A39" w:rsidRDefault="00774B58" w:rsidP="000469E4">
      <w:pPr>
        <w:pStyle w:val="BodyText"/>
        <w:tabs>
          <w:tab w:val="left" w:pos="990"/>
        </w:tabs>
        <w:kinsoku w:val="0"/>
        <w:overflowPunct w:val="0"/>
        <w:spacing w:before="120"/>
        <w:ind w:left="634" w:right="389"/>
      </w:pPr>
      <w:r w:rsidRPr="00CD7A39">
        <w:rPr>
          <w:b/>
          <w:bCs/>
        </w:rPr>
        <w:t>M</w:t>
      </w:r>
      <w:r w:rsidR="001337E4" w:rsidRPr="00CD7A39">
        <w:rPr>
          <w:b/>
          <w:bCs/>
        </w:rPr>
        <w:t>easurable Goals</w:t>
      </w:r>
      <w:r w:rsidR="001337E4" w:rsidRPr="00CD7A39">
        <w:t>: The procedures will continue to be updated as needed and are available on the Radford University MS4 website.</w:t>
      </w:r>
      <w:r w:rsidR="001337E4" w:rsidRPr="00CD7A39">
        <w:rPr>
          <w:spacing w:val="40"/>
        </w:rPr>
        <w:t xml:space="preserve"> </w:t>
      </w:r>
      <w:r w:rsidR="001337E4" w:rsidRPr="00CD7A39">
        <w:t>Any updates will be summarized with annual reports. The number of individuals</w:t>
      </w:r>
      <w:r w:rsidR="001337E4" w:rsidRPr="00CD7A39">
        <w:rPr>
          <w:spacing w:val="-2"/>
        </w:rPr>
        <w:t xml:space="preserve"> </w:t>
      </w:r>
      <w:r w:rsidR="001337E4" w:rsidRPr="00CD7A39">
        <w:t>receiving</w:t>
      </w:r>
      <w:r w:rsidR="001337E4" w:rsidRPr="00CD7A39">
        <w:rPr>
          <w:spacing w:val="-3"/>
        </w:rPr>
        <w:t xml:space="preserve"> </w:t>
      </w:r>
      <w:r w:rsidR="001337E4" w:rsidRPr="00CD7A39">
        <w:t>training</w:t>
      </w:r>
      <w:r w:rsidR="001337E4" w:rsidRPr="00CD7A39">
        <w:rPr>
          <w:spacing w:val="-3"/>
        </w:rPr>
        <w:t xml:space="preserve"> </w:t>
      </w:r>
      <w:r w:rsidR="001337E4" w:rsidRPr="00CD7A39">
        <w:t>will</w:t>
      </w:r>
      <w:r w:rsidR="001337E4" w:rsidRPr="00CD7A39">
        <w:rPr>
          <w:spacing w:val="-2"/>
        </w:rPr>
        <w:t xml:space="preserve"> </w:t>
      </w:r>
      <w:r w:rsidR="001337E4" w:rsidRPr="00CD7A39">
        <w:t>be</w:t>
      </w:r>
      <w:r w:rsidR="001337E4" w:rsidRPr="00CD7A39">
        <w:rPr>
          <w:spacing w:val="-2"/>
        </w:rPr>
        <w:t xml:space="preserve"> </w:t>
      </w:r>
      <w:r w:rsidR="001337E4" w:rsidRPr="00CD7A39">
        <w:t>provided</w:t>
      </w:r>
      <w:r w:rsidR="001337E4" w:rsidRPr="00CD7A39">
        <w:rPr>
          <w:spacing w:val="-2"/>
        </w:rPr>
        <w:t xml:space="preserve"> </w:t>
      </w:r>
      <w:r w:rsidR="001337E4" w:rsidRPr="00CD7A39">
        <w:t>along</w:t>
      </w:r>
      <w:r w:rsidR="001337E4" w:rsidRPr="00CD7A39">
        <w:rPr>
          <w:spacing w:val="-5"/>
        </w:rPr>
        <w:t xml:space="preserve"> </w:t>
      </w:r>
      <w:r w:rsidR="001337E4" w:rsidRPr="00CD7A39">
        <w:t>with</w:t>
      </w:r>
      <w:r w:rsidR="001337E4" w:rsidRPr="00CD7A39">
        <w:rPr>
          <w:spacing w:val="-2"/>
        </w:rPr>
        <w:t xml:space="preserve"> </w:t>
      </w:r>
      <w:r w:rsidR="001337E4" w:rsidRPr="00CD7A39">
        <w:t>the</w:t>
      </w:r>
      <w:r w:rsidR="001337E4" w:rsidRPr="00CD7A39">
        <w:rPr>
          <w:spacing w:val="-2"/>
        </w:rPr>
        <w:t xml:space="preserve"> </w:t>
      </w:r>
      <w:r w:rsidR="001337E4" w:rsidRPr="00CD7A39">
        <w:t>reason</w:t>
      </w:r>
      <w:r w:rsidR="001337E4" w:rsidRPr="00CD7A39">
        <w:rPr>
          <w:spacing w:val="-3"/>
        </w:rPr>
        <w:t xml:space="preserve"> </w:t>
      </w:r>
      <w:r w:rsidR="001337E4" w:rsidRPr="00CD7A39">
        <w:t>for</w:t>
      </w:r>
      <w:r w:rsidR="001337E4" w:rsidRPr="00CD7A39">
        <w:rPr>
          <w:spacing w:val="-5"/>
        </w:rPr>
        <w:t xml:space="preserve"> </w:t>
      </w:r>
      <w:r w:rsidR="001337E4" w:rsidRPr="00CD7A39">
        <w:t>the</w:t>
      </w:r>
      <w:r w:rsidR="001337E4" w:rsidRPr="00CD7A39">
        <w:rPr>
          <w:spacing w:val="-4"/>
        </w:rPr>
        <w:t xml:space="preserve"> </w:t>
      </w:r>
      <w:r w:rsidR="001337E4" w:rsidRPr="00CD7A39">
        <w:t>training</w:t>
      </w:r>
      <w:r w:rsidR="001337E4" w:rsidRPr="00CD7A39">
        <w:rPr>
          <w:spacing w:val="-3"/>
        </w:rPr>
        <w:t xml:space="preserve"> </w:t>
      </w:r>
      <w:r w:rsidR="001337E4" w:rsidRPr="00CD7A39">
        <w:t>(e.g.,</w:t>
      </w:r>
      <w:r w:rsidR="001337E4" w:rsidRPr="00CD7A39">
        <w:rPr>
          <w:spacing w:val="-3"/>
        </w:rPr>
        <w:t xml:space="preserve"> </w:t>
      </w:r>
      <w:r w:rsidR="001337E4" w:rsidRPr="00CD7A39">
        <w:t>new</w:t>
      </w:r>
      <w:r w:rsidR="001337E4" w:rsidRPr="00CD7A39">
        <w:rPr>
          <w:spacing w:val="-4"/>
        </w:rPr>
        <w:t xml:space="preserve"> </w:t>
      </w:r>
      <w:r w:rsidR="001337E4" w:rsidRPr="00CD7A39">
        <w:t>employee training, refresher training, etc.) in annual reports.</w:t>
      </w:r>
    </w:p>
    <w:p w14:paraId="55939029" w14:textId="51A038F4" w:rsidR="001337E4" w:rsidRPr="00262125" w:rsidRDefault="003565E6" w:rsidP="000469E4">
      <w:pPr>
        <w:pStyle w:val="BodyText"/>
        <w:tabs>
          <w:tab w:val="left" w:pos="990"/>
        </w:tabs>
        <w:kinsoku w:val="0"/>
        <w:overflowPunct w:val="0"/>
        <w:spacing w:before="120"/>
        <w:ind w:left="634"/>
        <w:rPr>
          <w:spacing w:val="-2"/>
        </w:rPr>
      </w:pPr>
      <w:r w:rsidRPr="00CD7A39">
        <w:rPr>
          <w:b/>
          <w:bCs/>
        </w:rPr>
        <w:t xml:space="preserve">Responsible Department:  </w:t>
      </w:r>
      <w:r w:rsidRPr="00CD7A39">
        <w:rPr>
          <w:bCs/>
        </w:rPr>
        <w:t>Radford University Facilities, Planning and Construction Department</w:t>
      </w:r>
    </w:p>
    <w:p w14:paraId="190E5627" w14:textId="77777777" w:rsidR="001337E4" w:rsidRPr="00CD7A39" w:rsidRDefault="001337E4">
      <w:pPr>
        <w:pStyle w:val="BodyText"/>
        <w:kinsoku w:val="0"/>
        <w:overflowPunct w:val="0"/>
        <w:spacing w:before="9"/>
        <w:rPr>
          <w:sz w:val="29"/>
          <w:szCs w:val="29"/>
        </w:rPr>
      </w:pPr>
    </w:p>
    <w:p w14:paraId="560BE72A" w14:textId="77777777" w:rsidR="001337E4" w:rsidRPr="00CD7A39" w:rsidRDefault="001337E4" w:rsidP="003C2DFB">
      <w:pPr>
        <w:pStyle w:val="Heading3"/>
        <w:numPr>
          <w:ilvl w:val="2"/>
          <w:numId w:val="36"/>
        </w:numPr>
        <w:rPr>
          <w:u w:val="none"/>
        </w:rPr>
      </w:pPr>
      <w:bookmarkStart w:id="29" w:name="_Toc164843423"/>
      <w:r w:rsidRPr="00CD7A39">
        <w:t>BMP:</w:t>
      </w:r>
      <w:r w:rsidRPr="00CD7A39">
        <w:rPr>
          <w:spacing w:val="-2"/>
        </w:rPr>
        <w:t xml:space="preserve"> </w:t>
      </w:r>
      <w:r w:rsidRPr="00CD7A39">
        <w:t>SWPPP’s</w:t>
      </w:r>
      <w:r w:rsidRPr="00CD7A39">
        <w:rPr>
          <w:spacing w:val="-3"/>
        </w:rPr>
        <w:t xml:space="preserve"> </w:t>
      </w:r>
      <w:r w:rsidRPr="00CD7A39">
        <w:t>for</w:t>
      </w:r>
      <w:r w:rsidRPr="00CD7A39">
        <w:rPr>
          <w:spacing w:val="-6"/>
        </w:rPr>
        <w:t xml:space="preserve"> </w:t>
      </w:r>
      <w:r w:rsidRPr="00CD7A39">
        <w:t>High-Priority</w:t>
      </w:r>
      <w:r w:rsidRPr="00CD7A39">
        <w:rPr>
          <w:spacing w:val="-2"/>
        </w:rPr>
        <w:t xml:space="preserve"> Facilities</w:t>
      </w:r>
      <w:bookmarkEnd w:id="29"/>
    </w:p>
    <w:p w14:paraId="21B01DA9" w14:textId="77777777" w:rsidR="001337E4" w:rsidRPr="00CD7A39" w:rsidRDefault="001337E4">
      <w:pPr>
        <w:pStyle w:val="BodyText"/>
        <w:kinsoku w:val="0"/>
        <w:overflowPunct w:val="0"/>
        <w:spacing w:before="8"/>
        <w:rPr>
          <w:b/>
          <w:bCs/>
          <w:sz w:val="10"/>
          <w:szCs w:val="10"/>
        </w:rPr>
      </w:pPr>
    </w:p>
    <w:p w14:paraId="7C6EA958" w14:textId="34EC48DC" w:rsidR="001337E4" w:rsidRPr="00CD7A39" w:rsidRDefault="001337E4" w:rsidP="00A73293">
      <w:pPr>
        <w:pStyle w:val="BodyText"/>
        <w:kinsoku w:val="0"/>
        <w:overflowPunct w:val="0"/>
        <w:spacing w:before="56" w:line="259" w:lineRule="auto"/>
        <w:ind w:left="630" w:right="607"/>
      </w:pPr>
      <w:r w:rsidRPr="00CD7A39">
        <w:rPr>
          <w:b/>
          <w:bCs/>
        </w:rPr>
        <w:t>BMP Description</w:t>
      </w:r>
      <w:r w:rsidRPr="00CD7A39">
        <w:t xml:space="preserve">: Facilities Management </w:t>
      </w:r>
      <w:r w:rsidR="00F64D69">
        <w:t xml:space="preserve">at the Armstrong Complex </w:t>
      </w:r>
      <w:r w:rsidRPr="00CD7A39">
        <w:t>at Radford University met the criteria listed in the general permit as high-priority facilities and is considered to have a high potential for discharging pollutants. This</w:t>
      </w:r>
      <w:r w:rsidRPr="00CD7A39">
        <w:rPr>
          <w:spacing w:val="-3"/>
        </w:rPr>
        <w:t xml:space="preserve"> </w:t>
      </w:r>
      <w:r w:rsidRPr="00CD7A39">
        <w:t>facility</w:t>
      </w:r>
      <w:r w:rsidRPr="00CD7A39">
        <w:rPr>
          <w:spacing w:val="-3"/>
        </w:rPr>
        <w:t xml:space="preserve"> </w:t>
      </w:r>
      <w:r w:rsidRPr="00CD7A39">
        <w:t>is</w:t>
      </w:r>
      <w:r w:rsidRPr="00CD7A39">
        <w:rPr>
          <w:spacing w:val="-2"/>
        </w:rPr>
        <w:t xml:space="preserve"> </w:t>
      </w:r>
      <w:r w:rsidRPr="00CD7A39">
        <w:t>required</w:t>
      </w:r>
      <w:r w:rsidRPr="00CD7A39">
        <w:rPr>
          <w:spacing w:val="-3"/>
        </w:rPr>
        <w:t xml:space="preserve"> </w:t>
      </w:r>
      <w:r w:rsidRPr="00CD7A39">
        <w:t>to</w:t>
      </w:r>
      <w:r w:rsidRPr="00CD7A39">
        <w:rPr>
          <w:spacing w:val="-3"/>
        </w:rPr>
        <w:t xml:space="preserve"> </w:t>
      </w:r>
      <w:r w:rsidRPr="00CD7A39">
        <w:t>maintain</w:t>
      </w:r>
      <w:r w:rsidRPr="00CD7A39">
        <w:rPr>
          <w:spacing w:val="-3"/>
        </w:rPr>
        <w:t xml:space="preserve"> </w:t>
      </w:r>
      <w:r w:rsidRPr="00CD7A39">
        <w:t>and</w:t>
      </w:r>
      <w:r w:rsidRPr="00CD7A39">
        <w:rPr>
          <w:spacing w:val="-3"/>
        </w:rPr>
        <w:t xml:space="preserve"> </w:t>
      </w:r>
      <w:r w:rsidRPr="00CD7A39">
        <w:t>implement</w:t>
      </w:r>
      <w:r w:rsidRPr="00CD7A39">
        <w:rPr>
          <w:spacing w:val="-4"/>
        </w:rPr>
        <w:t xml:space="preserve"> </w:t>
      </w:r>
      <w:r w:rsidRPr="00CD7A39">
        <w:t>a</w:t>
      </w:r>
      <w:r w:rsidRPr="00CD7A39">
        <w:rPr>
          <w:spacing w:val="-4"/>
        </w:rPr>
        <w:t xml:space="preserve"> </w:t>
      </w:r>
      <w:r w:rsidRPr="00CD7A39">
        <w:t>stormwater</w:t>
      </w:r>
      <w:r w:rsidRPr="00CD7A39">
        <w:rPr>
          <w:spacing w:val="-3"/>
        </w:rPr>
        <w:t xml:space="preserve"> </w:t>
      </w:r>
      <w:r w:rsidRPr="00CD7A39">
        <w:t>pollution</w:t>
      </w:r>
      <w:r w:rsidRPr="00CD7A39">
        <w:rPr>
          <w:spacing w:val="-3"/>
        </w:rPr>
        <w:t xml:space="preserve"> </w:t>
      </w:r>
      <w:r w:rsidRPr="00CD7A39">
        <w:t>prevention</w:t>
      </w:r>
      <w:r w:rsidRPr="00CD7A39">
        <w:rPr>
          <w:spacing w:val="-3"/>
        </w:rPr>
        <w:t xml:space="preserve"> </w:t>
      </w:r>
      <w:r w:rsidRPr="00CD7A39">
        <w:t>plan</w:t>
      </w:r>
      <w:r w:rsidRPr="00CD7A39">
        <w:rPr>
          <w:spacing w:val="-3"/>
        </w:rPr>
        <w:t xml:space="preserve"> </w:t>
      </w:r>
      <w:r w:rsidRPr="00CD7A39">
        <w:t>(SWPPP)</w:t>
      </w:r>
      <w:r w:rsidRPr="00CD7A39">
        <w:rPr>
          <w:spacing w:val="-3"/>
        </w:rPr>
        <w:t xml:space="preserve"> </w:t>
      </w:r>
      <w:r w:rsidRPr="00CD7A39">
        <w:t>to provide a summary description of the facility and activities, description of potential pollutants and sources, procedures for reducing and preventing pollutant discharges and procedures for inspections and maintenance.</w:t>
      </w:r>
    </w:p>
    <w:p w14:paraId="3C6383B7" w14:textId="77777777" w:rsidR="001337E4" w:rsidRPr="00CD7A39" w:rsidRDefault="001337E4" w:rsidP="000469E4">
      <w:pPr>
        <w:pStyle w:val="BodyText"/>
        <w:kinsoku w:val="0"/>
        <w:overflowPunct w:val="0"/>
        <w:spacing w:before="120"/>
        <w:ind w:left="634" w:right="446"/>
      </w:pPr>
      <w:r w:rsidRPr="00CD7A39">
        <w:rPr>
          <w:b/>
          <w:bCs/>
        </w:rPr>
        <w:t>Measurable Goals</w:t>
      </w:r>
      <w:r w:rsidRPr="00CD7A39">
        <w:t>: SWPPP’s will continue to be maintained and implemented, and facilities inspected on a regular basis. Newly constructed facilities or facilities with updated activities meeting the criteria for</w:t>
      </w:r>
      <w:r w:rsidRPr="00CD7A39">
        <w:rPr>
          <w:spacing w:val="-2"/>
        </w:rPr>
        <w:t xml:space="preserve"> </w:t>
      </w:r>
      <w:r w:rsidRPr="00CD7A39">
        <w:t>a</w:t>
      </w:r>
      <w:r w:rsidRPr="00CD7A39">
        <w:rPr>
          <w:spacing w:val="-2"/>
        </w:rPr>
        <w:t xml:space="preserve"> </w:t>
      </w:r>
      <w:r w:rsidRPr="00CD7A39">
        <w:t>high-priority</w:t>
      </w:r>
      <w:r w:rsidRPr="00CD7A39">
        <w:rPr>
          <w:spacing w:val="-1"/>
        </w:rPr>
        <w:t xml:space="preserve"> </w:t>
      </w:r>
      <w:r w:rsidRPr="00CD7A39">
        <w:t>facility</w:t>
      </w:r>
      <w:r w:rsidRPr="00CD7A39">
        <w:rPr>
          <w:spacing w:val="-3"/>
        </w:rPr>
        <w:t xml:space="preserve"> </w:t>
      </w:r>
      <w:r w:rsidRPr="00CD7A39">
        <w:t>will</w:t>
      </w:r>
      <w:r w:rsidRPr="00CD7A39">
        <w:rPr>
          <w:spacing w:val="-2"/>
        </w:rPr>
        <w:t xml:space="preserve"> </w:t>
      </w:r>
      <w:r w:rsidRPr="00CD7A39">
        <w:t>have</w:t>
      </w:r>
      <w:r w:rsidRPr="00CD7A39">
        <w:rPr>
          <w:spacing w:val="-1"/>
        </w:rPr>
        <w:t xml:space="preserve"> </w:t>
      </w:r>
      <w:r w:rsidRPr="00CD7A39">
        <w:t>a</w:t>
      </w:r>
      <w:r w:rsidRPr="00CD7A39">
        <w:rPr>
          <w:spacing w:val="-5"/>
        </w:rPr>
        <w:t xml:space="preserve"> </w:t>
      </w:r>
      <w:r w:rsidRPr="00CD7A39">
        <w:t>SWPPP developed</w:t>
      </w:r>
      <w:r w:rsidRPr="00CD7A39">
        <w:rPr>
          <w:spacing w:val="-3"/>
        </w:rPr>
        <w:t xml:space="preserve"> </w:t>
      </w:r>
      <w:r w:rsidRPr="00CD7A39">
        <w:t>and</w:t>
      </w:r>
      <w:r w:rsidRPr="00CD7A39">
        <w:rPr>
          <w:spacing w:val="-3"/>
        </w:rPr>
        <w:t xml:space="preserve"> </w:t>
      </w:r>
      <w:r w:rsidRPr="00CD7A39">
        <w:t>implemented</w:t>
      </w:r>
      <w:r w:rsidRPr="00CD7A39">
        <w:rPr>
          <w:spacing w:val="-2"/>
        </w:rPr>
        <w:t xml:space="preserve"> </w:t>
      </w:r>
      <w:r w:rsidRPr="00CD7A39">
        <w:t>and</w:t>
      </w:r>
      <w:r w:rsidRPr="00CD7A39">
        <w:rPr>
          <w:spacing w:val="-4"/>
        </w:rPr>
        <w:t xml:space="preserve"> </w:t>
      </w:r>
      <w:r w:rsidRPr="00CD7A39">
        <w:t>added</w:t>
      </w:r>
      <w:r w:rsidRPr="00CD7A39">
        <w:rPr>
          <w:spacing w:val="-2"/>
        </w:rPr>
        <w:t xml:space="preserve"> </w:t>
      </w:r>
      <w:r w:rsidRPr="00CD7A39">
        <w:t>to</w:t>
      </w:r>
      <w:r w:rsidRPr="00CD7A39">
        <w:rPr>
          <w:spacing w:val="-2"/>
        </w:rPr>
        <w:t xml:space="preserve"> </w:t>
      </w:r>
      <w:r w:rsidRPr="00CD7A39">
        <w:t>the</w:t>
      </w:r>
      <w:r w:rsidRPr="00CD7A39">
        <w:rPr>
          <w:spacing w:val="-2"/>
        </w:rPr>
        <w:t xml:space="preserve"> </w:t>
      </w:r>
      <w:r w:rsidRPr="00CD7A39">
        <w:t>list</w:t>
      </w:r>
      <w:r w:rsidRPr="00CD7A39">
        <w:rPr>
          <w:spacing w:val="-2"/>
        </w:rPr>
        <w:t xml:space="preserve"> </w:t>
      </w:r>
      <w:r w:rsidRPr="00CD7A39">
        <w:t>in</w:t>
      </w:r>
      <w:r w:rsidRPr="00CD7A39">
        <w:rPr>
          <w:spacing w:val="-3"/>
        </w:rPr>
        <w:t xml:space="preserve"> </w:t>
      </w:r>
      <w:r w:rsidRPr="00CD7A39">
        <w:t>annual reports.</w:t>
      </w:r>
      <w:r w:rsidRPr="00CD7A39">
        <w:rPr>
          <w:spacing w:val="40"/>
        </w:rPr>
        <w:t xml:space="preserve"> </w:t>
      </w:r>
      <w:r w:rsidRPr="00CD7A39">
        <w:t>Radford University’s SWPPP is available on the MS4 website.</w:t>
      </w:r>
    </w:p>
    <w:p w14:paraId="50C0C8F0" w14:textId="77777777" w:rsidR="003565E6" w:rsidRPr="00CD7A39" w:rsidRDefault="003565E6" w:rsidP="000469E4">
      <w:pPr>
        <w:pStyle w:val="BodyText"/>
        <w:kinsoku w:val="0"/>
        <w:overflowPunct w:val="0"/>
        <w:spacing w:before="120"/>
        <w:ind w:left="634"/>
        <w:rPr>
          <w:bCs/>
        </w:rPr>
      </w:pPr>
      <w:r w:rsidRPr="00CD7A39">
        <w:rPr>
          <w:b/>
          <w:bCs/>
        </w:rPr>
        <w:t xml:space="preserve">Responsible Department:  </w:t>
      </w:r>
      <w:r w:rsidRPr="00CD7A39">
        <w:rPr>
          <w:bCs/>
        </w:rPr>
        <w:t>Radford University Facilities, Planning and Construction De</w:t>
      </w:r>
      <w:r w:rsidR="00DC4697" w:rsidRPr="00CD7A39">
        <w:rPr>
          <w:bCs/>
        </w:rPr>
        <w:t>p</w:t>
      </w:r>
      <w:r w:rsidRPr="00CD7A39">
        <w:rPr>
          <w:bCs/>
        </w:rPr>
        <w:t>artment</w:t>
      </w:r>
    </w:p>
    <w:p w14:paraId="0EE987A4" w14:textId="77777777" w:rsidR="007C2D34" w:rsidRPr="00CD7A39" w:rsidRDefault="007C2D34" w:rsidP="003565E6">
      <w:pPr>
        <w:pStyle w:val="BodyText"/>
        <w:kinsoku w:val="0"/>
        <w:overflowPunct w:val="0"/>
        <w:spacing w:before="240"/>
        <w:ind w:left="274"/>
        <w:rPr>
          <w:bCs/>
        </w:rPr>
      </w:pPr>
    </w:p>
    <w:p w14:paraId="300559FF" w14:textId="77777777" w:rsidR="001337E4" w:rsidRPr="00CD7A39" w:rsidRDefault="001337E4" w:rsidP="003C2DFB">
      <w:pPr>
        <w:pStyle w:val="Heading3"/>
        <w:numPr>
          <w:ilvl w:val="2"/>
          <w:numId w:val="36"/>
        </w:numPr>
        <w:rPr>
          <w:u w:val="none"/>
        </w:rPr>
      </w:pPr>
      <w:bookmarkStart w:id="30" w:name="_Toc164843424"/>
      <w:r w:rsidRPr="00CD7A39">
        <w:t>BMP:</w:t>
      </w:r>
      <w:r w:rsidRPr="00CD7A39">
        <w:rPr>
          <w:spacing w:val="-4"/>
        </w:rPr>
        <w:t xml:space="preserve"> </w:t>
      </w:r>
      <w:r w:rsidRPr="00CD7A39">
        <w:t>Nutrient</w:t>
      </w:r>
      <w:r w:rsidRPr="00CD7A39">
        <w:rPr>
          <w:spacing w:val="-4"/>
        </w:rPr>
        <w:t xml:space="preserve"> </w:t>
      </w:r>
      <w:r w:rsidRPr="00CD7A39">
        <w:t>Management</w:t>
      </w:r>
      <w:r w:rsidRPr="00CD7A39">
        <w:rPr>
          <w:spacing w:val="-3"/>
        </w:rPr>
        <w:t xml:space="preserve"> </w:t>
      </w:r>
      <w:r w:rsidRPr="00CD7A39">
        <w:t>Plan</w:t>
      </w:r>
      <w:r w:rsidRPr="00CD7A39">
        <w:rPr>
          <w:spacing w:val="-4"/>
        </w:rPr>
        <w:t xml:space="preserve"> (NMP)</w:t>
      </w:r>
      <w:bookmarkEnd w:id="30"/>
    </w:p>
    <w:p w14:paraId="585A670C" w14:textId="77777777" w:rsidR="001337E4" w:rsidRPr="00CD7A39" w:rsidRDefault="001337E4" w:rsidP="00EC18DE">
      <w:pPr>
        <w:pStyle w:val="BodyText"/>
        <w:tabs>
          <w:tab w:val="left" w:pos="990"/>
        </w:tabs>
        <w:kinsoku w:val="0"/>
        <w:overflowPunct w:val="0"/>
        <w:spacing w:before="6"/>
        <w:ind w:hanging="159"/>
        <w:rPr>
          <w:b/>
          <w:bCs/>
          <w:sz w:val="10"/>
          <w:szCs w:val="10"/>
        </w:rPr>
      </w:pPr>
    </w:p>
    <w:p w14:paraId="063E7333" w14:textId="2D0A0BC8" w:rsidR="00F64D69" w:rsidRPr="00CD7A39" w:rsidRDefault="001337E4" w:rsidP="00F64D69">
      <w:pPr>
        <w:pStyle w:val="BodyText"/>
        <w:tabs>
          <w:tab w:val="left" w:pos="990"/>
        </w:tabs>
        <w:kinsoku w:val="0"/>
        <w:overflowPunct w:val="0"/>
        <w:spacing w:before="120" w:after="120" w:line="259" w:lineRule="auto"/>
        <w:ind w:left="634" w:right="432"/>
      </w:pPr>
      <w:r w:rsidRPr="00CD7A39">
        <w:rPr>
          <w:b/>
          <w:bCs/>
        </w:rPr>
        <w:t>BMP</w:t>
      </w:r>
      <w:r w:rsidRPr="00CD7A39">
        <w:rPr>
          <w:b/>
          <w:bCs/>
          <w:spacing w:val="-2"/>
        </w:rPr>
        <w:t xml:space="preserve"> </w:t>
      </w:r>
      <w:r w:rsidRPr="00CD7A39">
        <w:rPr>
          <w:b/>
          <w:bCs/>
        </w:rPr>
        <w:t>Description</w:t>
      </w:r>
      <w:r w:rsidRPr="00CD7A39">
        <w:t>:</w:t>
      </w:r>
      <w:r w:rsidRPr="00CD7A39">
        <w:rPr>
          <w:spacing w:val="-2"/>
        </w:rPr>
        <w:t xml:space="preserve"> </w:t>
      </w:r>
      <w:r w:rsidRPr="00CD7A39">
        <w:t>The</w:t>
      </w:r>
      <w:r w:rsidRPr="00CD7A39">
        <w:rPr>
          <w:spacing w:val="-4"/>
        </w:rPr>
        <w:t xml:space="preserve"> </w:t>
      </w:r>
      <w:r w:rsidRPr="00CD7A39">
        <w:t>University</w:t>
      </w:r>
      <w:r w:rsidRPr="00CD7A39">
        <w:rPr>
          <w:spacing w:val="-4"/>
        </w:rPr>
        <w:t xml:space="preserve"> </w:t>
      </w:r>
      <w:r w:rsidRPr="00CD7A39">
        <w:t>currently</w:t>
      </w:r>
      <w:r w:rsidRPr="00CD7A39">
        <w:rPr>
          <w:spacing w:val="-2"/>
        </w:rPr>
        <w:t xml:space="preserve"> </w:t>
      </w:r>
      <w:r w:rsidRPr="00CD7A39">
        <w:t>implements</w:t>
      </w:r>
      <w:r w:rsidRPr="00CD7A39">
        <w:rPr>
          <w:spacing w:val="-2"/>
        </w:rPr>
        <w:t xml:space="preserve"> </w:t>
      </w:r>
      <w:r w:rsidRPr="00CD7A39">
        <w:t>a</w:t>
      </w:r>
      <w:r w:rsidRPr="00CD7A39">
        <w:rPr>
          <w:spacing w:val="-2"/>
        </w:rPr>
        <w:t xml:space="preserve"> </w:t>
      </w:r>
      <w:r w:rsidRPr="00CD7A39">
        <w:t>Nutrient</w:t>
      </w:r>
      <w:r w:rsidRPr="00CD7A39">
        <w:rPr>
          <w:spacing w:val="-5"/>
        </w:rPr>
        <w:t xml:space="preserve"> </w:t>
      </w:r>
      <w:r w:rsidRPr="00CD7A39">
        <w:t>Management</w:t>
      </w:r>
      <w:r w:rsidRPr="00CD7A39">
        <w:rPr>
          <w:spacing w:val="-4"/>
        </w:rPr>
        <w:t xml:space="preserve"> </w:t>
      </w:r>
      <w:r w:rsidRPr="00CD7A39">
        <w:t>Plan</w:t>
      </w:r>
      <w:r w:rsidRPr="00CD7A39">
        <w:rPr>
          <w:spacing w:val="-2"/>
        </w:rPr>
        <w:t xml:space="preserve"> </w:t>
      </w:r>
      <w:r w:rsidRPr="00CD7A39">
        <w:t>that</w:t>
      </w:r>
      <w:r w:rsidRPr="00CD7A39">
        <w:rPr>
          <w:spacing w:val="-5"/>
        </w:rPr>
        <w:t xml:space="preserve"> </w:t>
      </w:r>
      <w:r w:rsidR="00A4147E" w:rsidRPr="00CD7A39">
        <w:t>covers</w:t>
      </w:r>
      <w:r w:rsidRPr="00CD7A39">
        <w:rPr>
          <w:spacing w:val="-4"/>
        </w:rPr>
        <w:t xml:space="preserve"> </w:t>
      </w:r>
      <w:r w:rsidRPr="00CD7A39">
        <w:t>the</w:t>
      </w:r>
      <w:r w:rsidRPr="00CD7A39">
        <w:rPr>
          <w:spacing w:val="-4"/>
        </w:rPr>
        <w:t xml:space="preserve"> </w:t>
      </w:r>
      <w:r w:rsidRPr="00CD7A39">
        <w:t xml:space="preserve">lawn and landscaped areas of the University that </w:t>
      </w:r>
      <w:r w:rsidR="00DB75C7" w:rsidRPr="00CD7A39">
        <w:t>receive</w:t>
      </w:r>
      <w:r w:rsidRPr="00CD7A39">
        <w:t xml:space="preserve"> nutrient applications. The plan </w:t>
      </w:r>
      <w:r w:rsidR="00845D6E" w:rsidRPr="00CD7A39">
        <w:t>outlines</w:t>
      </w:r>
      <w:r w:rsidRPr="00CD7A39">
        <w:t xml:space="preserve"> the rates</w:t>
      </w:r>
      <w:r w:rsidRPr="00CD7A39">
        <w:rPr>
          <w:spacing w:val="40"/>
        </w:rPr>
        <w:t xml:space="preserve"> </w:t>
      </w:r>
      <w:r w:rsidRPr="00CD7A39">
        <w:t xml:space="preserve">and frequencies that nutrients may be </w:t>
      </w:r>
      <w:r w:rsidR="00A4147E" w:rsidRPr="00CD7A39">
        <w:t>applied and</w:t>
      </w:r>
      <w:r w:rsidRPr="00CD7A39">
        <w:t xml:space="preserve"> covers best management practices to follow regarding the application of these nutrients. By following </w:t>
      </w:r>
      <w:r w:rsidR="00DB75C7">
        <w:t>the NMP</w:t>
      </w:r>
      <w:r w:rsidRPr="00CD7A39">
        <w:t xml:space="preserve">, it can be ensured that nutrients are applied in a </w:t>
      </w:r>
      <w:r w:rsidRPr="00CD7A39">
        <w:lastRenderedPageBreak/>
        <w:t>manner that will minimize their impact on stormwater quality. A copy of the NMP’s may be viewed by appointment in the Facilities Management – Landscaping office</w:t>
      </w:r>
      <w:r w:rsidR="00F64D69">
        <w:t xml:space="preserve"> and on the University’s MS4 webpage.</w:t>
      </w:r>
    </w:p>
    <w:p w14:paraId="1585FB5F" w14:textId="77777777" w:rsidR="007C2D34" w:rsidRPr="00CD7A39" w:rsidRDefault="001337E4" w:rsidP="00F64D69">
      <w:pPr>
        <w:pStyle w:val="BodyText"/>
        <w:tabs>
          <w:tab w:val="left" w:pos="990"/>
        </w:tabs>
        <w:kinsoku w:val="0"/>
        <w:overflowPunct w:val="0"/>
        <w:spacing w:before="120" w:after="120" w:line="259" w:lineRule="auto"/>
        <w:ind w:left="634" w:right="605"/>
      </w:pPr>
      <w:r w:rsidRPr="00CD7A39">
        <w:rPr>
          <w:b/>
          <w:bCs/>
        </w:rPr>
        <w:t>Measurable</w:t>
      </w:r>
      <w:r w:rsidRPr="00CD7A39">
        <w:rPr>
          <w:b/>
          <w:bCs/>
          <w:spacing w:val="-3"/>
        </w:rPr>
        <w:t xml:space="preserve"> </w:t>
      </w:r>
      <w:r w:rsidRPr="00CD7A39">
        <w:rPr>
          <w:b/>
          <w:bCs/>
        </w:rPr>
        <w:t>Goals</w:t>
      </w:r>
      <w:r w:rsidRPr="00CD7A39">
        <w:t>:</w:t>
      </w:r>
      <w:r w:rsidRPr="00CD7A39">
        <w:rPr>
          <w:spacing w:val="-2"/>
        </w:rPr>
        <w:t xml:space="preserve"> </w:t>
      </w:r>
      <w:r w:rsidRPr="00CD7A39">
        <w:t>NMP’s</w:t>
      </w:r>
      <w:r w:rsidRPr="00CD7A39">
        <w:rPr>
          <w:spacing w:val="-7"/>
        </w:rPr>
        <w:t xml:space="preserve"> </w:t>
      </w:r>
      <w:r w:rsidRPr="00CD7A39">
        <w:t>will</w:t>
      </w:r>
      <w:r w:rsidRPr="00CD7A39">
        <w:rPr>
          <w:spacing w:val="-2"/>
        </w:rPr>
        <w:t xml:space="preserve"> </w:t>
      </w:r>
      <w:r w:rsidRPr="00CD7A39">
        <w:t>continue</w:t>
      </w:r>
      <w:r w:rsidRPr="00CD7A39">
        <w:rPr>
          <w:spacing w:val="-1"/>
        </w:rPr>
        <w:t xml:space="preserve"> </w:t>
      </w:r>
      <w:r w:rsidRPr="00CD7A39">
        <w:t>to</w:t>
      </w:r>
      <w:r w:rsidRPr="00CD7A39">
        <w:rPr>
          <w:spacing w:val="-1"/>
        </w:rPr>
        <w:t xml:space="preserve"> </w:t>
      </w:r>
      <w:r w:rsidRPr="00CD7A39">
        <w:t>be</w:t>
      </w:r>
      <w:r w:rsidRPr="00CD7A39">
        <w:rPr>
          <w:spacing w:val="-5"/>
        </w:rPr>
        <w:t xml:space="preserve"> </w:t>
      </w:r>
      <w:r w:rsidRPr="00CD7A39">
        <w:t>updated</w:t>
      </w:r>
      <w:r w:rsidRPr="00CD7A39">
        <w:rPr>
          <w:spacing w:val="-3"/>
        </w:rPr>
        <w:t xml:space="preserve"> </w:t>
      </w:r>
      <w:r w:rsidRPr="00CD7A39">
        <w:t>and</w:t>
      </w:r>
      <w:r w:rsidRPr="00CD7A39">
        <w:rPr>
          <w:spacing w:val="-3"/>
        </w:rPr>
        <w:t xml:space="preserve"> </w:t>
      </w:r>
      <w:r w:rsidRPr="00CD7A39">
        <w:t>implemented</w:t>
      </w:r>
      <w:r w:rsidRPr="00CD7A39">
        <w:rPr>
          <w:spacing w:val="-2"/>
        </w:rPr>
        <w:t xml:space="preserve"> </w:t>
      </w:r>
      <w:r w:rsidRPr="00CD7A39">
        <w:t>as</w:t>
      </w:r>
      <w:r w:rsidRPr="00CD7A39">
        <w:rPr>
          <w:spacing w:val="-2"/>
        </w:rPr>
        <w:t xml:space="preserve"> </w:t>
      </w:r>
      <w:r w:rsidRPr="00CD7A39">
        <w:t>required</w:t>
      </w:r>
      <w:r w:rsidRPr="00CD7A39">
        <w:rPr>
          <w:spacing w:val="-3"/>
        </w:rPr>
        <w:t xml:space="preserve"> </w:t>
      </w:r>
      <w:r w:rsidRPr="00CD7A39">
        <w:t>and</w:t>
      </w:r>
      <w:r w:rsidRPr="00CD7A39">
        <w:rPr>
          <w:spacing w:val="-3"/>
        </w:rPr>
        <w:t xml:space="preserve"> </w:t>
      </w:r>
      <w:r w:rsidRPr="00CD7A39">
        <w:t>new</w:t>
      </w:r>
      <w:r w:rsidRPr="00CD7A39">
        <w:rPr>
          <w:spacing w:val="-2"/>
        </w:rPr>
        <w:t xml:space="preserve"> </w:t>
      </w:r>
      <w:r w:rsidRPr="00CD7A39">
        <w:t xml:space="preserve">plans created as the University grows and re-develops. Updates and additions will be provided in annual reports. The number of certified </w:t>
      </w:r>
      <w:r w:rsidR="002C57DC" w:rsidRPr="00CD7A39">
        <w:t>applicators</w:t>
      </w:r>
      <w:r w:rsidRPr="00CD7A39">
        <w:t xml:space="preserve"> will be provided in annual reports.</w:t>
      </w:r>
    </w:p>
    <w:p w14:paraId="6EE0FBFC" w14:textId="29D14754" w:rsidR="001337E4" w:rsidRDefault="003565E6" w:rsidP="00F64D69">
      <w:pPr>
        <w:pStyle w:val="BodyText"/>
        <w:tabs>
          <w:tab w:val="left" w:pos="990"/>
        </w:tabs>
        <w:kinsoku w:val="0"/>
        <w:overflowPunct w:val="0"/>
        <w:spacing w:before="120" w:after="120" w:line="259" w:lineRule="auto"/>
        <w:ind w:left="274" w:firstLine="360"/>
        <w:rPr>
          <w:bCs/>
        </w:rPr>
      </w:pPr>
      <w:r w:rsidRPr="00CD7A39">
        <w:rPr>
          <w:b/>
          <w:bCs/>
        </w:rPr>
        <w:t xml:space="preserve">Responsible Department:  </w:t>
      </w:r>
      <w:r w:rsidRPr="00CD7A39">
        <w:rPr>
          <w:bCs/>
        </w:rPr>
        <w:t>Radford University Facilities, Planning and Construction Department</w:t>
      </w:r>
    </w:p>
    <w:p w14:paraId="5CAA2F24" w14:textId="77777777" w:rsidR="000469E4" w:rsidRPr="00262125" w:rsidRDefault="000469E4" w:rsidP="000469E4">
      <w:pPr>
        <w:pStyle w:val="BodyText"/>
        <w:tabs>
          <w:tab w:val="left" w:pos="990"/>
        </w:tabs>
        <w:kinsoku w:val="0"/>
        <w:overflowPunct w:val="0"/>
        <w:spacing w:before="120"/>
        <w:ind w:left="274" w:firstLine="360"/>
        <w:rPr>
          <w:spacing w:val="-2"/>
        </w:rPr>
      </w:pPr>
    </w:p>
    <w:p w14:paraId="482FD467" w14:textId="77777777" w:rsidR="001337E4" w:rsidRPr="00CD7A39" w:rsidRDefault="001337E4" w:rsidP="003C2DFB">
      <w:pPr>
        <w:pStyle w:val="Heading3"/>
        <w:numPr>
          <w:ilvl w:val="2"/>
          <w:numId w:val="36"/>
        </w:numPr>
        <w:rPr>
          <w:u w:val="none"/>
        </w:rPr>
      </w:pPr>
      <w:bookmarkStart w:id="31" w:name="_Toc164843425"/>
      <w:r w:rsidRPr="00CD7A39">
        <w:t>BMP:</w:t>
      </w:r>
      <w:r w:rsidRPr="00CD7A39">
        <w:rPr>
          <w:spacing w:val="-4"/>
        </w:rPr>
        <w:t xml:space="preserve"> </w:t>
      </w:r>
      <w:r w:rsidRPr="00CD7A39">
        <w:t>Facilities</w:t>
      </w:r>
      <w:r w:rsidRPr="00CD7A39">
        <w:rPr>
          <w:spacing w:val="-4"/>
        </w:rPr>
        <w:t xml:space="preserve"> </w:t>
      </w:r>
      <w:r w:rsidRPr="00CD7A39">
        <w:t>Management</w:t>
      </w:r>
      <w:r w:rsidRPr="00CD7A39">
        <w:rPr>
          <w:spacing w:val="-3"/>
        </w:rPr>
        <w:t xml:space="preserve"> </w:t>
      </w:r>
      <w:r w:rsidRPr="00CD7A39">
        <w:t>Training</w:t>
      </w:r>
      <w:r w:rsidRPr="00CD7A39">
        <w:rPr>
          <w:spacing w:val="-4"/>
        </w:rPr>
        <w:t xml:space="preserve"> Plan</w:t>
      </w:r>
      <w:bookmarkEnd w:id="31"/>
    </w:p>
    <w:p w14:paraId="6DF455F2" w14:textId="77777777" w:rsidR="001337E4" w:rsidRPr="00CD7A39" w:rsidRDefault="001337E4" w:rsidP="00EC18DE">
      <w:pPr>
        <w:pStyle w:val="BodyText"/>
        <w:tabs>
          <w:tab w:val="left" w:pos="990"/>
        </w:tabs>
        <w:kinsoku w:val="0"/>
        <w:overflowPunct w:val="0"/>
        <w:spacing w:before="8"/>
        <w:ind w:hanging="159"/>
        <w:rPr>
          <w:b/>
          <w:bCs/>
          <w:sz w:val="10"/>
          <w:szCs w:val="10"/>
        </w:rPr>
      </w:pPr>
    </w:p>
    <w:p w14:paraId="51921FA5" w14:textId="77777777" w:rsidR="001337E4" w:rsidRPr="00CD7A39" w:rsidRDefault="001337E4" w:rsidP="00EC18DE">
      <w:pPr>
        <w:pStyle w:val="BodyText"/>
        <w:tabs>
          <w:tab w:val="left" w:pos="990"/>
        </w:tabs>
        <w:kinsoku w:val="0"/>
        <w:overflowPunct w:val="0"/>
        <w:spacing w:before="56" w:line="259" w:lineRule="auto"/>
        <w:ind w:left="630" w:right="412"/>
      </w:pPr>
      <w:r w:rsidRPr="00CD7A39">
        <w:rPr>
          <w:b/>
          <w:bCs/>
        </w:rPr>
        <w:t>BMP Description</w:t>
      </w:r>
      <w:r w:rsidRPr="00CD7A39">
        <w:t>: A “Stormwater Pollution Prevention/IDDE” presentation has been developed for use with Facilities Management employee training. For Facilities personnel, a presentation is given introducing them to basic stormwater information, pollution prevention, good housekeeping measures, related policies and procedures, and how to recognize and report illicit discharges. Refresher training</w:t>
      </w:r>
      <w:r w:rsidRPr="00CD7A39">
        <w:rPr>
          <w:spacing w:val="40"/>
        </w:rPr>
        <w:t xml:space="preserve"> </w:t>
      </w:r>
      <w:r w:rsidRPr="00CD7A39">
        <w:t>will</w:t>
      </w:r>
      <w:r w:rsidRPr="00CD7A39">
        <w:rPr>
          <w:spacing w:val="-1"/>
        </w:rPr>
        <w:t xml:space="preserve"> </w:t>
      </w:r>
      <w:r w:rsidRPr="00CD7A39">
        <w:t>be provided</w:t>
      </w:r>
      <w:r w:rsidRPr="00CD7A39">
        <w:rPr>
          <w:spacing w:val="-4"/>
        </w:rPr>
        <w:t xml:space="preserve"> </w:t>
      </w:r>
      <w:r w:rsidRPr="00CD7A39">
        <w:t>no</w:t>
      </w:r>
      <w:r w:rsidRPr="00CD7A39">
        <w:rPr>
          <w:spacing w:val="-1"/>
        </w:rPr>
        <w:t xml:space="preserve"> </w:t>
      </w:r>
      <w:r w:rsidRPr="00CD7A39">
        <w:t>less</w:t>
      </w:r>
      <w:r w:rsidRPr="00CD7A39">
        <w:rPr>
          <w:spacing w:val="-2"/>
        </w:rPr>
        <w:t xml:space="preserve"> </w:t>
      </w:r>
      <w:r w:rsidRPr="00CD7A39">
        <w:t>than</w:t>
      </w:r>
      <w:r w:rsidRPr="00CD7A39">
        <w:rPr>
          <w:spacing w:val="-2"/>
        </w:rPr>
        <w:t xml:space="preserve"> </w:t>
      </w:r>
      <w:r w:rsidRPr="00CD7A39">
        <w:t>once per</w:t>
      </w:r>
      <w:r w:rsidRPr="00CD7A39">
        <w:rPr>
          <w:spacing w:val="-3"/>
        </w:rPr>
        <w:t xml:space="preserve"> </w:t>
      </w:r>
      <w:r w:rsidRPr="00CD7A39">
        <w:t>24</w:t>
      </w:r>
      <w:r w:rsidRPr="00CD7A39">
        <w:rPr>
          <w:spacing w:val="-3"/>
        </w:rPr>
        <w:t xml:space="preserve"> </w:t>
      </w:r>
      <w:r w:rsidRPr="00CD7A39">
        <w:t>months</w:t>
      </w:r>
      <w:r w:rsidRPr="00CD7A39">
        <w:rPr>
          <w:spacing w:val="-1"/>
        </w:rPr>
        <w:t xml:space="preserve"> </w:t>
      </w:r>
      <w:r w:rsidRPr="00CD7A39">
        <w:t>through</w:t>
      </w:r>
      <w:r w:rsidRPr="00CD7A39">
        <w:rPr>
          <w:spacing w:val="-2"/>
        </w:rPr>
        <w:t xml:space="preserve"> </w:t>
      </w:r>
      <w:r w:rsidRPr="00CD7A39">
        <w:t>the use</w:t>
      </w:r>
      <w:r w:rsidRPr="00CD7A39">
        <w:rPr>
          <w:spacing w:val="-3"/>
        </w:rPr>
        <w:t xml:space="preserve"> </w:t>
      </w:r>
      <w:r w:rsidRPr="00CD7A39">
        <w:t>of</w:t>
      </w:r>
      <w:r w:rsidRPr="00CD7A39">
        <w:rPr>
          <w:spacing w:val="-1"/>
        </w:rPr>
        <w:t xml:space="preserve"> </w:t>
      </w:r>
      <w:r w:rsidRPr="00CD7A39">
        <w:t>a</w:t>
      </w:r>
      <w:r w:rsidRPr="00CD7A39">
        <w:rPr>
          <w:spacing w:val="-4"/>
        </w:rPr>
        <w:t xml:space="preserve"> </w:t>
      </w:r>
      <w:r w:rsidRPr="00CD7A39">
        <w:t>presentation,</w:t>
      </w:r>
      <w:r w:rsidRPr="00CD7A39">
        <w:rPr>
          <w:spacing w:val="-1"/>
        </w:rPr>
        <w:t xml:space="preserve"> </w:t>
      </w:r>
      <w:r w:rsidRPr="00CD7A39">
        <w:t>guidebook,</w:t>
      </w:r>
      <w:r w:rsidRPr="00CD7A39">
        <w:rPr>
          <w:spacing w:val="-3"/>
        </w:rPr>
        <w:t xml:space="preserve"> </w:t>
      </w:r>
      <w:r w:rsidRPr="00CD7A39">
        <w:t>or</w:t>
      </w:r>
      <w:r w:rsidRPr="00CD7A39">
        <w:rPr>
          <w:spacing w:val="-4"/>
        </w:rPr>
        <w:t xml:space="preserve"> </w:t>
      </w:r>
      <w:r w:rsidRPr="00CD7A39">
        <w:t>other similar format.</w:t>
      </w:r>
    </w:p>
    <w:p w14:paraId="6DD4EB29" w14:textId="77777777" w:rsidR="001337E4" w:rsidRPr="00CD7A39" w:rsidRDefault="001337E4" w:rsidP="00EC18DE">
      <w:pPr>
        <w:pStyle w:val="BodyText"/>
        <w:tabs>
          <w:tab w:val="left" w:pos="990"/>
        </w:tabs>
        <w:kinsoku w:val="0"/>
        <w:overflowPunct w:val="0"/>
        <w:spacing w:before="159" w:line="256" w:lineRule="auto"/>
        <w:ind w:left="630" w:right="615"/>
      </w:pPr>
      <w:r w:rsidRPr="00CD7A39">
        <w:t>In</w:t>
      </w:r>
      <w:r w:rsidRPr="00CD7A39">
        <w:rPr>
          <w:spacing w:val="-3"/>
        </w:rPr>
        <w:t xml:space="preserve"> </w:t>
      </w:r>
      <w:r w:rsidRPr="00CD7A39">
        <w:t>addition</w:t>
      </w:r>
      <w:r w:rsidRPr="00CD7A39">
        <w:rPr>
          <w:spacing w:val="-3"/>
        </w:rPr>
        <w:t xml:space="preserve"> </w:t>
      </w:r>
      <w:r w:rsidRPr="00CD7A39">
        <w:t>to</w:t>
      </w:r>
      <w:r w:rsidRPr="00CD7A39">
        <w:rPr>
          <w:spacing w:val="-1"/>
        </w:rPr>
        <w:t xml:space="preserve"> </w:t>
      </w:r>
      <w:r w:rsidRPr="00CD7A39">
        <w:t>regular</w:t>
      </w:r>
      <w:r w:rsidRPr="00CD7A39">
        <w:rPr>
          <w:spacing w:val="-5"/>
        </w:rPr>
        <w:t xml:space="preserve"> </w:t>
      </w:r>
      <w:r w:rsidRPr="00CD7A39">
        <w:t>stormwater</w:t>
      </w:r>
      <w:r w:rsidRPr="00CD7A39">
        <w:rPr>
          <w:spacing w:val="-4"/>
        </w:rPr>
        <w:t xml:space="preserve"> </w:t>
      </w:r>
      <w:r w:rsidRPr="00CD7A39">
        <w:t>training</w:t>
      </w:r>
      <w:r w:rsidRPr="00CD7A39">
        <w:rPr>
          <w:spacing w:val="-3"/>
        </w:rPr>
        <w:t xml:space="preserve"> </w:t>
      </w:r>
      <w:r w:rsidRPr="00CD7A39">
        <w:t>at</w:t>
      </w:r>
      <w:r w:rsidRPr="00CD7A39">
        <w:rPr>
          <w:spacing w:val="-2"/>
        </w:rPr>
        <w:t xml:space="preserve"> </w:t>
      </w:r>
      <w:r w:rsidRPr="00CD7A39">
        <w:t>the</w:t>
      </w:r>
      <w:r w:rsidRPr="00CD7A39">
        <w:rPr>
          <w:spacing w:val="-1"/>
        </w:rPr>
        <w:t xml:space="preserve"> </w:t>
      </w:r>
      <w:r w:rsidRPr="00CD7A39">
        <w:t>university,</w:t>
      </w:r>
      <w:r w:rsidRPr="00CD7A39">
        <w:rPr>
          <w:spacing w:val="-5"/>
        </w:rPr>
        <w:t xml:space="preserve"> </w:t>
      </w:r>
      <w:r w:rsidRPr="00CD7A39">
        <w:t>any</w:t>
      </w:r>
      <w:r w:rsidRPr="00CD7A39">
        <w:rPr>
          <w:spacing w:val="-2"/>
        </w:rPr>
        <w:t xml:space="preserve"> </w:t>
      </w:r>
      <w:r w:rsidRPr="00CD7A39">
        <w:t>individuals</w:t>
      </w:r>
      <w:r w:rsidRPr="00CD7A39">
        <w:rPr>
          <w:spacing w:val="-2"/>
        </w:rPr>
        <w:t xml:space="preserve"> </w:t>
      </w:r>
      <w:r w:rsidRPr="00CD7A39">
        <w:t>performing</w:t>
      </w:r>
      <w:r w:rsidRPr="00CD7A39">
        <w:rPr>
          <w:spacing w:val="-3"/>
        </w:rPr>
        <w:t xml:space="preserve"> </w:t>
      </w:r>
      <w:r w:rsidRPr="00CD7A39">
        <w:t>activities</w:t>
      </w:r>
      <w:r w:rsidRPr="00CD7A39">
        <w:rPr>
          <w:spacing w:val="-4"/>
        </w:rPr>
        <w:t xml:space="preserve"> </w:t>
      </w:r>
      <w:r w:rsidRPr="00CD7A39">
        <w:t>listed on the following list have obtained and maintained their needed certification:</w:t>
      </w:r>
    </w:p>
    <w:p w14:paraId="1C4E6527" w14:textId="4E048787" w:rsidR="001337E4" w:rsidRPr="00CD7A39" w:rsidRDefault="001337E4" w:rsidP="00EC18DE">
      <w:pPr>
        <w:pStyle w:val="ListParagraph"/>
        <w:numPr>
          <w:ilvl w:val="0"/>
          <w:numId w:val="1"/>
        </w:numPr>
        <w:tabs>
          <w:tab w:val="left" w:pos="401"/>
          <w:tab w:val="left" w:pos="990"/>
        </w:tabs>
        <w:kinsoku w:val="0"/>
        <w:overflowPunct w:val="0"/>
        <w:spacing w:before="162"/>
        <w:ind w:left="401" w:firstLine="499"/>
        <w:rPr>
          <w:spacing w:val="-2"/>
          <w:sz w:val="22"/>
          <w:szCs w:val="22"/>
        </w:rPr>
      </w:pPr>
      <w:r w:rsidRPr="00CD7A39">
        <w:rPr>
          <w:sz w:val="22"/>
          <w:szCs w:val="22"/>
        </w:rPr>
        <w:t>Application</w:t>
      </w:r>
      <w:r w:rsidRPr="00CD7A39">
        <w:rPr>
          <w:spacing w:val="-7"/>
          <w:sz w:val="22"/>
          <w:szCs w:val="22"/>
        </w:rPr>
        <w:t xml:space="preserve"> </w:t>
      </w:r>
      <w:r w:rsidRPr="00CD7A39">
        <w:rPr>
          <w:sz w:val="22"/>
          <w:szCs w:val="22"/>
        </w:rPr>
        <w:t>of</w:t>
      </w:r>
      <w:r w:rsidRPr="00CD7A39">
        <w:rPr>
          <w:spacing w:val="-2"/>
          <w:sz w:val="22"/>
          <w:szCs w:val="22"/>
        </w:rPr>
        <w:t xml:space="preserve"> </w:t>
      </w:r>
      <w:r w:rsidRPr="00CD7A39">
        <w:rPr>
          <w:sz w:val="22"/>
          <w:szCs w:val="22"/>
        </w:rPr>
        <w:t>fertilizer</w:t>
      </w:r>
      <w:r w:rsidRPr="00CD7A39">
        <w:rPr>
          <w:spacing w:val="-5"/>
          <w:sz w:val="22"/>
          <w:szCs w:val="22"/>
        </w:rPr>
        <w:t xml:space="preserve"> </w:t>
      </w:r>
      <w:r w:rsidRPr="00CD7A39">
        <w:rPr>
          <w:sz w:val="22"/>
          <w:szCs w:val="22"/>
        </w:rPr>
        <w:t>and</w:t>
      </w:r>
      <w:r w:rsidRPr="00CD7A39">
        <w:rPr>
          <w:spacing w:val="-3"/>
          <w:sz w:val="22"/>
          <w:szCs w:val="22"/>
        </w:rPr>
        <w:t xml:space="preserve"> </w:t>
      </w:r>
      <w:r w:rsidR="00DB75C7" w:rsidRPr="00CD7A39">
        <w:rPr>
          <w:spacing w:val="-2"/>
          <w:sz w:val="22"/>
          <w:szCs w:val="22"/>
        </w:rPr>
        <w:t>pesticides.</w:t>
      </w:r>
    </w:p>
    <w:p w14:paraId="068B5A52" w14:textId="325B27A7" w:rsidR="001337E4" w:rsidRPr="00CD7A39" w:rsidRDefault="001337E4" w:rsidP="00EC18DE">
      <w:pPr>
        <w:pStyle w:val="ListParagraph"/>
        <w:numPr>
          <w:ilvl w:val="0"/>
          <w:numId w:val="1"/>
        </w:numPr>
        <w:tabs>
          <w:tab w:val="left" w:pos="401"/>
          <w:tab w:val="left" w:pos="990"/>
        </w:tabs>
        <w:kinsoku w:val="0"/>
        <w:overflowPunct w:val="0"/>
        <w:spacing w:before="185" w:line="254" w:lineRule="auto"/>
        <w:ind w:left="1440" w:right="475" w:hanging="540"/>
        <w:rPr>
          <w:sz w:val="22"/>
          <w:szCs w:val="22"/>
        </w:rPr>
      </w:pPr>
      <w:r w:rsidRPr="00CD7A39">
        <w:rPr>
          <w:sz w:val="22"/>
          <w:szCs w:val="22"/>
        </w:rPr>
        <w:t>Plan</w:t>
      </w:r>
      <w:r w:rsidRPr="00CD7A39">
        <w:rPr>
          <w:spacing w:val="-5"/>
          <w:sz w:val="22"/>
          <w:szCs w:val="22"/>
        </w:rPr>
        <w:t xml:space="preserve"> </w:t>
      </w:r>
      <w:r w:rsidRPr="00CD7A39">
        <w:rPr>
          <w:sz w:val="22"/>
          <w:szCs w:val="22"/>
        </w:rPr>
        <w:t>reviewers,</w:t>
      </w:r>
      <w:r w:rsidRPr="00CD7A39">
        <w:rPr>
          <w:spacing w:val="-3"/>
          <w:sz w:val="22"/>
          <w:szCs w:val="22"/>
        </w:rPr>
        <w:t xml:space="preserve"> </w:t>
      </w:r>
      <w:r w:rsidRPr="00CD7A39">
        <w:rPr>
          <w:sz w:val="22"/>
          <w:szCs w:val="22"/>
        </w:rPr>
        <w:t>inspectors,</w:t>
      </w:r>
      <w:r w:rsidRPr="00CD7A39">
        <w:rPr>
          <w:spacing w:val="-3"/>
          <w:sz w:val="22"/>
          <w:szCs w:val="22"/>
        </w:rPr>
        <w:t xml:space="preserve"> </w:t>
      </w:r>
      <w:r w:rsidRPr="00CD7A39">
        <w:rPr>
          <w:sz w:val="22"/>
          <w:szCs w:val="22"/>
        </w:rPr>
        <w:t>program</w:t>
      </w:r>
      <w:r w:rsidRPr="00CD7A39">
        <w:rPr>
          <w:spacing w:val="-2"/>
          <w:sz w:val="22"/>
          <w:szCs w:val="22"/>
        </w:rPr>
        <w:t xml:space="preserve"> </w:t>
      </w:r>
      <w:r w:rsidRPr="00CD7A39">
        <w:rPr>
          <w:sz w:val="22"/>
          <w:szCs w:val="22"/>
        </w:rPr>
        <w:t>administrators,</w:t>
      </w:r>
      <w:r w:rsidRPr="00CD7A39">
        <w:rPr>
          <w:spacing w:val="-8"/>
          <w:sz w:val="22"/>
          <w:szCs w:val="22"/>
        </w:rPr>
        <w:t xml:space="preserve"> </w:t>
      </w:r>
      <w:r w:rsidRPr="00CD7A39">
        <w:rPr>
          <w:sz w:val="22"/>
          <w:szCs w:val="22"/>
        </w:rPr>
        <w:t>and</w:t>
      </w:r>
      <w:r w:rsidRPr="00CD7A39">
        <w:rPr>
          <w:spacing w:val="-4"/>
          <w:sz w:val="22"/>
          <w:szCs w:val="22"/>
        </w:rPr>
        <w:t xml:space="preserve"> </w:t>
      </w:r>
      <w:r w:rsidRPr="00CD7A39">
        <w:rPr>
          <w:sz w:val="22"/>
          <w:szCs w:val="22"/>
        </w:rPr>
        <w:t>construction</w:t>
      </w:r>
      <w:r w:rsidRPr="00CD7A39">
        <w:rPr>
          <w:spacing w:val="-4"/>
          <w:sz w:val="22"/>
          <w:szCs w:val="22"/>
        </w:rPr>
        <w:t xml:space="preserve"> </w:t>
      </w:r>
      <w:r w:rsidRPr="00CD7A39">
        <w:rPr>
          <w:sz w:val="22"/>
          <w:szCs w:val="22"/>
        </w:rPr>
        <w:t>site</w:t>
      </w:r>
      <w:r w:rsidRPr="00CD7A39">
        <w:rPr>
          <w:spacing w:val="-5"/>
          <w:sz w:val="22"/>
          <w:szCs w:val="22"/>
        </w:rPr>
        <w:t xml:space="preserve"> </w:t>
      </w:r>
      <w:r w:rsidRPr="00CD7A39">
        <w:rPr>
          <w:sz w:val="22"/>
          <w:szCs w:val="22"/>
        </w:rPr>
        <w:t>operators</w:t>
      </w:r>
      <w:r w:rsidRPr="00CD7A39">
        <w:rPr>
          <w:spacing w:val="-3"/>
          <w:sz w:val="22"/>
          <w:szCs w:val="22"/>
        </w:rPr>
        <w:t xml:space="preserve"> </w:t>
      </w:r>
      <w:r w:rsidRPr="00CD7A39">
        <w:rPr>
          <w:sz w:val="22"/>
          <w:szCs w:val="22"/>
        </w:rPr>
        <w:t>as</w:t>
      </w:r>
      <w:r w:rsidRPr="00CD7A39">
        <w:rPr>
          <w:spacing w:val="-3"/>
          <w:sz w:val="22"/>
          <w:szCs w:val="22"/>
        </w:rPr>
        <w:t xml:space="preserve"> </w:t>
      </w:r>
      <w:r w:rsidRPr="00CD7A39">
        <w:rPr>
          <w:sz w:val="22"/>
          <w:szCs w:val="22"/>
        </w:rPr>
        <w:t>required</w:t>
      </w:r>
      <w:r w:rsidRPr="00CD7A39">
        <w:rPr>
          <w:spacing w:val="-7"/>
          <w:sz w:val="22"/>
          <w:szCs w:val="22"/>
        </w:rPr>
        <w:t xml:space="preserve"> </w:t>
      </w:r>
      <w:r w:rsidRPr="00CD7A39">
        <w:rPr>
          <w:sz w:val="22"/>
          <w:szCs w:val="22"/>
        </w:rPr>
        <w:t xml:space="preserve">under the Virginia Erosion and Sediment Control Law and its attendant </w:t>
      </w:r>
      <w:r w:rsidR="00DB75C7" w:rsidRPr="00CD7A39">
        <w:rPr>
          <w:sz w:val="22"/>
          <w:szCs w:val="22"/>
        </w:rPr>
        <w:t>regulations.</w:t>
      </w:r>
    </w:p>
    <w:p w14:paraId="2B14A467" w14:textId="040F5C75" w:rsidR="001337E4" w:rsidRPr="00CD7A39" w:rsidRDefault="001337E4" w:rsidP="00EC18DE">
      <w:pPr>
        <w:pStyle w:val="ListParagraph"/>
        <w:numPr>
          <w:ilvl w:val="0"/>
          <w:numId w:val="1"/>
        </w:numPr>
        <w:tabs>
          <w:tab w:val="left" w:pos="401"/>
          <w:tab w:val="left" w:pos="990"/>
        </w:tabs>
        <w:kinsoku w:val="0"/>
        <w:overflowPunct w:val="0"/>
        <w:spacing w:before="170" w:line="256" w:lineRule="auto"/>
        <w:ind w:left="1440" w:right="835" w:hanging="540"/>
        <w:rPr>
          <w:sz w:val="22"/>
          <w:szCs w:val="22"/>
        </w:rPr>
      </w:pPr>
      <w:r w:rsidRPr="00CD7A39">
        <w:rPr>
          <w:sz w:val="22"/>
          <w:szCs w:val="22"/>
        </w:rPr>
        <w:t>Plan</w:t>
      </w:r>
      <w:r w:rsidRPr="00CD7A39">
        <w:rPr>
          <w:spacing w:val="-6"/>
          <w:sz w:val="22"/>
          <w:szCs w:val="22"/>
        </w:rPr>
        <w:t xml:space="preserve"> </w:t>
      </w:r>
      <w:r w:rsidRPr="00CD7A39">
        <w:rPr>
          <w:sz w:val="22"/>
          <w:szCs w:val="22"/>
        </w:rPr>
        <w:t>reviewers,</w:t>
      </w:r>
      <w:r w:rsidRPr="00CD7A39">
        <w:rPr>
          <w:spacing w:val="-4"/>
          <w:sz w:val="22"/>
          <w:szCs w:val="22"/>
        </w:rPr>
        <w:t xml:space="preserve"> </w:t>
      </w:r>
      <w:r w:rsidRPr="00CD7A39">
        <w:rPr>
          <w:sz w:val="22"/>
          <w:szCs w:val="22"/>
        </w:rPr>
        <w:t>inspectors,</w:t>
      </w:r>
      <w:r w:rsidRPr="00CD7A39">
        <w:rPr>
          <w:spacing w:val="-4"/>
          <w:sz w:val="22"/>
          <w:szCs w:val="22"/>
        </w:rPr>
        <w:t xml:space="preserve"> </w:t>
      </w:r>
      <w:r w:rsidRPr="00CD7A39">
        <w:rPr>
          <w:sz w:val="22"/>
          <w:szCs w:val="22"/>
        </w:rPr>
        <w:t>and</w:t>
      </w:r>
      <w:r w:rsidRPr="00CD7A39">
        <w:rPr>
          <w:spacing w:val="-5"/>
          <w:sz w:val="22"/>
          <w:szCs w:val="22"/>
        </w:rPr>
        <w:t xml:space="preserve"> </w:t>
      </w:r>
      <w:r w:rsidRPr="00CD7A39">
        <w:rPr>
          <w:sz w:val="22"/>
          <w:szCs w:val="22"/>
        </w:rPr>
        <w:t>program</w:t>
      </w:r>
      <w:r w:rsidRPr="00CD7A39">
        <w:rPr>
          <w:spacing w:val="-3"/>
          <w:sz w:val="22"/>
          <w:szCs w:val="22"/>
        </w:rPr>
        <w:t xml:space="preserve"> </w:t>
      </w:r>
      <w:r w:rsidRPr="00CD7A39">
        <w:rPr>
          <w:sz w:val="22"/>
          <w:szCs w:val="22"/>
        </w:rPr>
        <w:t>administrators</w:t>
      </w:r>
      <w:r w:rsidRPr="00CD7A39">
        <w:rPr>
          <w:spacing w:val="-4"/>
          <w:sz w:val="22"/>
          <w:szCs w:val="22"/>
        </w:rPr>
        <w:t xml:space="preserve"> </w:t>
      </w:r>
      <w:r w:rsidRPr="00CD7A39">
        <w:rPr>
          <w:sz w:val="22"/>
          <w:szCs w:val="22"/>
        </w:rPr>
        <w:t>implementing</w:t>
      </w:r>
      <w:r w:rsidRPr="00CD7A39">
        <w:rPr>
          <w:spacing w:val="-7"/>
          <w:sz w:val="22"/>
          <w:szCs w:val="22"/>
        </w:rPr>
        <w:t xml:space="preserve"> </w:t>
      </w:r>
      <w:r w:rsidRPr="00CD7A39">
        <w:rPr>
          <w:sz w:val="22"/>
          <w:szCs w:val="22"/>
        </w:rPr>
        <w:t>the</w:t>
      </w:r>
      <w:r w:rsidRPr="00CD7A39">
        <w:rPr>
          <w:spacing w:val="-4"/>
          <w:sz w:val="22"/>
          <w:szCs w:val="22"/>
        </w:rPr>
        <w:t xml:space="preserve"> </w:t>
      </w:r>
      <w:r w:rsidRPr="00CD7A39">
        <w:rPr>
          <w:sz w:val="22"/>
          <w:szCs w:val="22"/>
        </w:rPr>
        <w:t>stormwater</w:t>
      </w:r>
      <w:r w:rsidRPr="00CD7A39">
        <w:rPr>
          <w:spacing w:val="-4"/>
          <w:sz w:val="22"/>
          <w:szCs w:val="22"/>
        </w:rPr>
        <w:t xml:space="preserve"> </w:t>
      </w:r>
      <w:r w:rsidRPr="00CD7A39">
        <w:rPr>
          <w:sz w:val="22"/>
          <w:szCs w:val="22"/>
        </w:rPr>
        <w:t>program</w:t>
      </w:r>
      <w:r w:rsidRPr="00CD7A39">
        <w:rPr>
          <w:spacing w:val="-3"/>
          <w:sz w:val="22"/>
          <w:szCs w:val="22"/>
        </w:rPr>
        <w:t xml:space="preserve"> </w:t>
      </w:r>
      <w:r w:rsidRPr="00CD7A39">
        <w:rPr>
          <w:sz w:val="22"/>
          <w:szCs w:val="22"/>
        </w:rPr>
        <w:t xml:space="preserve">as required under the Virginia Stormwater Management Act and its attendant </w:t>
      </w:r>
      <w:r w:rsidR="00DB75C7" w:rsidRPr="00CD7A39">
        <w:rPr>
          <w:sz w:val="22"/>
          <w:szCs w:val="22"/>
        </w:rPr>
        <w:t>regulations.</w:t>
      </w:r>
    </w:p>
    <w:p w14:paraId="51F3C820" w14:textId="77777777" w:rsidR="001337E4" w:rsidRPr="00CD7A39" w:rsidRDefault="001337E4" w:rsidP="00EC18DE">
      <w:pPr>
        <w:pStyle w:val="ListParagraph"/>
        <w:numPr>
          <w:ilvl w:val="0"/>
          <w:numId w:val="1"/>
        </w:numPr>
        <w:tabs>
          <w:tab w:val="left" w:pos="401"/>
          <w:tab w:val="left" w:pos="990"/>
        </w:tabs>
        <w:kinsoku w:val="0"/>
        <w:overflowPunct w:val="0"/>
        <w:spacing w:before="162"/>
        <w:ind w:left="401" w:firstLine="499"/>
        <w:rPr>
          <w:spacing w:val="-2"/>
          <w:sz w:val="22"/>
          <w:szCs w:val="22"/>
        </w:rPr>
      </w:pPr>
      <w:r w:rsidRPr="00CD7A39">
        <w:rPr>
          <w:sz w:val="22"/>
          <w:szCs w:val="22"/>
        </w:rPr>
        <w:t>And</w:t>
      </w:r>
      <w:r w:rsidRPr="00CD7A39">
        <w:rPr>
          <w:spacing w:val="-5"/>
          <w:sz w:val="22"/>
          <w:szCs w:val="22"/>
        </w:rPr>
        <w:t xml:space="preserve"> </w:t>
      </w:r>
      <w:r w:rsidRPr="00CD7A39">
        <w:rPr>
          <w:sz w:val="22"/>
          <w:szCs w:val="22"/>
        </w:rPr>
        <w:t>individuals</w:t>
      </w:r>
      <w:r w:rsidRPr="00CD7A39">
        <w:rPr>
          <w:spacing w:val="-4"/>
          <w:sz w:val="22"/>
          <w:szCs w:val="22"/>
        </w:rPr>
        <w:t xml:space="preserve"> </w:t>
      </w:r>
      <w:r w:rsidRPr="00CD7A39">
        <w:rPr>
          <w:sz w:val="22"/>
          <w:szCs w:val="22"/>
        </w:rPr>
        <w:t>whose</w:t>
      </w:r>
      <w:r w:rsidRPr="00CD7A39">
        <w:rPr>
          <w:spacing w:val="-5"/>
          <w:sz w:val="22"/>
          <w:szCs w:val="22"/>
        </w:rPr>
        <w:t xml:space="preserve"> </w:t>
      </w:r>
      <w:r w:rsidRPr="00CD7A39">
        <w:rPr>
          <w:sz w:val="22"/>
          <w:szCs w:val="22"/>
        </w:rPr>
        <w:t>duties</w:t>
      </w:r>
      <w:r w:rsidRPr="00CD7A39">
        <w:rPr>
          <w:spacing w:val="-3"/>
          <w:sz w:val="22"/>
          <w:szCs w:val="22"/>
        </w:rPr>
        <w:t xml:space="preserve"> </w:t>
      </w:r>
      <w:r w:rsidRPr="00CD7A39">
        <w:rPr>
          <w:sz w:val="22"/>
          <w:szCs w:val="22"/>
        </w:rPr>
        <w:t>include</w:t>
      </w:r>
      <w:r w:rsidRPr="00CD7A39">
        <w:rPr>
          <w:spacing w:val="-5"/>
          <w:sz w:val="22"/>
          <w:szCs w:val="22"/>
        </w:rPr>
        <w:t xml:space="preserve"> </w:t>
      </w:r>
      <w:r w:rsidRPr="00CD7A39">
        <w:rPr>
          <w:sz w:val="22"/>
          <w:szCs w:val="22"/>
        </w:rPr>
        <w:t>emergency</w:t>
      </w:r>
      <w:r w:rsidRPr="00CD7A39">
        <w:rPr>
          <w:spacing w:val="-4"/>
          <w:sz w:val="22"/>
          <w:szCs w:val="22"/>
        </w:rPr>
        <w:t xml:space="preserve"> </w:t>
      </w:r>
      <w:r w:rsidRPr="00CD7A39">
        <w:rPr>
          <w:sz w:val="22"/>
          <w:szCs w:val="22"/>
        </w:rPr>
        <w:t>response</w:t>
      </w:r>
      <w:r w:rsidRPr="00CD7A39">
        <w:rPr>
          <w:spacing w:val="-3"/>
          <w:sz w:val="22"/>
          <w:szCs w:val="22"/>
        </w:rPr>
        <w:t xml:space="preserve"> </w:t>
      </w:r>
      <w:r w:rsidRPr="00CD7A39">
        <w:rPr>
          <w:sz w:val="22"/>
          <w:szCs w:val="22"/>
        </w:rPr>
        <w:t>have</w:t>
      </w:r>
      <w:r w:rsidRPr="00CD7A39">
        <w:rPr>
          <w:spacing w:val="-2"/>
          <w:sz w:val="22"/>
          <w:szCs w:val="22"/>
        </w:rPr>
        <w:t xml:space="preserve"> </w:t>
      </w:r>
      <w:r w:rsidRPr="00CD7A39">
        <w:rPr>
          <w:sz w:val="22"/>
          <w:szCs w:val="22"/>
        </w:rPr>
        <w:t>been</w:t>
      </w:r>
      <w:r w:rsidRPr="00CD7A39">
        <w:rPr>
          <w:spacing w:val="-5"/>
          <w:sz w:val="22"/>
          <w:szCs w:val="22"/>
        </w:rPr>
        <w:t xml:space="preserve"> </w:t>
      </w:r>
      <w:r w:rsidRPr="00CD7A39">
        <w:rPr>
          <w:sz w:val="22"/>
          <w:szCs w:val="22"/>
        </w:rPr>
        <w:t>trained</w:t>
      </w:r>
      <w:r w:rsidRPr="00CD7A39">
        <w:rPr>
          <w:spacing w:val="-4"/>
          <w:sz w:val="22"/>
          <w:szCs w:val="22"/>
        </w:rPr>
        <w:t xml:space="preserve"> </w:t>
      </w:r>
      <w:r w:rsidRPr="00CD7A39">
        <w:rPr>
          <w:sz w:val="22"/>
          <w:szCs w:val="22"/>
        </w:rPr>
        <w:t>in</w:t>
      </w:r>
      <w:r w:rsidRPr="00CD7A39">
        <w:rPr>
          <w:spacing w:val="-7"/>
          <w:sz w:val="22"/>
          <w:szCs w:val="22"/>
        </w:rPr>
        <w:t xml:space="preserve"> </w:t>
      </w:r>
      <w:r w:rsidRPr="00CD7A39">
        <w:rPr>
          <w:sz w:val="22"/>
          <w:szCs w:val="22"/>
        </w:rPr>
        <w:t>spill</w:t>
      </w:r>
      <w:r w:rsidRPr="00CD7A39">
        <w:rPr>
          <w:spacing w:val="-3"/>
          <w:sz w:val="22"/>
          <w:szCs w:val="22"/>
        </w:rPr>
        <w:t xml:space="preserve"> </w:t>
      </w:r>
      <w:r w:rsidRPr="00CD7A39">
        <w:rPr>
          <w:spacing w:val="-2"/>
          <w:sz w:val="22"/>
          <w:szCs w:val="22"/>
        </w:rPr>
        <w:t>response.</w:t>
      </w:r>
    </w:p>
    <w:p w14:paraId="1051631F" w14:textId="77777777" w:rsidR="007C2D34" w:rsidRPr="00CD7A39" w:rsidRDefault="001337E4" w:rsidP="007C2D34">
      <w:pPr>
        <w:pStyle w:val="BodyText"/>
        <w:tabs>
          <w:tab w:val="left" w:pos="990"/>
        </w:tabs>
        <w:kinsoku w:val="0"/>
        <w:overflowPunct w:val="0"/>
        <w:spacing w:before="183" w:line="259" w:lineRule="auto"/>
        <w:ind w:left="630" w:right="607"/>
      </w:pPr>
      <w:r w:rsidRPr="00CD7A39">
        <w:t>Through</w:t>
      </w:r>
      <w:r w:rsidRPr="00CD7A39">
        <w:rPr>
          <w:spacing w:val="-3"/>
        </w:rPr>
        <w:t xml:space="preserve"> </w:t>
      </w:r>
      <w:r w:rsidRPr="00CD7A39">
        <w:t>these</w:t>
      </w:r>
      <w:r w:rsidRPr="00CD7A39">
        <w:rPr>
          <w:spacing w:val="-1"/>
        </w:rPr>
        <w:t xml:space="preserve"> </w:t>
      </w:r>
      <w:r w:rsidRPr="00CD7A39">
        <w:t>training</w:t>
      </w:r>
      <w:r w:rsidRPr="00CD7A39">
        <w:rPr>
          <w:spacing w:val="-3"/>
        </w:rPr>
        <w:t xml:space="preserve"> </w:t>
      </w:r>
      <w:r w:rsidRPr="00CD7A39">
        <w:t>and</w:t>
      </w:r>
      <w:r w:rsidRPr="00CD7A39">
        <w:rPr>
          <w:spacing w:val="-6"/>
        </w:rPr>
        <w:t xml:space="preserve"> </w:t>
      </w:r>
      <w:r w:rsidRPr="00CD7A39">
        <w:t>certification</w:t>
      </w:r>
      <w:r w:rsidRPr="00CD7A39">
        <w:rPr>
          <w:spacing w:val="-6"/>
        </w:rPr>
        <w:t xml:space="preserve"> </w:t>
      </w:r>
      <w:r w:rsidRPr="00CD7A39">
        <w:t>activities,</w:t>
      </w:r>
      <w:r w:rsidRPr="00CD7A39">
        <w:rPr>
          <w:spacing w:val="-2"/>
        </w:rPr>
        <w:t xml:space="preserve"> </w:t>
      </w:r>
      <w:r w:rsidRPr="00CD7A39">
        <w:t>an</w:t>
      </w:r>
      <w:r w:rsidRPr="00CD7A39">
        <w:rPr>
          <w:spacing w:val="-2"/>
        </w:rPr>
        <w:t xml:space="preserve"> </w:t>
      </w:r>
      <w:r w:rsidRPr="00CD7A39">
        <w:t>increase</w:t>
      </w:r>
      <w:r w:rsidRPr="00CD7A39">
        <w:rPr>
          <w:spacing w:val="-4"/>
        </w:rPr>
        <w:t xml:space="preserve"> </w:t>
      </w:r>
      <w:r w:rsidRPr="00CD7A39">
        <w:t>of</w:t>
      </w:r>
      <w:r w:rsidRPr="00CD7A39">
        <w:rPr>
          <w:spacing w:val="-4"/>
        </w:rPr>
        <w:t xml:space="preserve"> </w:t>
      </w:r>
      <w:r w:rsidRPr="00CD7A39">
        <w:t>the</w:t>
      </w:r>
      <w:r w:rsidRPr="00CD7A39">
        <w:rPr>
          <w:spacing w:val="-4"/>
        </w:rPr>
        <w:t xml:space="preserve"> </w:t>
      </w:r>
      <w:r w:rsidRPr="00CD7A39">
        <w:t>overall</w:t>
      </w:r>
      <w:r w:rsidRPr="00CD7A39">
        <w:rPr>
          <w:spacing w:val="-3"/>
        </w:rPr>
        <w:t xml:space="preserve"> </w:t>
      </w:r>
      <w:r w:rsidRPr="00CD7A39">
        <w:t>awareness</w:t>
      </w:r>
      <w:r w:rsidRPr="00CD7A39">
        <w:rPr>
          <w:spacing w:val="-4"/>
        </w:rPr>
        <w:t xml:space="preserve"> </w:t>
      </w:r>
      <w:r w:rsidRPr="00CD7A39">
        <w:t>of</w:t>
      </w:r>
      <w:r w:rsidRPr="00CD7A39">
        <w:rPr>
          <w:spacing w:val="-2"/>
        </w:rPr>
        <w:t xml:space="preserve"> </w:t>
      </w:r>
      <w:r w:rsidRPr="00CD7A39">
        <w:t>stormwater impacts and the measures that the University is undertaking to improve stormwater quality by prevention pollution in the area can be observed.</w:t>
      </w:r>
    </w:p>
    <w:p w14:paraId="4821C4B5" w14:textId="4DA5767C" w:rsidR="007C2D34" w:rsidRPr="00CD7A39" w:rsidRDefault="001337E4" w:rsidP="000469E4">
      <w:pPr>
        <w:pStyle w:val="BodyText"/>
        <w:tabs>
          <w:tab w:val="left" w:pos="990"/>
        </w:tabs>
        <w:kinsoku w:val="0"/>
        <w:overflowPunct w:val="0"/>
        <w:spacing w:before="120"/>
        <w:ind w:left="634" w:right="533"/>
      </w:pPr>
      <w:r w:rsidRPr="00CD7A39">
        <w:rPr>
          <w:b/>
          <w:bCs/>
        </w:rPr>
        <w:t>Measurable Goals</w:t>
      </w:r>
      <w:r w:rsidRPr="00CD7A39">
        <w:t>: The number</w:t>
      </w:r>
      <w:r w:rsidRPr="00CD7A39">
        <w:rPr>
          <w:spacing w:val="-1"/>
        </w:rPr>
        <w:t xml:space="preserve"> </w:t>
      </w:r>
      <w:r w:rsidRPr="00CD7A39">
        <w:t>of individuals</w:t>
      </w:r>
      <w:r w:rsidRPr="00CD7A39">
        <w:rPr>
          <w:spacing w:val="-2"/>
        </w:rPr>
        <w:t xml:space="preserve"> </w:t>
      </w:r>
      <w:r w:rsidRPr="00CD7A39">
        <w:t>receiving training will be provided along with the</w:t>
      </w:r>
      <w:r w:rsidRPr="00CD7A39">
        <w:rPr>
          <w:spacing w:val="-1"/>
        </w:rPr>
        <w:t xml:space="preserve"> </w:t>
      </w:r>
      <w:r w:rsidRPr="00CD7A39">
        <w:t>reason for the training (e.g., new employee training, refresher training, etc.). A listing will also be provided listing</w:t>
      </w:r>
      <w:r w:rsidRPr="00CD7A39">
        <w:rPr>
          <w:spacing w:val="-4"/>
        </w:rPr>
        <w:t xml:space="preserve"> </w:t>
      </w:r>
      <w:r w:rsidRPr="00CD7A39">
        <w:t>the</w:t>
      </w:r>
      <w:r w:rsidRPr="00CD7A39">
        <w:rPr>
          <w:spacing w:val="-1"/>
        </w:rPr>
        <w:t xml:space="preserve"> </w:t>
      </w:r>
      <w:r w:rsidRPr="00CD7A39">
        <w:t>number</w:t>
      </w:r>
      <w:r w:rsidRPr="00CD7A39">
        <w:rPr>
          <w:spacing w:val="-4"/>
        </w:rPr>
        <w:t xml:space="preserve"> </w:t>
      </w:r>
      <w:r w:rsidRPr="00CD7A39">
        <w:t>of</w:t>
      </w:r>
      <w:r w:rsidRPr="00CD7A39">
        <w:rPr>
          <w:spacing w:val="-2"/>
        </w:rPr>
        <w:t xml:space="preserve"> </w:t>
      </w:r>
      <w:r w:rsidRPr="00CD7A39">
        <w:t>individuals</w:t>
      </w:r>
      <w:r w:rsidRPr="00CD7A39">
        <w:rPr>
          <w:spacing w:val="-2"/>
        </w:rPr>
        <w:t xml:space="preserve"> </w:t>
      </w:r>
      <w:r w:rsidRPr="00CD7A39">
        <w:t>certified</w:t>
      </w:r>
      <w:r w:rsidRPr="00CD7A39">
        <w:rPr>
          <w:spacing w:val="-5"/>
        </w:rPr>
        <w:t xml:space="preserve"> </w:t>
      </w:r>
      <w:r w:rsidRPr="00CD7A39">
        <w:t>for</w:t>
      </w:r>
      <w:r w:rsidRPr="00CD7A39">
        <w:rPr>
          <w:spacing w:val="-5"/>
        </w:rPr>
        <w:t xml:space="preserve"> </w:t>
      </w:r>
      <w:r w:rsidRPr="00CD7A39">
        <w:t>the</w:t>
      </w:r>
      <w:r w:rsidRPr="00CD7A39">
        <w:rPr>
          <w:spacing w:val="-1"/>
        </w:rPr>
        <w:t xml:space="preserve"> </w:t>
      </w:r>
      <w:r w:rsidRPr="00CD7A39">
        <w:t>application</w:t>
      </w:r>
      <w:r w:rsidRPr="00CD7A39">
        <w:rPr>
          <w:spacing w:val="-5"/>
        </w:rPr>
        <w:t xml:space="preserve"> </w:t>
      </w:r>
      <w:r w:rsidRPr="00CD7A39">
        <w:t>of</w:t>
      </w:r>
      <w:r w:rsidRPr="00CD7A39">
        <w:rPr>
          <w:spacing w:val="-2"/>
        </w:rPr>
        <w:t xml:space="preserve"> </w:t>
      </w:r>
      <w:r w:rsidRPr="00CD7A39">
        <w:t>fertilizers</w:t>
      </w:r>
      <w:r w:rsidRPr="00CD7A39">
        <w:rPr>
          <w:spacing w:val="-4"/>
        </w:rPr>
        <w:t xml:space="preserve"> </w:t>
      </w:r>
      <w:r w:rsidRPr="00CD7A39">
        <w:t>and</w:t>
      </w:r>
      <w:r w:rsidRPr="00CD7A39">
        <w:rPr>
          <w:spacing w:val="-3"/>
        </w:rPr>
        <w:t xml:space="preserve"> </w:t>
      </w:r>
      <w:r w:rsidRPr="00CD7A39">
        <w:t>pesticides,</w:t>
      </w:r>
      <w:r w:rsidRPr="00CD7A39">
        <w:rPr>
          <w:spacing w:val="-1"/>
        </w:rPr>
        <w:t xml:space="preserve"> </w:t>
      </w:r>
      <w:r w:rsidRPr="00CD7A39">
        <w:t>ESC</w:t>
      </w:r>
      <w:r w:rsidRPr="00CD7A39">
        <w:rPr>
          <w:spacing w:val="-3"/>
        </w:rPr>
        <w:t xml:space="preserve"> </w:t>
      </w:r>
      <w:r w:rsidRPr="00CD7A39">
        <w:t>and</w:t>
      </w:r>
      <w:r w:rsidRPr="00CD7A39">
        <w:rPr>
          <w:spacing w:val="-3"/>
        </w:rPr>
        <w:t xml:space="preserve"> </w:t>
      </w:r>
      <w:r w:rsidRPr="00CD7A39">
        <w:t>VSMP activities, and spill response in annual reports.</w:t>
      </w:r>
    </w:p>
    <w:p w14:paraId="52844186" w14:textId="15C62843" w:rsidR="00AF6C36" w:rsidRDefault="003565E6" w:rsidP="000469E4">
      <w:pPr>
        <w:pStyle w:val="BodyText"/>
        <w:tabs>
          <w:tab w:val="left" w:pos="990"/>
        </w:tabs>
        <w:kinsoku w:val="0"/>
        <w:overflowPunct w:val="0"/>
        <w:spacing w:before="120"/>
        <w:ind w:left="634"/>
        <w:rPr>
          <w:bCs/>
        </w:rPr>
      </w:pPr>
      <w:r w:rsidRPr="00CD7A39">
        <w:rPr>
          <w:b/>
          <w:bCs/>
        </w:rPr>
        <w:t xml:space="preserve">Responsible Department:  </w:t>
      </w:r>
      <w:r w:rsidRPr="00CD7A39">
        <w:rPr>
          <w:bCs/>
        </w:rPr>
        <w:t>Radford University Facilities, Planning and Construction Department</w:t>
      </w:r>
    </w:p>
    <w:p w14:paraId="6E03436A" w14:textId="0E3E38BD" w:rsidR="00F26B94" w:rsidRDefault="00F26B94" w:rsidP="00EC18DE">
      <w:pPr>
        <w:pStyle w:val="BodyText"/>
        <w:tabs>
          <w:tab w:val="left" w:pos="990"/>
        </w:tabs>
        <w:kinsoku w:val="0"/>
        <w:overflowPunct w:val="0"/>
        <w:spacing w:before="240"/>
        <w:ind w:left="630"/>
        <w:rPr>
          <w:bCs/>
        </w:rPr>
      </w:pPr>
    </w:p>
    <w:p w14:paraId="37C3570A" w14:textId="77777777" w:rsidR="004F6834" w:rsidRDefault="004F6834" w:rsidP="004F6834">
      <w:pPr>
        <w:pStyle w:val="BodyText"/>
        <w:tabs>
          <w:tab w:val="left" w:pos="990"/>
        </w:tabs>
        <w:kinsoku w:val="0"/>
        <w:overflowPunct w:val="0"/>
        <w:spacing w:before="240"/>
        <w:ind w:left="630"/>
        <w:rPr>
          <w:bCs/>
        </w:rPr>
      </w:pPr>
      <w:bookmarkStart w:id="32" w:name="_Hlk129081643"/>
    </w:p>
    <w:p w14:paraId="5BEEDC7E" w14:textId="77777777" w:rsidR="004F6834" w:rsidRDefault="004F6834" w:rsidP="004F6834">
      <w:pPr>
        <w:pStyle w:val="BodyText"/>
        <w:tabs>
          <w:tab w:val="left" w:pos="990"/>
        </w:tabs>
        <w:kinsoku w:val="0"/>
        <w:overflowPunct w:val="0"/>
        <w:spacing w:before="240"/>
        <w:ind w:left="630"/>
        <w:rPr>
          <w:bCs/>
        </w:rPr>
      </w:pPr>
    </w:p>
    <w:p w14:paraId="758DC103" w14:textId="77777777" w:rsidR="004F6834" w:rsidRDefault="004F6834" w:rsidP="004F6834">
      <w:pPr>
        <w:pStyle w:val="BodyText"/>
        <w:tabs>
          <w:tab w:val="left" w:pos="990"/>
        </w:tabs>
        <w:kinsoku w:val="0"/>
        <w:overflowPunct w:val="0"/>
        <w:spacing w:before="240"/>
        <w:ind w:left="630"/>
        <w:rPr>
          <w:bCs/>
        </w:rPr>
      </w:pPr>
    </w:p>
    <w:p w14:paraId="5A3277DD" w14:textId="5FBF4F82" w:rsidR="004F6834" w:rsidRDefault="004F6834" w:rsidP="004F6834">
      <w:pPr>
        <w:pStyle w:val="BodyText"/>
        <w:tabs>
          <w:tab w:val="left" w:pos="990"/>
        </w:tabs>
        <w:kinsoku w:val="0"/>
        <w:overflowPunct w:val="0"/>
        <w:spacing w:before="240"/>
        <w:ind w:left="630"/>
        <w:rPr>
          <w:bCs/>
        </w:rPr>
      </w:pPr>
    </w:p>
    <w:p w14:paraId="495A0D9C" w14:textId="1EC8FC48" w:rsidR="00262125" w:rsidRDefault="00262125" w:rsidP="004F6834">
      <w:pPr>
        <w:pStyle w:val="BodyText"/>
        <w:tabs>
          <w:tab w:val="left" w:pos="990"/>
        </w:tabs>
        <w:kinsoku w:val="0"/>
        <w:overflowPunct w:val="0"/>
        <w:spacing w:before="240"/>
        <w:ind w:left="630"/>
        <w:rPr>
          <w:bCs/>
        </w:rPr>
      </w:pPr>
    </w:p>
    <w:p w14:paraId="1F830B22" w14:textId="014EDAF1" w:rsidR="00262125" w:rsidRDefault="00262125" w:rsidP="004F6834">
      <w:pPr>
        <w:pStyle w:val="BodyText"/>
        <w:tabs>
          <w:tab w:val="left" w:pos="990"/>
        </w:tabs>
        <w:kinsoku w:val="0"/>
        <w:overflowPunct w:val="0"/>
        <w:spacing w:before="240"/>
        <w:ind w:left="630"/>
        <w:rPr>
          <w:bCs/>
        </w:rPr>
      </w:pPr>
    </w:p>
    <w:p w14:paraId="4931FCE2" w14:textId="1DBF3FD3" w:rsidR="00262125" w:rsidRDefault="00262125" w:rsidP="004F6834">
      <w:pPr>
        <w:pStyle w:val="BodyText"/>
        <w:tabs>
          <w:tab w:val="left" w:pos="990"/>
        </w:tabs>
        <w:kinsoku w:val="0"/>
        <w:overflowPunct w:val="0"/>
        <w:spacing w:before="240"/>
        <w:ind w:left="630"/>
        <w:rPr>
          <w:bCs/>
        </w:rPr>
      </w:pPr>
    </w:p>
    <w:p w14:paraId="4D0038CD" w14:textId="1C8FDE53" w:rsidR="00262125" w:rsidRDefault="00262125" w:rsidP="004F6834">
      <w:pPr>
        <w:pStyle w:val="BodyText"/>
        <w:tabs>
          <w:tab w:val="left" w:pos="990"/>
        </w:tabs>
        <w:kinsoku w:val="0"/>
        <w:overflowPunct w:val="0"/>
        <w:spacing w:before="240"/>
        <w:ind w:left="630"/>
        <w:rPr>
          <w:bCs/>
        </w:rPr>
      </w:pPr>
    </w:p>
    <w:p w14:paraId="5D2D4927" w14:textId="77777777" w:rsidR="004F6834" w:rsidRDefault="004F6834" w:rsidP="00737ECC">
      <w:pPr>
        <w:pStyle w:val="BodyText"/>
        <w:tabs>
          <w:tab w:val="left" w:pos="990"/>
        </w:tabs>
        <w:kinsoku w:val="0"/>
        <w:overflowPunct w:val="0"/>
        <w:spacing w:before="240"/>
        <w:rPr>
          <w:bCs/>
        </w:rPr>
      </w:pPr>
    </w:p>
    <w:p w14:paraId="2D5C3E47" w14:textId="77777777" w:rsidR="004F6834" w:rsidRDefault="004F6834" w:rsidP="004F6834">
      <w:pPr>
        <w:pStyle w:val="BodyText"/>
        <w:tabs>
          <w:tab w:val="left" w:pos="990"/>
        </w:tabs>
        <w:kinsoku w:val="0"/>
        <w:overflowPunct w:val="0"/>
        <w:spacing w:before="240"/>
        <w:ind w:left="630"/>
        <w:rPr>
          <w:bCs/>
        </w:rPr>
      </w:pPr>
    </w:p>
    <w:p w14:paraId="46CDECDB" w14:textId="77777777" w:rsidR="004F6834" w:rsidRPr="00AF32B6" w:rsidRDefault="004F6834" w:rsidP="00AF32B6">
      <w:pPr>
        <w:pStyle w:val="Heading4"/>
        <w:jc w:val="center"/>
        <w:rPr>
          <w:sz w:val="44"/>
          <w:szCs w:val="44"/>
          <w:u w:val="single"/>
        </w:rPr>
      </w:pPr>
      <w:r w:rsidRPr="00AF32B6">
        <w:rPr>
          <w:sz w:val="44"/>
          <w:szCs w:val="44"/>
          <w:u w:val="single"/>
        </w:rPr>
        <w:t>APPENDIX A</w:t>
      </w:r>
    </w:p>
    <w:p w14:paraId="650456D6" w14:textId="4C9AD775" w:rsidR="004F6834" w:rsidRPr="00F26B94" w:rsidRDefault="004F6834" w:rsidP="0042624A">
      <w:pPr>
        <w:pStyle w:val="BodyText"/>
        <w:tabs>
          <w:tab w:val="left" w:pos="990"/>
        </w:tabs>
        <w:kinsoku w:val="0"/>
        <w:overflowPunct w:val="0"/>
        <w:spacing w:before="240"/>
        <w:jc w:val="center"/>
        <w:rPr>
          <w:bCs/>
          <w:sz w:val="32"/>
        </w:rPr>
      </w:pPr>
      <w:r>
        <w:rPr>
          <w:bCs/>
          <w:sz w:val="32"/>
        </w:rPr>
        <w:t>REGISTRATION STATEMENT</w:t>
      </w:r>
    </w:p>
    <w:p w14:paraId="7284424E" w14:textId="77777777" w:rsidR="004F6834" w:rsidRDefault="004F6834" w:rsidP="004F6834">
      <w:pPr>
        <w:pStyle w:val="BodyText"/>
        <w:tabs>
          <w:tab w:val="left" w:pos="990"/>
        </w:tabs>
        <w:kinsoku w:val="0"/>
        <w:overflowPunct w:val="0"/>
        <w:spacing w:before="240"/>
        <w:ind w:left="630"/>
        <w:rPr>
          <w:bCs/>
        </w:rPr>
      </w:pPr>
    </w:p>
    <w:p w14:paraId="56F0A01F" w14:textId="77777777" w:rsidR="004F6834" w:rsidRDefault="004F6834" w:rsidP="004F6834">
      <w:pPr>
        <w:pStyle w:val="BodyText"/>
        <w:tabs>
          <w:tab w:val="left" w:pos="990"/>
        </w:tabs>
        <w:kinsoku w:val="0"/>
        <w:overflowPunct w:val="0"/>
        <w:spacing w:before="240"/>
        <w:ind w:left="630"/>
        <w:rPr>
          <w:bCs/>
        </w:rPr>
      </w:pPr>
    </w:p>
    <w:p w14:paraId="683BB3C7" w14:textId="77777777" w:rsidR="004F6834" w:rsidRDefault="004F6834" w:rsidP="004F6834">
      <w:pPr>
        <w:pStyle w:val="BodyText"/>
        <w:tabs>
          <w:tab w:val="left" w:pos="990"/>
        </w:tabs>
        <w:kinsoku w:val="0"/>
        <w:overflowPunct w:val="0"/>
        <w:spacing w:before="240"/>
        <w:ind w:left="630"/>
        <w:rPr>
          <w:bCs/>
        </w:rPr>
      </w:pPr>
    </w:p>
    <w:p w14:paraId="556CD66C" w14:textId="77777777" w:rsidR="004F6834" w:rsidRDefault="004F6834" w:rsidP="004F6834">
      <w:pPr>
        <w:pStyle w:val="BodyText"/>
        <w:tabs>
          <w:tab w:val="left" w:pos="990"/>
        </w:tabs>
        <w:kinsoku w:val="0"/>
        <w:overflowPunct w:val="0"/>
        <w:spacing w:before="240"/>
        <w:ind w:left="630"/>
        <w:rPr>
          <w:bCs/>
        </w:rPr>
      </w:pPr>
    </w:p>
    <w:p w14:paraId="4B6AD41C" w14:textId="77777777" w:rsidR="004F6834" w:rsidRDefault="004F6834" w:rsidP="004F6834">
      <w:pPr>
        <w:pStyle w:val="BodyText"/>
        <w:tabs>
          <w:tab w:val="left" w:pos="990"/>
        </w:tabs>
        <w:kinsoku w:val="0"/>
        <w:overflowPunct w:val="0"/>
        <w:spacing w:before="240"/>
        <w:ind w:left="630"/>
        <w:rPr>
          <w:bCs/>
        </w:rPr>
      </w:pPr>
    </w:p>
    <w:p w14:paraId="5C581F12" w14:textId="77777777" w:rsidR="004F6834" w:rsidRDefault="004F6834" w:rsidP="004F6834">
      <w:pPr>
        <w:pStyle w:val="BodyText"/>
        <w:tabs>
          <w:tab w:val="left" w:pos="990"/>
        </w:tabs>
        <w:kinsoku w:val="0"/>
        <w:overflowPunct w:val="0"/>
        <w:spacing w:before="240"/>
        <w:ind w:left="630"/>
        <w:rPr>
          <w:bCs/>
        </w:rPr>
      </w:pPr>
    </w:p>
    <w:p w14:paraId="3BACDAC5" w14:textId="77777777" w:rsidR="004F6834" w:rsidRDefault="004F6834" w:rsidP="004F6834">
      <w:pPr>
        <w:pStyle w:val="BodyText"/>
        <w:tabs>
          <w:tab w:val="left" w:pos="990"/>
        </w:tabs>
        <w:kinsoku w:val="0"/>
        <w:overflowPunct w:val="0"/>
        <w:spacing w:before="240"/>
        <w:ind w:left="630"/>
        <w:rPr>
          <w:bCs/>
        </w:rPr>
      </w:pPr>
    </w:p>
    <w:p w14:paraId="71517A40" w14:textId="77777777" w:rsidR="004F6834" w:rsidRDefault="004F6834" w:rsidP="004F6834">
      <w:pPr>
        <w:pStyle w:val="BodyText"/>
        <w:tabs>
          <w:tab w:val="left" w:pos="990"/>
        </w:tabs>
        <w:kinsoku w:val="0"/>
        <w:overflowPunct w:val="0"/>
        <w:spacing w:before="240"/>
        <w:ind w:left="630"/>
        <w:rPr>
          <w:bCs/>
        </w:rPr>
      </w:pPr>
    </w:p>
    <w:p w14:paraId="5DCBDC6A" w14:textId="77777777" w:rsidR="004F6834" w:rsidRDefault="004F6834" w:rsidP="004F6834">
      <w:pPr>
        <w:pStyle w:val="BodyText"/>
        <w:tabs>
          <w:tab w:val="left" w:pos="990"/>
        </w:tabs>
        <w:kinsoku w:val="0"/>
        <w:overflowPunct w:val="0"/>
        <w:spacing w:before="240"/>
        <w:ind w:left="630"/>
        <w:rPr>
          <w:bCs/>
        </w:rPr>
      </w:pPr>
    </w:p>
    <w:p w14:paraId="70D3AF63" w14:textId="77777777" w:rsidR="004F6834" w:rsidRDefault="004F6834" w:rsidP="004F6834">
      <w:pPr>
        <w:pStyle w:val="BodyText"/>
        <w:tabs>
          <w:tab w:val="left" w:pos="990"/>
        </w:tabs>
        <w:kinsoku w:val="0"/>
        <w:overflowPunct w:val="0"/>
        <w:spacing w:before="240"/>
        <w:ind w:left="630"/>
        <w:rPr>
          <w:bCs/>
        </w:rPr>
      </w:pPr>
    </w:p>
    <w:p w14:paraId="03FC63DA" w14:textId="77777777" w:rsidR="004F6834" w:rsidRDefault="004F6834" w:rsidP="004F6834">
      <w:pPr>
        <w:pStyle w:val="BodyText"/>
        <w:tabs>
          <w:tab w:val="left" w:pos="990"/>
        </w:tabs>
        <w:kinsoku w:val="0"/>
        <w:overflowPunct w:val="0"/>
        <w:spacing w:before="240"/>
        <w:ind w:left="630"/>
        <w:rPr>
          <w:bCs/>
        </w:rPr>
      </w:pPr>
    </w:p>
    <w:p w14:paraId="048F517B" w14:textId="77777777" w:rsidR="004F6834" w:rsidRDefault="004F6834" w:rsidP="004F6834">
      <w:pPr>
        <w:pStyle w:val="BodyText"/>
        <w:tabs>
          <w:tab w:val="left" w:pos="990"/>
        </w:tabs>
        <w:kinsoku w:val="0"/>
        <w:overflowPunct w:val="0"/>
        <w:spacing w:before="240"/>
        <w:ind w:left="630"/>
        <w:rPr>
          <w:bCs/>
        </w:rPr>
      </w:pPr>
    </w:p>
    <w:p w14:paraId="09358067" w14:textId="77777777" w:rsidR="004F6834" w:rsidRDefault="004F6834" w:rsidP="004F6834">
      <w:pPr>
        <w:pStyle w:val="BodyText"/>
        <w:tabs>
          <w:tab w:val="left" w:pos="990"/>
        </w:tabs>
        <w:kinsoku w:val="0"/>
        <w:overflowPunct w:val="0"/>
        <w:spacing w:before="240"/>
        <w:ind w:left="630"/>
        <w:rPr>
          <w:bCs/>
        </w:rPr>
      </w:pPr>
    </w:p>
    <w:p w14:paraId="648BA30B" w14:textId="77777777" w:rsidR="004F6834" w:rsidRDefault="004F6834" w:rsidP="004F6834">
      <w:pPr>
        <w:pStyle w:val="BodyText"/>
        <w:tabs>
          <w:tab w:val="left" w:pos="990"/>
        </w:tabs>
        <w:kinsoku w:val="0"/>
        <w:overflowPunct w:val="0"/>
        <w:spacing w:before="240"/>
        <w:ind w:left="630"/>
        <w:rPr>
          <w:bCs/>
        </w:rPr>
      </w:pPr>
    </w:p>
    <w:p w14:paraId="2467B0CD" w14:textId="77777777" w:rsidR="00641AB6" w:rsidRDefault="00641AB6" w:rsidP="000321B1">
      <w:pPr>
        <w:tabs>
          <w:tab w:val="center" w:pos="5586"/>
        </w:tabs>
        <w:rPr>
          <w:rFonts w:ascii="Times New Roman" w:hAnsi="Times New Roman" w:cs="Times New Roman"/>
          <w:sz w:val="20"/>
        </w:rPr>
      </w:pPr>
    </w:p>
    <w:p w14:paraId="45480940" w14:textId="77777777" w:rsidR="000321B1" w:rsidRDefault="00230BE7" w:rsidP="000321B1">
      <w:pPr>
        <w:tabs>
          <w:tab w:val="center" w:pos="5586"/>
        </w:tabs>
        <w:jc w:val="center"/>
      </w:pPr>
      <w:r w:rsidRPr="00230BE7">
        <w:rPr>
          <w:noProof/>
        </w:rPr>
        <w:lastRenderedPageBreak/>
        <w:drawing>
          <wp:inline distT="0" distB="0" distL="0" distR="0" wp14:anchorId="357A5E14" wp14:editId="12E102B3">
            <wp:extent cx="5622378" cy="8124825"/>
            <wp:effectExtent l="0" t="0" r="0" b="0"/>
            <wp:docPr id="1794315026" name="Picture 1" descr="A letter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15026" name="Picture 1" descr="A letter of a document&#10;&#10;Description automatically generated with medium confidence"/>
                    <pic:cNvPicPr/>
                  </pic:nvPicPr>
                  <pic:blipFill>
                    <a:blip r:embed="rId29"/>
                    <a:stretch>
                      <a:fillRect/>
                    </a:stretch>
                  </pic:blipFill>
                  <pic:spPr>
                    <a:xfrm>
                      <a:off x="0" y="0"/>
                      <a:ext cx="5631921" cy="8138616"/>
                    </a:xfrm>
                    <a:prstGeom prst="rect">
                      <a:avLst/>
                    </a:prstGeom>
                  </pic:spPr>
                </pic:pic>
              </a:graphicData>
            </a:graphic>
          </wp:inline>
        </w:drawing>
      </w:r>
    </w:p>
    <w:p w14:paraId="1398B1DD" w14:textId="77777777" w:rsidR="00230BE7" w:rsidRDefault="00230BE7" w:rsidP="004E77A1">
      <w:pPr>
        <w:ind w:left="180" w:right="-5975"/>
        <w:jc w:val="center"/>
      </w:pPr>
    </w:p>
    <w:p w14:paraId="524EBE43" w14:textId="5284388D" w:rsidR="00230BE7" w:rsidRDefault="00230BE7" w:rsidP="004E77A1">
      <w:pPr>
        <w:ind w:left="180" w:right="-5975"/>
        <w:jc w:val="center"/>
        <w:sectPr w:rsidR="00230BE7" w:rsidSect="003D0C6F">
          <w:footerReference w:type="even" r:id="rId30"/>
          <w:footerReference w:type="default" r:id="rId31"/>
          <w:footerReference w:type="first" r:id="rId32"/>
          <w:pgSz w:w="12240" w:h="15840"/>
          <w:pgMar w:top="1350" w:right="810" w:bottom="1280" w:left="810" w:header="0" w:footer="1084" w:gutter="0"/>
          <w:cols w:space="720"/>
          <w:noEndnote/>
        </w:sectPr>
      </w:pPr>
    </w:p>
    <w:p w14:paraId="1B8D459A" w14:textId="77777777" w:rsidR="00601740" w:rsidRPr="00601740" w:rsidRDefault="00601740" w:rsidP="004E77A1">
      <w:pPr>
        <w:kinsoku w:val="0"/>
        <w:overflowPunct w:val="0"/>
        <w:ind w:left="180" w:right="-5975"/>
        <w:rPr>
          <w:rFonts w:eastAsiaTheme="minorEastAsia"/>
          <w:b/>
          <w:bCs/>
          <w:sz w:val="16"/>
          <w:szCs w:val="18"/>
        </w:rPr>
      </w:pPr>
    </w:p>
    <w:p w14:paraId="1B636A8D" w14:textId="711E056B" w:rsidR="00601740" w:rsidRDefault="00E7742C" w:rsidP="004E77A1">
      <w:pPr>
        <w:tabs>
          <w:tab w:val="left" w:pos="4320"/>
        </w:tabs>
        <w:kinsoku w:val="0"/>
        <w:overflowPunct w:val="0"/>
        <w:ind w:left="180" w:right="-5975"/>
        <w:rPr>
          <w:rFonts w:eastAsiaTheme="minorEastAsia"/>
          <w:sz w:val="16"/>
          <w:szCs w:val="18"/>
        </w:rPr>
      </w:pPr>
      <w:r w:rsidRPr="00E7742C">
        <w:rPr>
          <w:rFonts w:eastAsiaTheme="minorEastAsia"/>
          <w:noProof/>
          <w:sz w:val="16"/>
          <w:szCs w:val="18"/>
        </w:rPr>
        <w:drawing>
          <wp:inline distT="0" distB="0" distL="0" distR="0" wp14:anchorId="27C2C6BE" wp14:editId="6EB39297">
            <wp:extent cx="6551689" cy="7714445"/>
            <wp:effectExtent l="0" t="0" r="1905" b="1270"/>
            <wp:docPr id="336997277" name="Picture 1" descr="A document with a name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97277" name="Picture 1" descr="A document with a name and numbers&#10;&#10;Description automatically generated with medium confidence"/>
                    <pic:cNvPicPr/>
                  </pic:nvPicPr>
                  <pic:blipFill>
                    <a:blip r:embed="rId33"/>
                    <a:stretch>
                      <a:fillRect/>
                    </a:stretch>
                  </pic:blipFill>
                  <pic:spPr>
                    <a:xfrm>
                      <a:off x="0" y="0"/>
                      <a:ext cx="6561942" cy="7726518"/>
                    </a:xfrm>
                    <a:prstGeom prst="rect">
                      <a:avLst/>
                    </a:prstGeom>
                  </pic:spPr>
                </pic:pic>
              </a:graphicData>
            </a:graphic>
          </wp:inline>
        </w:drawing>
      </w:r>
    </w:p>
    <w:p w14:paraId="28EE1B64" w14:textId="77777777" w:rsidR="00E7742C" w:rsidRDefault="00E7742C" w:rsidP="004E77A1">
      <w:pPr>
        <w:tabs>
          <w:tab w:val="left" w:pos="4320"/>
        </w:tabs>
        <w:kinsoku w:val="0"/>
        <w:overflowPunct w:val="0"/>
        <w:ind w:left="180" w:right="-5975"/>
        <w:rPr>
          <w:rFonts w:eastAsiaTheme="minorEastAsia"/>
          <w:sz w:val="16"/>
          <w:szCs w:val="18"/>
        </w:rPr>
      </w:pPr>
    </w:p>
    <w:p w14:paraId="2820F0EF" w14:textId="77777777" w:rsidR="00E7742C" w:rsidRDefault="00E7742C" w:rsidP="004E77A1">
      <w:pPr>
        <w:tabs>
          <w:tab w:val="left" w:pos="4320"/>
        </w:tabs>
        <w:kinsoku w:val="0"/>
        <w:overflowPunct w:val="0"/>
        <w:ind w:left="180" w:right="-5975"/>
        <w:rPr>
          <w:rFonts w:eastAsiaTheme="minorEastAsia"/>
          <w:sz w:val="16"/>
          <w:szCs w:val="18"/>
        </w:rPr>
      </w:pPr>
    </w:p>
    <w:p w14:paraId="137C32B7" w14:textId="77777777" w:rsidR="00E7742C" w:rsidRPr="00623970" w:rsidRDefault="00E7742C" w:rsidP="004E77A1">
      <w:pPr>
        <w:tabs>
          <w:tab w:val="left" w:pos="4320"/>
        </w:tabs>
        <w:kinsoku w:val="0"/>
        <w:overflowPunct w:val="0"/>
        <w:ind w:left="180" w:right="-5975"/>
        <w:rPr>
          <w:rFonts w:eastAsiaTheme="minorEastAsia"/>
          <w:sz w:val="24"/>
          <w:szCs w:val="28"/>
        </w:rPr>
      </w:pPr>
    </w:p>
    <w:p w14:paraId="792877F6" w14:textId="77777777" w:rsidR="004E77A1" w:rsidRPr="00623970" w:rsidRDefault="004E77A1" w:rsidP="004E77A1">
      <w:pPr>
        <w:kinsoku w:val="0"/>
        <w:overflowPunct w:val="0"/>
        <w:ind w:left="180" w:right="-5975"/>
        <w:rPr>
          <w:rFonts w:eastAsiaTheme="minorEastAsia"/>
          <w:sz w:val="18"/>
          <w:szCs w:val="20"/>
        </w:rPr>
      </w:pPr>
    </w:p>
    <w:p w14:paraId="2D18C5ED" w14:textId="77777777" w:rsidR="004E77A1" w:rsidRPr="00623970" w:rsidRDefault="004E77A1" w:rsidP="004E77A1">
      <w:pPr>
        <w:kinsoku w:val="0"/>
        <w:overflowPunct w:val="0"/>
        <w:ind w:left="180" w:right="-5975"/>
        <w:rPr>
          <w:rFonts w:eastAsiaTheme="minorEastAsia"/>
          <w:sz w:val="18"/>
          <w:szCs w:val="20"/>
        </w:rPr>
      </w:pPr>
    </w:p>
    <w:p w14:paraId="74901697" w14:textId="77777777" w:rsidR="005F15B5" w:rsidRPr="00623970" w:rsidRDefault="005F15B5" w:rsidP="004E77A1">
      <w:pPr>
        <w:kinsoku w:val="0"/>
        <w:overflowPunct w:val="0"/>
        <w:ind w:left="180" w:right="-5975"/>
        <w:rPr>
          <w:rFonts w:eastAsiaTheme="minorEastAsia"/>
          <w:sz w:val="18"/>
          <w:szCs w:val="20"/>
        </w:rPr>
        <w:sectPr w:rsidR="005F15B5" w:rsidRPr="00623970" w:rsidSect="003D0C6F">
          <w:footerReference w:type="default" r:id="rId34"/>
          <w:type w:val="continuous"/>
          <w:pgSz w:w="12240" w:h="15840"/>
          <w:pgMar w:top="778" w:right="619" w:bottom="230" w:left="605" w:header="720" w:footer="720" w:gutter="0"/>
          <w:cols w:space="126"/>
          <w:noEndnote/>
        </w:sectPr>
      </w:pPr>
    </w:p>
    <w:p w14:paraId="56885DF4" w14:textId="5C8F00F5" w:rsidR="004E77A1" w:rsidRPr="001428E6" w:rsidRDefault="001428E6" w:rsidP="004E77A1">
      <w:pPr>
        <w:kinsoku w:val="0"/>
        <w:overflowPunct w:val="0"/>
        <w:ind w:left="180" w:right="-5975"/>
        <w:rPr>
          <w:rFonts w:eastAsiaTheme="minorEastAsia"/>
          <w:sz w:val="24"/>
          <w:szCs w:val="28"/>
        </w:rPr>
      </w:pPr>
      <w:r w:rsidRPr="001428E6">
        <w:rPr>
          <w:rFonts w:eastAsiaTheme="minorEastAsia"/>
          <w:noProof/>
          <w:sz w:val="18"/>
          <w:szCs w:val="20"/>
        </w:rPr>
        <w:lastRenderedPageBreak/>
        <w:drawing>
          <wp:inline distT="0" distB="0" distL="0" distR="0" wp14:anchorId="7524A6B8" wp14:editId="39828163">
            <wp:extent cx="6818909" cy="8461419"/>
            <wp:effectExtent l="0" t="0" r="1270" b="0"/>
            <wp:docPr id="887158932"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58932" name="Picture 1" descr="A close-up of a form&#10;&#10;Description automatically generated"/>
                    <pic:cNvPicPr/>
                  </pic:nvPicPr>
                  <pic:blipFill>
                    <a:blip r:embed="rId35"/>
                    <a:stretch>
                      <a:fillRect/>
                    </a:stretch>
                  </pic:blipFill>
                  <pic:spPr>
                    <a:xfrm>
                      <a:off x="0" y="0"/>
                      <a:ext cx="6834885" cy="8481243"/>
                    </a:xfrm>
                    <a:prstGeom prst="rect">
                      <a:avLst/>
                    </a:prstGeom>
                  </pic:spPr>
                </pic:pic>
              </a:graphicData>
            </a:graphic>
          </wp:inline>
        </w:drawing>
      </w:r>
    </w:p>
    <w:p w14:paraId="4C0BB8FF" w14:textId="77777777" w:rsidR="001428E6" w:rsidRPr="001428E6" w:rsidRDefault="001428E6" w:rsidP="004E77A1">
      <w:pPr>
        <w:kinsoku w:val="0"/>
        <w:overflowPunct w:val="0"/>
        <w:ind w:left="180" w:right="-5975"/>
        <w:rPr>
          <w:rFonts w:eastAsiaTheme="minorEastAsia"/>
          <w:sz w:val="24"/>
          <w:szCs w:val="28"/>
        </w:rPr>
      </w:pPr>
    </w:p>
    <w:p w14:paraId="34C125DF" w14:textId="77777777" w:rsidR="001428E6" w:rsidRPr="001428E6" w:rsidRDefault="001428E6" w:rsidP="004E77A1">
      <w:pPr>
        <w:kinsoku w:val="0"/>
        <w:overflowPunct w:val="0"/>
        <w:ind w:left="180" w:right="-5975"/>
        <w:rPr>
          <w:rFonts w:eastAsiaTheme="minorEastAsia"/>
          <w:sz w:val="24"/>
          <w:szCs w:val="28"/>
        </w:rPr>
      </w:pPr>
    </w:p>
    <w:p w14:paraId="7A5D57E6" w14:textId="669DF18E" w:rsidR="004E77A1" w:rsidRDefault="00BE1485" w:rsidP="004E77A1">
      <w:pPr>
        <w:kinsoku w:val="0"/>
        <w:overflowPunct w:val="0"/>
        <w:ind w:left="-90" w:right="853"/>
        <w:rPr>
          <w:rFonts w:eastAsiaTheme="minorEastAsia"/>
          <w:sz w:val="24"/>
          <w:szCs w:val="28"/>
        </w:rPr>
      </w:pPr>
      <w:r w:rsidRPr="00BE1485">
        <w:rPr>
          <w:rFonts w:eastAsiaTheme="minorEastAsia"/>
          <w:noProof/>
          <w:sz w:val="24"/>
          <w:szCs w:val="28"/>
        </w:rPr>
        <w:lastRenderedPageBreak/>
        <w:drawing>
          <wp:inline distT="0" distB="0" distL="0" distR="0" wp14:anchorId="5448C786" wp14:editId="67E4FCDB">
            <wp:extent cx="6934028" cy="8551571"/>
            <wp:effectExtent l="0" t="0" r="635" b="1905"/>
            <wp:docPr id="602961652"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61652" name="Picture 1" descr="A close up of a paper&#10;&#10;Description automatically generated"/>
                    <pic:cNvPicPr/>
                  </pic:nvPicPr>
                  <pic:blipFill>
                    <a:blip r:embed="rId36"/>
                    <a:stretch>
                      <a:fillRect/>
                    </a:stretch>
                  </pic:blipFill>
                  <pic:spPr>
                    <a:xfrm>
                      <a:off x="0" y="0"/>
                      <a:ext cx="6948385" cy="8569277"/>
                    </a:xfrm>
                    <a:prstGeom prst="rect">
                      <a:avLst/>
                    </a:prstGeom>
                  </pic:spPr>
                </pic:pic>
              </a:graphicData>
            </a:graphic>
          </wp:inline>
        </w:drawing>
      </w:r>
    </w:p>
    <w:p w14:paraId="69D0B45C" w14:textId="77777777" w:rsidR="00BE1485" w:rsidRPr="001428E6" w:rsidRDefault="00BE1485" w:rsidP="004E77A1">
      <w:pPr>
        <w:kinsoku w:val="0"/>
        <w:overflowPunct w:val="0"/>
        <w:ind w:left="-90" w:right="853"/>
        <w:rPr>
          <w:rFonts w:eastAsiaTheme="minorEastAsia"/>
          <w:sz w:val="24"/>
          <w:szCs w:val="28"/>
        </w:rPr>
      </w:pPr>
    </w:p>
    <w:p w14:paraId="08DF48A7" w14:textId="77777777" w:rsidR="004E77A1" w:rsidRPr="001428E6" w:rsidRDefault="004E77A1" w:rsidP="004E77A1">
      <w:pPr>
        <w:kinsoku w:val="0"/>
        <w:overflowPunct w:val="0"/>
        <w:ind w:left="-90" w:right="853"/>
        <w:rPr>
          <w:rFonts w:eastAsiaTheme="minorEastAsia"/>
          <w:sz w:val="24"/>
          <w:szCs w:val="28"/>
        </w:rPr>
      </w:pPr>
    </w:p>
    <w:p w14:paraId="27A46855" w14:textId="77777777" w:rsidR="004E77A1" w:rsidRDefault="00B935F7" w:rsidP="00B935F7">
      <w:pPr>
        <w:kinsoku w:val="0"/>
        <w:overflowPunct w:val="0"/>
        <w:ind w:right="-51"/>
        <w:jc w:val="center"/>
        <w:rPr>
          <w:rFonts w:eastAsiaTheme="minorEastAsia"/>
          <w:sz w:val="24"/>
          <w:szCs w:val="28"/>
        </w:rPr>
      </w:pPr>
      <w:r w:rsidRPr="00B935F7">
        <w:rPr>
          <w:rFonts w:eastAsiaTheme="minorEastAsia"/>
          <w:noProof/>
          <w:sz w:val="24"/>
          <w:szCs w:val="28"/>
        </w:rPr>
        <w:lastRenderedPageBreak/>
        <w:drawing>
          <wp:inline distT="0" distB="0" distL="0" distR="0" wp14:anchorId="0F6F9192" wp14:editId="0BA9CD80">
            <wp:extent cx="6465195" cy="8375097"/>
            <wp:effectExtent l="0" t="0" r="0" b="6985"/>
            <wp:docPr id="1832265496" name="Picture 1" descr="A document with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65496" name="Picture 1" descr="A document with a black text&#10;&#10;Description automatically generated with medium confidence"/>
                    <pic:cNvPicPr/>
                  </pic:nvPicPr>
                  <pic:blipFill>
                    <a:blip r:embed="rId37"/>
                    <a:stretch>
                      <a:fillRect/>
                    </a:stretch>
                  </pic:blipFill>
                  <pic:spPr>
                    <a:xfrm>
                      <a:off x="0" y="0"/>
                      <a:ext cx="6479899" cy="8394144"/>
                    </a:xfrm>
                    <a:prstGeom prst="rect">
                      <a:avLst/>
                    </a:prstGeom>
                  </pic:spPr>
                </pic:pic>
              </a:graphicData>
            </a:graphic>
          </wp:inline>
        </w:drawing>
      </w:r>
    </w:p>
    <w:p w14:paraId="559BCCC9" w14:textId="77777777" w:rsidR="00B935F7" w:rsidRDefault="00B935F7" w:rsidP="00B935F7">
      <w:pPr>
        <w:kinsoku w:val="0"/>
        <w:overflowPunct w:val="0"/>
        <w:ind w:right="-51"/>
        <w:jc w:val="center"/>
        <w:rPr>
          <w:rFonts w:eastAsiaTheme="minorEastAsia"/>
          <w:sz w:val="24"/>
          <w:szCs w:val="28"/>
        </w:rPr>
      </w:pPr>
    </w:p>
    <w:p w14:paraId="4E26CF76" w14:textId="77777777" w:rsidR="00B935F7" w:rsidRDefault="00B935F7" w:rsidP="00B935F7">
      <w:pPr>
        <w:kinsoku w:val="0"/>
        <w:overflowPunct w:val="0"/>
        <w:ind w:right="-51"/>
        <w:jc w:val="center"/>
        <w:rPr>
          <w:rFonts w:eastAsiaTheme="minorEastAsia"/>
          <w:sz w:val="24"/>
          <w:szCs w:val="28"/>
        </w:rPr>
      </w:pPr>
    </w:p>
    <w:p w14:paraId="6F2CA121" w14:textId="77777777" w:rsidR="00B935F7" w:rsidRDefault="00B854C9" w:rsidP="00B935F7">
      <w:pPr>
        <w:kinsoku w:val="0"/>
        <w:overflowPunct w:val="0"/>
        <w:ind w:right="-51"/>
        <w:jc w:val="center"/>
        <w:rPr>
          <w:rFonts w:eastAsiaTheme="minorEastAsia"/>
          <w:sz w:val="24"/>
          <w:szCs w:val="28"/>
        </w:rPr>
      </w:pPr>
      <w:r w:rsidRPr="00B854C9">
        <w:rPr>
          <w:rFonts w:eastAsiaTheme="minorEastAsia"/>
          <w:noProof/>
          <w:sz w:val="24"/>
          <w:szCs w:val="28"/>
        </w:rPr>
        <w:lastRenderedPageBreak/>
        <w:drawing>
          <wp:inline distT="0" distB="0" distL="0" distR="0" wp14:anchorId="3E7ECE5C" wp14:editId="0AACD5FF">
            <wp:extent cx="6606264" cy="8293995"/>
            <wp:effectExtent l="0" t="0" r="4445" b="0"/>
            <wp:docPr id="278164143" name="Picture 1"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64143" name="Picture 1" descr="A document with a signature&#10;&#10;Description automatically generated"/>
                    <pic:cNvPicPr/>
                  </pic:nvPicPr>
                  <pic:blipFill>
                    <a:blip r:embed="rId38"/>
                    <a:stretch>
                      <a:fillRect/>
                    </a:stretch>
                  </pic:blipFill>
                  <pic:spPr>
                    <a:xfrm>
                      <a:off x="0" y="0"/>
                      <a:ext cx="6620210" cy="8311504"/>
                    </a:xfrm>
                    <a:prstGeom prst="rect">
                      <a:avLst/>
                    </a:prstGeom>
                  </pic:spPr>
                </pic:pic>
              </a:graphicData>
            </a:graphic>
          </wp:inline>
        </w:drawing>
      </w:r>
    </w:p>
    <w:p w14:paraId="75A065A7" w14:textId="77777777" w:rsidR="00B854C9" w:rsidRDefault="00B854C9" w:rsidP="00B935F7">
      <w:pPr>
        <w:kinsoku w:val="0"/>
        <w:overflowPunct w:val="0"/>
        <w:ind w:right="-51"/>
        <w:jc w:val="center"/>
        <w:rPr>
          <w:rFonts w:eastAsiaTheme="minorEastAsia"/>
          <w:sz w:val="24"/>
          <w:szCs w:val="28"/>
        </w:rPr>
      </w:pPr>
    </w:p>
    <w:p w14:paraId="3B2C7150" w14:textId="77777777" w:rsidR="00B854C9" w:rsidRDefault="00B854C9" w:rsidP="00B935F7">
      <w:pPr>
        <w:kinsoku w:val="0"/>
        <w:overflowPunct w:val="0"/>
        <w:ind w:right="-51"/>
        <w:jc w:val="center"/>
        <w:rPr>
          <w:rFonts w:eastAsiaTheme="minorEastAsia"/>
          <w:sz w:val="24"/>
          <w:szCs w:val="28"/>
        </w:rPr>
      </w:pPr>
    </w:p>
    <w:p w14:paraId="347F26CB" w14:textId="77777777" w:rsidR="00B854C9" w:rsidRDefault="00B854C9" w:rsidP="00B935F7">
      <w:pPr>
        <w:kinsoku w:val="0"/>
        <w:overflowPunct w:val="0"/>
        <w:ind w:right="-51"/>
        <w:jc w:val="center"/>
        <w:rPr>
          <w:rFonts w:eastAsiaTheme="minorEastAsia"/>
          <w:sz w:val="24"/>
          <w:szCs w:val="28"/>
        </w:rPr>
      </w:pPr>
    </w:p>
    <w:p w14:paraId="5578249F" w14:textId="623B8DD7" w:rsidR="00B854C9" w:rsidRDefault="003A2B4E" w:rsidP="00B935F7">
      <w:pPr>
        <w:kinsoku w:val="0"/>
        <w:overflowPunct w:val="0"/>
        <w:ind w:right="-51"/>
        <w:jc w:val="center"/>
        <w:rPr>
          <w:rFonts w:eastAsiaTheme="minorEastAsia"/>
          <w:sz w:val="24"/>
          <w:szCs w:val="28"/>
        </w:rPr>
      </w:pPr>
      <w:r w:rsidRPr="003A2B4E">
        <w:rPr>
          <w:rFonts w:eastAsiaTheme="minorEastAsia"/>
          <w:noProof/>
          <w:sz w:val="24"/>
          <w:szCs w:val="28"/>
        </w:rPr>
        <w:lastRenderedPageBreak/>
        <w:drawing>
          <wp:inline distT="0" distB="0" distL="0" distR="0" wp14:anchorId="21BD49AC" wp14:editId="7DF4521E">
            <wp:extent cx="6873584" cy="8989454"/>
            <wp:effectExtent l="0" t="0" r="3810" b="2540"/>
            <wp:docPr id="152059456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94565" name="Picture 1" descr="A document with text on it&#10;&#10;Description automatically generated"/>
                    <pic:cNvPicPr/>
                  </pic:nvPicPr>
                  <pic:blipFill>
                    <a:blip r:embed="rId39"/>
                    <a:stretch>
                      <a:fillRect/>
                    </a:stretch>
                  </pic:blipFill>
                  <pic:spPr>
                    <a:xfrm>
                      <a:off x="0" y="0"/>
                      <a:ext cx="6892478" cy="9014164"/>
                    </a:xfrm>
                    <a:prstGeom prst="rect">
                      <a:avLst/>
                    </a:prstGeom>
                  </pic:spPr>
                </pic:pic>
              </a:graphicData>
            </a:graphic>
          </wp:inline>
        </w:drawing>
      </w:r>
    </w:p>
    <w:p w14:paraId="7B316CF2" w14:textId="77777777" w:rsidR="00B854C9" w:rsidRDefault="00B854C9" w:rsidP="00B935F7">
      <w:pPr>
        <w:kinsoku w:val="0"/>
        <w:overflowPunct w:val="0"/>
        <w:ind w:right="-51"/>
        <w:jc w:val="center"/>
        <w:rPr>
          <w:rFonts w:eastAsiaTheme="minorEastAsia"/>
          <w:sz w:val="24"/>
          <w:szCs w:val="28"/>
        </w:rPr>
      </w:pPr>
    </w:p>
    <w:p w14:paraId="29778B24" w14:textId="052BE673" w:rsidR="003A2B4E" w:rsidRPr="001428E6" w:rsidRDefault="0042624A" w:rsidP="00B935F7">
      <w:pPr>
        <w:kinsoku w:val="0"/>
        <w:overflowPunct w:val="0"/>
        <w:ind w:right="-51"/>
        <w:jc w:val="center"/>
        <w:rPr>
          <w:rFonts w:eastAsiaTheme="minorEastAsia"/>
          <w:sz w:val="24"/>
          <w:szCs w:val="28"/>
        </w:rPr>
        <w:sectPr w:rsidR="003A2B4E" w:rsidRPr="001428E6" w:rsidSect="003D0C6F">
          <w:type w:val="continuous"/>
          <w:pgSz w:w="12240" w:h="15840"/>
          <w:pgMar w:top="778" w:right="619" w:bottom="230" w:left="605" w:header="720" w:footer="720" w:gutter="0"/>
          <w:cols w:space="126"/>
          <w:noEndnote/>
        </w:sectPr>
      </w:pPr>
      <w:r w:rsidRPr="0042624A">
        <w:rPr>
          <w:rFonts w:eastAsiaTheme="minorEastAsia"/>
          <w:noProof/>
          <w:sz w:val="24"/>
          <w:szCs w:val="28"/>
        </w:rPr>
        <w:drawing>
          <wp:inline distT="0" distB="0" distL="0" distR="0" wp14:anchorId="003478C3" wp14:editId="70B00CB7">
            <wp:extent cx="6530939" cy="8899302"/>
            <wp:effectExtent l="0" t="0" r="3810" b="0"/>
            <wp:docPr id="137829597"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9597" name="Picture 1" descr="A white paper with black text&#10;&#10;Description automatically generated"/>
                    <pic:cNvPicPr/>
                  </pic:nvPicPr>
                  <pic:blipFill>
                    <a:blip r:embed="rId40"/>
                    <a:stretch>
                      <a:fillRect/>
                    </a:stretch>
                  </pic:blipFill>
                  <pic:spPr>
                    <a:xfrm>
                      <a:off x="0" y="0"/>
                      <a:ext cx="6550305" cy="8925691"/>
                    </a:xfrm>
                    <a:prstGeom prst="rect">
                      <a:avLst/>
                    </a:prstGeom>
                  </pic:spPr>
                </pic:pic>
              </a:graphicData>
            </a:graphic>
          </wp:inline>
        </w:drawing>
      </w:r>
    </w:p>
    <w:p w14:paraId="38630C17" w14:textId="4AD3911E" w:rsidR="004F6834" w:rsidRDefault="004F6834" w:rsidP="00601740">
      <w:pPr>
        <w:pStyle w:val="BodyText"/>
        <w:tabs>
          <w:tab w:val="left" w:pos="990"/>
        </w:tabs>
        <w:kinsoku w:val="0"/>
        <w:overflowPunct w:val="0"/>
        <w:spacing w:before="240"/>
        <w:rPr>
          <w:bCs/>
        </w:rPr>
      </w:pPr>
    </w:p>
    <w:p w14:paraId="3172FFAB" w14:textId="23C71FCF" w:rsidR="004F6834" w:rsidRDefault="004F6834" w:rsidP="00EC18DE">
      <w:pPr>
        <w:pStyle w:val="BodyText"/>
        <w:tabs>
          <w:tab w:val="left" w:pos="990"/>
        </w:tabs>
        <w:kinsoku w:val="0"/>
        <w:overflowPunct w:val="0"/>
        <w:spacing w:before="240"/>
        <w:ind w:left="630"/>
        <w:rPr>
          <w:bCs/>
        </w:rPr>
      </w:pPr>
    </w:p>
    <w:p w14:paraId="291C1620" w14:textId="35899FDE" w:rsidR="004F6834" w:rsidRDefault="004F6834" w:rsidP="00EC18DE">
      <w:pPr>
        <w:pStyle w:val="BodyText"/>
        <w:tabs>
          <w:tab w:val="left" w:pos="990"/>
        </w:tabs>
        <w:kinsoku w:val="0"/>
        <w:overflowPunct w:val="0"/>
        <w:spacing w:before="240"/>
        <w:ind w:left="630"/>
        <w:rPr>
          <w:bCs/>
        </w:rPr>
      </w:pPr>
    </w:p>
    <w:p w14:paraId="7BC6E41B" w14:textId="1829E58F" w:rsidR="004F6834" w:rsidRDefault="004F6834" w:rsidP="00EC18DE">
      <w:pPr>
        <w:pStyle w:val="BodyText"/>
        <w:tabs>
          <w:tab w:val="left" w:pos="990"/>
        </w:tabs>
        <w:kinsoku w:val="0"/>
        <w:overflowPunct w:val="0"/>
        <w:spacing w:before="240"/>
        <w:ind w:left="630"/>
        <w:rPr>
          <w:bCs/>
        </w:rPr>
      </w:pPr>
    </w:p>
    <w:p w14:paraId="1A585B45" w14:textId="77777777" w:rsidR="004F6834" w:rsidRDefault="004F6834" w:rsidP="00EC18DE">
      <w:pPr>
        <w:pStyle w:val="BodyText"/>
        <w:tabs>
          <w:tab w:val="left" w:pos="990"/>
        </w:tabs>
        <w:kinsoku w:val="0"/>
        <w:overflowPunct w:val="0"/>
        <w:spacing w:before="240"/>
        <w:ind w:left="630"/>
        <w:rPr>
          <w:bCs/>
        </w:rPr>
      </w:pPr>
    </w:p>
    <w:p w14:paraId="0F203353" w14:textId="615DB8B7" w:rsidR="00F26B94" w:rsidRDefault="00F26B94" w:rsidP="00EC18DE">
      <w:pPr>
        <w:pStyle w:val="BodyText"/>
        <w:tabs>
          <w:tab w:val="left" w:pos="990"/>
        </w:tabs>
        <w:kinsoku w:val="0"/>
        <w:overflowPunct w:val="0"/>
        <w:spacing w:before="240"/>
        <w:ind w:left="630"/>
        <w:rPr>
          <w:bCs/>
        </w:rPr>
      </w:pPr>
    </w:p>
    <w:p w14:paraId="050D3EDE" w14:textId="68318C82" w:rsidR="00F26B94" w:rsidRDefault="00F26B94" w:rsidP="00EC18DE">
      <w:pPr>
        <w:pStyle w:val="BodyText"/>
        <w:tabs>
          <w:tab w:val="left" w:pos="990"/>
        </w:tabs>
        <w:kinsoku w:val="0"/>
        <w:overflowPunct w:val="0"/>
        <w:spacing w:before="240"/>
        <w:ind w:left="630"/>
        <w:rPr>
          <w:bCs/>
        </w:rPr>
      </w:pPr>
    </w:p>
    <w:p w14:paraId="4FE84A77" w14:textId="1D7D9F02" w:rsidR="00F26B94" w:rsidRDefault="00F26B94" w:rsidP="00EC18DE">
      <w:pPr>
        <w:pStyle w:val="BodyText"/>
        <w:tabs>
          <w:tab w:val="left" w:pos="990"/>
        </w:tabs>
        <w:kinsoku w:val="0"/>
        <w:overflowPunct w:val="0"/>
        <w:spacing w:before="240"/>
        <w:ind w:left="630"/>
        <w:rPr>
          <w:bCs/>
        </w:rPr>
      </w:pPr>
    </w:p>
    <w:p w14:paraId="7749D927" w14:textId="554B5E2B" w:rsidR="00F26B94" w:rsidRPr="00AF32B6" w:rsidRDefault="00F26B94" w:rsidP="00AF32B6">
      <w:pPr>
        <w:pStyle w:val="Heading4"/>
        <w:jc w:val="center"/>
        <w:rPr>
          <w:sz w:val="36"/>
          <w:szCs w:val="36"/>
          <w:u w:val="single"/>
        </w:rPr>
      </w:pPr>
      <w:r w:rsidRPr="00AF32B6">
        <w:rPr>
          <w:sz w:val="36"/>
          <w:szCs w:val="36"/>
          <w:u w:val="single"/>
        </w:rPr>
        <w:t xml:space="preserve">APPENDIX </w:t>
      </w:r>
      <w:r w:rsidR="004F6834" w:rsidRPr="00AF32B6">
        <w:rPr>
          <w:sz w:val="36"/>
          <w:szCs w:val="36"/>
          <w:u w:val="single"/>
        </w:rPr>
        <w:t>B</w:t>
      </w:r>
    </w:p>
    <w:p w14:paraId="1AE21BD7" w14:textId="403ED5BB" w:rsidR="00F26B94" w:rsidRPr="00F26B94" w:rsidRDefault="00F26B94" w:rsidP="00406A62">
      <w:pPr>
        <w:pStyle w:val="BodyText"/>
        <w:tabs>
          <w:tab w:val="left" w:pos="990"/>
        </w:tabs>
        <w:kinsoku w:val="0"/>
        <w:overflowPunct w:val="0"/>
        <w:spacing w:before="240"/>
        <w:jc w:val="center"/>
        <w:rPr>
          <w:bCs/>
          <w:sz w:val="32"/>
        </w:rPr>
      </w:pPr>
      <w:r>
        <w:rPr>
          <w:bCs/>
          <w:sz w:val="32"/>
        </w:rPr>
        <w:t>DOCUMENT REFERENCES</w:t>
      </w:r>
    </w:p>
    <w:p w14:paraId="36D28F7E" w14:textId="0635A2A1" w:rsidR="00903600" w:rsidRDefault="00903600" w:rsidP="00EC18DE">
      <w:pPr>
        <w:pStyle w:val="BodyText"/>
        <w:tabs>
          <w:tab w:val="left" w:pos="990"/>
        </w:tabs>
        <w:kinsoku w:val="0"/>
        <w:overflowPunct w:val="0"/>
        <w:spacing w:before="240"/>
        <w:ind w:left="630"/>
        <w:rPr>
          <w:bCs/>
        </w:rPr>
      </w:pPr>
    </w:p>
    <w:p w14:paraId="52ACB827" w14:textId="47219CD0" w:rsidR="00F26B94" w:rsidRDefault="00F26B94" w:rsidP="00EC18DE">
      <w:pPr>
        <w:pStyle w:val="BodyText"/>
        <w:tabs>
          <w:tab w:val="left" w:pos="990"/>
        </w:tabs>
        <w:kinsoku w:val="0"/>
        <w:overflowPunct w:val="0"/>
        <w:spacing w:before="240"/>
        <w:ind w:left="630"/>
        <w:rPr>
          <w:bCs/>
        </w:rPr>
      </w:pPr>
    </w:p>
    <w:p w14:paraId="6F89BFEF" w14:textId="12953501" w:rsidR="00F26B94" w:rsidRDefault="00F26B94" w:rsidP="00EC18DE">
      <w:pPr>
        <w:pStyle w:val="BodyText"/>
        <w:tabs>
          <w:tab w:val="left" w:pos="990"/>
        </w:tabs>
        <w:kinsoku w:val="0"/>
        <w:overflowPunct w:val="0"/>
        <w:spacing w:before="240"/>
        <w:ind w:left="630"/>
        <w:rPr>
          <w:bCs/>
        </w:rPr>
      </w:pPr>
    </w:p>
    <w:p w14:paraId="011F208A" w14:textId="222FF1F3" w:rsidR="00F26B94" w:rsidRDefault="00F26B94" w:rsidP="00EC18DE">
      <w:pPr>
        <w:pStyle w:val="BodyText"/>
        <w:tabs>
          <w:tab w:val="left" w:pos="990"/>
        </w:tabs>
        <w:kinsoku w:val="0"/>
        <w:overflowPunct w:val="0"/>
        <w:spacing w:before="240"/>
        <w:ind w:left="630"/>
        <w:rPr>
          <w:bCs/>
        </w:rPr>
      </w:pPr>
    </w:p>
    <w:p w14:paraId="2461CA60" w14:textId="569D94B6" w:rsidR="00F26B94" w:rsidRDefault="00F26B94" w:rsidP="00EC18DE">
      <w:pPr>
        <w:pStyle w:val="BodyText"/>
        <w:tabs>
          <w:tab w:val="left" w:pos="990"/>
        </w:tabs>
        <w:kinsoku w:val="0"/>
        <w:overflowPunct w:val="0"/>
        <w:spacing w:before="240"/>
        <w:ind w:left="630"/>
        <w:rPr>
          <w:bCs/>
        </w:rPr>
      </w:pPr>
    </w:p>
    <w:p w14:paraId="765EE56A" w14:textId="31940D31" w:rsidR="00F26B94" w:rsidRDefault="00F26B94" w:rsidP="00EC18DE">
      <w:pPr>
        <w:pStyle w:val="BodyText"/>
        <w:tabs>
          <w:tab w:val="left" w:pos="990"/>
        </w:tabs>
        <w:kinsoku w:val="0"/>
        <w:overflowPunct w:val="0"/>
        <w:spacing w:before="240"/>
        <w:ind w:left="630"/>
        <w:rPr>
          <w:bCs/>
        </w:rPr>
      </w:pPr>
    </w:p>
    <w:p w14:paraId="17CAEA0B" w14:textId="5E816848" w:rsidR="00F26B94" w:rsidRDefault="00F26B94" w:rsidP="00EC18DE">
      <w:pPr>
        <w:pStyle w:val="BodyText"/>
        <w:tabs>
          <w:tab w:val="left" w:pos="990"/>
        </w:tabs>
        <w:kinsoku w:val="0"/>
        <w:overflowPunct w:val="0"/>
        <w:spacing w:before="240"/>
        <w:ind w:left="630"/>
        <w:rPr>
          <w:bCs/>
        </w:rPr>
      </w:pPr>
    </w:p>
    <w:p w14:paraId="258A8C84" w14:textId="4F3D6F2E" w:rsidR="00F26B94" w:rsidRDefault="00F26B94" w:rsidP="00EC18DE">
      <w:pPr>
        <w:pStyle w:val="BodyText"/>
        <w:tabs>
          <w:tab w:val="left" w:pos="990"/>
        </w:tabs>
        <w:kinsoku w:val="0"/>
        <w:overflowPunct w:val="0"/>
        <w:spacing w:before="240"/>
        <w:ind w:left="630"/>
        <w:rPr>
          <w:bCs/>
        </w:rPr>
      </w:pPr>
    </w:p>
    <w:p w14:paraId="02DF1FA4" w14:textId="44CD8795" w:rsidR="00F26B94" w:rsidRDefault="00F26B94" w:rsidP="00EC18DE">
      <w:pPr>
        <w:pStyle w:val="BodyText"/>
        <w:tabs>
          <w:tab w:val="left" w:pos="990"/>
        </w:tabs>
        <w:kinsoku w:val="0"/>
        <w:overflowPunct w:val="0"/>
        <w:spacing w:before="240"/>
        <w:ind w:left="630"/>
        <w:rPr>
          <w:bCs/>
        </w:rPr>
      </w:pPr>
    </w:p>
    <w:p w14:paraId="1BD73108" w14:textId="2980B87B" w:rsidR="00F26B94" w:rsidRDefault="00F26B94" w:rsidP="00EC18DE">
      <w:pPr>
        <w:pStyle w:val="BodyText"/>
        <w:tabs>
          <w:tab w:val="left" w:pos="990"/>
        </w:tabs>
        <w:kinsoku w:val="0"/>
        <w:overflowPunct w:val="0"/>
        <w:spacing w:before="240"/>
        <w:ind w:left="630"/>
        <w:rPr>
          <w:bCs/>
        </w:rPr>
      </w:pPr>
    </w:p>
    <w:p w14:paraId="4A31FF7B" w14:textId="7B22DF62" w:rsidR="00F26B94" w:rsidRDefault="00F26B94" w:rsidP="00EC18DE">
      <w:pPr>
        <w:pStyle w:val="BodyText"/>
        <w:tabs>
          <w:tab w:val="left" w:pos="990"/>
        </w:tabs>
        <w:kinsoku w:val="0"/>
        <w:overflowPunct w:val="0"/>
        <w:spacing w:before="240"/>
        <w:ind w:left="630"/>
        <w:rPr>
          <w:bCs/>
        </w:rPr>
      </w:pPr>
    </w:p>
    <w:p w14:paraId="03E09A4E" w14:textId="5A8C64CC" w:rsidR="00F26B94" w:rsidRDefault="00F26B94" w:rsidP="00EC18DE">
      <w:pPr>
        <w:pStyle w:val="BodyText"/>
        <w:tabs>
          <w:tab w:val="left" w:pos="990"/>
        </w:tabs>
        <w:kinsoku w:val="0"/>
        <w:overflowPunct w:val="0"/>
        <w:spacing w:before="240"/>
        <w:ind w:left="630"/>
        <w:rPr>
          <w:bCs/>
        </w:rPr>
      </w:pPr>
    </w:p>
    <w:p w14:paraId="5703C45E" w14:textId="46913752" w:rsidR="00F26B94" w:rsidRDefault="00F26B94" w:rsidP="00EC18DE">
      <w:pPr>
        <w:pStyle w:val="BodyText"/>
        <w:tabs>
          <w:tab w:val="left" w:pos="990"/>
        </w:tabs>
        <w:kinsoku w:val="0"/>
        <w:overflowPunct w:val="0"/>
        <w:spacing w:before="240"/>
        <w:ind w:left="630"/>
        <w:rPr>
          <w:bCs/>
        </w:rPr>
      </w:pPr>
    </w:p>
    <w:p w14:paraId="4C041137" w14:textId="53154F4F" w:rsidR="00F26B94" w:rsidRDefault="00F26B94" w:rsidP="00EC18DE">
      <w:pPr>
        <w:pStyle w:val="BodyText"/>
        <w:tabs>
          <w:tab w:val="left" w:pos="990"/>
        </w:tabs>
        <w:kinsoku w:val="0"/>
        <w:overflowPunct w:val="0"/>
        <w:spacing w:before="240"/>
        <w:ind w:left="630"/>
        <w:rPr>
          <w:bCs/>
        </w:rPr>
      </w:pPr>
    </w:p>
    <w:p w14:paraId="73906BDA" w14:textId="53003A76" w:rsidR="00F26B94" w:rsidRDefault="00F26B94" w:rsidP="00EC18DE">
      <w:pPr>
        <w:pStyle w:val="BodyText"/>
        <w:tabs>
          <w:tab w:val="left" w:pos="990"/>
        </w:tabs>
        <w:kinsoku w:val="0"/>
        <w:overflowPunct w:val="0"/>
        <w:spacing w:before="240"/>
        <w:ind w:left="630"/>
        <w:rPr>
          <w:bCs/>
        </w:rPr>
      </w:pPr>
    </w:p>
    <w:bookmarkEnd w:id="32"/>
    <w:p w14:paraId="17AA7A57" w14:textId="77777777" w:rsidR="00601740" w:rsidRDefault="00601740" w:rsidP="00F26B94">
      <w:pPr>
        <w:pStyle w:val="BodyText"/>
        <w:tabs>
          <w:tab w:val="left" w:pos="990"/>
        </w:tabs>
        <w:kinsoku w:val="0"/>
        <w:overflowPunct w:val="0"/>
        <w:ind w:left="634"/>
        <w:rPr>
          <w:bCs/>
        </w:rPr>
      </w:pPr>
    </w:p>
    <w:p w14:paraId="3CA86733" w14:textId="77777777" w:rsidR="00601740" w:rsidRDefault="00601740" w:rsidP="00F26B94">
      <w:pPr>
        <w:pStyle w:val="BodyText"/>
        <w:tabs>
          <w:tab w:val="left" w:pos="990"/>
        </w:tabs>
        <w:kinsoku w:val="0"/>
        <w:overflowPunct w:val="0"/>
        <w:ind w:left="634"/>
        <w:rPr>
          <w:bCs/>
        </w:rPr>
      </w:pPr>
    </w:p>
    <w:p w14:paraId="6403F68D" w14:textId="022410E2" w:rsidR="00F26B94" w:rsidRDefault="00F26B94" w:rsidP="00F26B94">
      <w:pPr>
        <w:pStyle w:val="BodyText"/>
        <w:tabs>
          <w:tab w:val="left" w:pos="990"/>
        </w:tabs>
        <w:kinsoku w:val="0"/>
        <w:overflowPunct w:val="0"/>
        <w:ind w:left="634"/>
        <w:rPr>
          <w:bCs/>
        </w:rPr>
      </w:pPr>
      <w:r w:rsidRPr="00F26B94">
        <w:rPr>
          <w:bCs/>
        </w:rPr>
        <w:t xml:space="preserve">The following list of referenced material </w:t>
      </w:r>
      <w:r>
        <w:rPr>
          <w:bCs/>
        </w:rPr>
        <w:t>includ</w:t>
      </w:r>
      <w:r w:rsidRPr="00F26B94">
        <w:rPr>
          <w:bCs/>
        </w:rPr>
        <w:t xml:space="preserve">es </w:t>
      </w:r>
      <w:r>
        <w:rPr>
          <w:bCs/>
        </w:rPr>
        <w:t>Radford</w:t>
      </w:r>
      <w:r w:rsidRPr="00F26B94">
        <w:rPr>
          <w:bCs/>
        </w:rPr>
        <w:t xml:space="preserve"> University’s standard operating procedures, </w:t>
      </w:r>
      <w:r>
        <w:rPr>
          <w:bCs/>
        </w:rPr>
        <w:t>MS4 Program related documents and</w:t>
      </w:r>
      <w:r w:rsidRPr="00F26B94">
        <w:rPr>
          <w:bCs/>
        </w:rPr>
        <w:t xml:space="preserve"> references to the relevant laws and regulations.</w:t>
      </w:r>
    </w:p>
    <w:p w14:paraId="0555FFD2" w14:textId="4F43CF4A" w:rsidR="00023C52" w:rsidRDefault="00023C52" w:rsidP="00F26B94">
      <w:pPr>
        <w:pStyle w:val="BodyText"/>
        <w:tabs>
          <w:tab w:val="left" w:pos="990"/>
        </w:tabs>
        <w:kinsoku w:val="0"/>
        <w:overflowPunct w:val="0"/>
        <w:ind w:left="634"/>
        <w:rPr>
          <w:bCs/>
        </w:rPr>
      </w:pPr>
    </w:p>
    <w:p w14:paraId="3DE17E00" w14:textId="3DE1F8E5" w:rsidR="00023C52" w:rsidRPr="00023C52" w:rsidRDefault="00023C52" w:rsidP="00023C52">
      <w:pPr>
        <w:pStyle w:val="BodyText"/>
        <w:tabs>
          <w:tab w:val="left" w:pos="990"/>
        </w:tabs>
        <w:kinsoku w:val="0"/>
        <w:overflowPunct w:val="0"/>
        <w:ind w:left="634"/>
        <w:rPr>
          <w:b/>
          <w:bCs/>
          <w:sz w:val="28"/>
          <w:u w:val="single"/>
        </w:rPr>
      </w:pPr>
      <w:r w:rsidRPr="00023C52">
        <w:rPr>
          <w:b/>
          <w:bCs/>
          <w:sz w:val="28"/>
          <w:u w:val="single"/>
        </w:rPr>
        <w:t>Laws and Regulations</w:t>
      </w:r>
    </w:p>
    <w:p w14:paraId="279BE50A" w14:textId="77777777" w:rsidR="00F26B94" w:rsidRPr="00F26B94" w:rsidRDefault="00F26B94" w:rsidP="00F26B94">
      <w:pPr>
        <w:pStyle w:val="BodyText"/>
        <w:tabs>
          <w:tab w:val="left" w:pos="990"/>
        </w:tabs>
        <w:kinsoku w:val="0"/>
        <w:overflowPunct w:val="0"/>
        <w:ind w:left="634"/>
        <w:rPr>
          <w:bCs/>
        </w:rPr>
      </w:pPr>
    </w:p>
    <w:p w14:paraId="1B8B8063" w14:textId="77777777" w:rsidR="00F26B94" w:rsidRPr="00023C52" w:rsidRDefault="00F26B94" w:rsidP="00F26B94">
      <w:pPr>
        <w:pStyle w:val="BodyText"/>
        <w:tabs>
          <w:tab w:val="left" w:pos="990"/>
        </w:tabs>
        <w:kinsoku w:val="0"/>
        <w:overflowPunct w:val="0"/>
        <w:ind w:left="634"/>
        <w:rPr>
          <w:bCs/>
        </w:rPr>
      </w:pPr>
      <w:r w:rsidRPr="00023C52">
        <w:rPr>
          <w:bCs/>
        </w:rPr>
        <w:t>Code of Virginia. Chapter 3.1 State Water Control Law</w:t>
      </w:r>
    </w:p>
    <w:p w14:paraId="04FDEBF4" w14:textId="3A422110" w:rsidR="00F26B94" w:rsidRDefault="00000000" w:rsidP="00F26B94">
      <w:pPr>
        <w:pStyle w:val="BodyText"/>
        <w:tabs>
          <w:tab w:val="left" w:pos="990"/>
        </w:tabs>
        <w:kinsoku w:val="0"/>
        <w:overflowPunct w:val="0"/>
        <w:ind w:left="634"/>
        <w:rPr>
          <w:bCs/>
        </w:rPr>
      </w:pPr>
      <w:hyperlink r:id="rId41" w:history="1">
        <w:r w:rsidR="00F26B94" w:rsidRPr="000A4578">
          <w:rPr>
            <w:rStyle w:val="Hyperlink"/>
            <w:bCs/>
          </w:rPr>
          <w:t>https://law.lis.virginia.gov/vacode/title62.1/chapter3.1/</w:t>
        </w:r>
      </w:hyperlink>
      <w:r w:rsidR="00F26B94">
        <w:rPr>
          <w:bCs/>
        </w:rPr>
        <w:t xml:space="preserve"> </w:t>
      </w:r>
      <w:r w:rsidR="00F26B94" w:rsidRPr="00F26B94">
        <w:rPr>
          <w:bCs/>
        </w:rPr>
        <w:t xml:space="preserve"> </w:t>
      </w:r>
    </w:p>
    <w:p w14:paraId="1C763BF8" w14:textId="77777777" w:rsidR="00F26B94" w:rsidRPr="00F26B94" w:rsidRDefault="00F26B94" w:rsidP="00F26B94">
      <w:pPr>
        <w:pStyle w:val="BodyText"/>
        <w:tabs>
          <w:tab w:val="left" w:pos="990"/>
        </w:tabs>
        <w:kinsoku w:val="0"/>
        <w:overflowPunct w:val="0"/>
        <w:ind w:left="634"/>
        <w:rPr>
          <w:bCs/>
        </w:rPr>
      </w:pPr>
    </w:p>
    <w:p w14:paraId="57A1DBAC" w14:textId="77777777" w:rsidR="00A60D16" w:rsidRPr="00A60D16" w:rsidRDefault="00B86637" w:rsidP="00A60D16">
      <w:pPr>
        <w:pStyle w:val="BodyText"/>
        <w:tabs>
          <w:tab w:val="left" w:pos="990"/>
        </w:tabs>
        <w:kinsoku w:val="0"/>
        <w:overflowPunct w:val="0"/>
        <w:ind w:left="630"/>
        <w:rPr>
          <w:bCs/>
        </w:rPr>
      </w:pPr>
      <w:r>
        <w:rPr>
          <w:bCs/>
        </w:rPr>
        <w:t xml:space="preserve"> </w:t>
      </w:r>
      <w:r w:rsidR="00A60D16" w:rsidRPr="00A60D16">
        <w:rPr>
          <w:bCs/>
        </w:rPr>
        <w:t>Virginia Administrative Code. Chapter 31. Virginia Pollutant Discharge Elimination System (VPDES) Permit Regulation</w:t>
      </w:r>
    </w:p>
    <w:p w14:paraId="6FB041B1" w14:textId="77777777" w:rsidR="00912FDB" w:rsidRDefault="00000000" w:rsidP="00A60D16">
      <w:pPr>
        <w:pStyle w:val="BodyText"/>
        <w:tabs>
          <w:tab w:val="left" w:pos="990"/>
        </w:tabs>
        <w:kinsoku w:val="0"/>
        <w:overflowPunct w:val="0"/>
        <w:ind w:left="630"/>
        <w:rPr>
          <w:bCs/>
        </w:rPr>
      </w:pPr>
      <w:hyperlink r:id="rId42" w:history="1">
        <w:r w:rsidR="00912FDB" w:rsidRPr="000A4578">
          <w:rPr>
            <w:rStyle w:val="Hyperlink"/>
            <w:bCs/>
          </w:rPr>
          <w:t>https://law.lis.virginia.gov/admincode/title9/agency25/chapter31/</w:t>
        </w:r>
      </w:hyperlink>
      <w:r w:rsidR="00912FDB">
        <w:rPr>
          <w:bCs/>
        </w:rPr>
        <w:t xml:space="preserve"> </w:t>
      </w:r>
    </w:p>
    <w:p w14:paraId="7775305F" w14:textId="5DADCD77" w:rsidR="00A60D16" w:rsidRPr="00A60D16" w:rsidRDefault="00A60D16" w:rsidP="00A60D16">
      <w:pPr>
        <w:pStyle w:val="BodyText"/>
        <w:tabs>
          <w:tab w:val="left" w:pos="990"/>
        </w:tabs>
        <w:kinsoku w:val="0"/>
        <w:overflowPunct w:val="0"/>
        <w:ind w:left="630"/>
        <w:rPr>
          <w:bCs/>
        </w:rPr>
      </w:pPr>
      <w:r w:rsidRPr="00A60D16">
        <w:rPr>
          <w:bCs/>
        </w:rPr>
        <w:t xml:space="preserve">  </w:t>
      </w:r>
    </w:p>
    <w:p w14:paraId="65CD9303" w14:textId="77777777" w:rsidR="00A60D16" w:rsidRPr="00A60D16" w:rsidRDefault="00A60D16" w:rsidP="00A60D16">
      <w:pPr>
        <w:pStyle w:val="BodyText"/>
        <w:tabs>
          <w:tab w:val="left" w:pos="990"/>
        </w:tabs>
        <w:kinsoku w:val="0"/>
        <w:overflowPunct w:val="0"/>
        <w:ind w:left="630"/>
        <w:rPr>
          <w:bCs/>
        </w:rPr>
      </w:pPr>
      <w:r w:rsidRPr="00A60D16">
        <w:rPr>
          <w:bCs/>
        </w:rPr>
        <w:t>Virginia Administrative Code. Chapter 840. Erosion and Sediment Control Regulations</w:t>
      </w:r>
    </w:p>
    <w:p w14:paraId="4ACF5F6B" w14:textId="77777777" w:rsidR="00912FDB" w:rsidRDefault="00000000" w:rsidP="00A60D16">
      <w:pPr>
        <w:pStyle w:val="BodyText"/>
        <w:tabs>
          <w:tab w:val="left" w:pos="990"/>
        </w:tabs>
        <w:kinsoku w:val="0"/>
        <w:overflowPunct w:val="0"/>
        <w:ind w:left="630"/>
        <w:rPr>
          <w:bCs/>
        </w:rPr>
      </w:pPr>
      <w:hyperlink r:id="rId43" w:history="1">
        <w:r w:rsidR="00912FDB" w:rsidRPr="000A4578">
          <w:rPr>
            <w:rStyle w:val="Hyperlink"/>
            <w:bCs/>
          </w:rPr>
          <w:t>https://law.lis.virginia.gov/admincode/title9/agency25/chapter840/</w:t>
        </w:r>
      </w:hyperlink>
      <w:r w:rsidR="00912FDB">
        <w:rPr>
          <w:bCs/>
        </w:rPr>
        <w:t xml:space="preserve"> </w:t>
      </w:r>
    </w:p>
    <w:p w14:paraId="1A8DC684" w14:textId="60F24F0C" w:rsidR="00A60D16" w:rsidRPr="00A60D16" w:rsidRDefault="00A60D16" w:rsidP="00A60D16">
      <w:pPr>
        <w:pStyle w:val="BodyText"/>
        <w:tabs>
          <w:tab w:val="left" w:pos="990"/>
        </w:tabs>
        <w:kinsoku w:val="0"/>
        <w:overflowPunct w:val="0"/>
        <w:ind w:left="630"/>
        <w:rPr>
          <w:bCs/>
        </w:rPr>
      </w:pPr>
      <w:r w:rsidRPr="00A60D16">
        <w:rPr>
          <w:bCs/>
        </w:rPr>
        <w:t xml:space="preserve">  </w:t>
      </w:r>
    </w:p>
    <w:p w14:paraId="05B61DA1" w14:textId="6EF84028" w:rsidR="00A60D16" w:rsidRPr="00A60D16" w:rsidRDefault="00A60D16" w:rsidP="006E4C65">
      <w:pPr>
        <w:pStyle w:val="BodyText"/>
        <w:tabs>
          <w:tab w:val="left" w:pos="990"/>
        </w:tabs>
        <w:kinsoku w:val="0"/>
        <w:overflowPunct w:val="0"/>
        <w:ind w:left="630"/>
        <w:rPr>
          <w:bCs/>
        </w:rPr>
      </w:pPr>
      <w:r w:rsidRPr="00A60D16">
        <w:rPr>
          <w:bCs/>
        </w:rPr>
        <w:t>Virginia Administrative Code. Chapter 850. Erosion and Sediment Control and Stormwater Management Certification</w:t>
      </w:r>
      <w:r w:rsidR="006E4C65">
        <w:rPr>
          <w:bCs/>
        </w:rPr>
        <w:t xml:space="preserve"> </w:t>
      </w:r>
      <w:r w:rsidRPr="00A60D16">
        <w:rPr>
          <w:bCs/>
        </w:rPr>
        <w:t>Regulations</w:t>
      </w:r>
    </w:p>
    <w:p w14:paraId="4D70236F" w14:textId="77777777" w:rsidR="006E4C65" w:rsidRDefault="00000000" w:rsidP="00A60D16">
      <w:pPr>
        <w:pStyle w:val="BodyText"/>
        <w:tabs>
          <w:tab w:val="left" w:pos="990"/>
        </w:tabs>
        <w:kinsoku w:val="0"/>
        <w:overflowPunct w:val="0"/>
        <w:ind w:left="630"/>
        <w:rPr>
          <w:bCs/>
        </w:rPr>
      </w:pPr>
      <w:hyperlink r:id="rId44" w:history="1">
        <w:r w:rsidR="006E4C65" w:rsidRPr="000A4578">
          <w:rPr>
            <w:rStyle w:val="Hyperlink"/>
            <w:bCs/>
          </w:rPr>
          <w:t>https://law.lis.virginia.gov/admincode/title9/agency25/chapter850/</w:t>
        </w:r>
      </w:hyperlink>
      <w:r w:rsidR="006E4C65">
        <w:rPr>
          <w:bCs/>
        </w:rPr>
        <w:t xml:space="preserve"> </w:t>
      </w:r>
    </w:p>
    <w:p w14:paraId="369B6189" w14:textId="1E01FDBE" w:rsidR="00A60D16" w:rsidRPr="00A60D16" w:rsidRDefault="00A60D16" w:rsidP="00A60D16">
      <w:pPr>
        <w:pStyle w:val="BodyText"/>
        <w:tabs>
          <w:tab w:val="left" w:pos="990"/>
        </w:tabs>
        <w:kinsoku w:val="0"/>
        <w:overflowPunct w:val="0"/>
        <w:ind w:left="630"/>
        <w:rPr>
          <w:bCs/>
        </w:rPr>
      </w:pPr>
      <w:r w:rsidRPr="00A60D16">
        <w:rPr>
          <w:bCs/>
        </w:rPr>
        <w:t xml:space="preserve">  </w:t>
      </w:r>
    </w:p>
    <w:p w14:paraId="01F99984" w14:textId="77777777" w:rsidR="00A60D16" w:rsidRPr="00A60D16" w:rsidRDefault="00A60D16" w:rsidP="00A60D16">
      <w:pPr>
        <w:pStyle w:val="BodyText"/>
        <w:tabs>
          <w:tab w:val="left" w:pos="990"/>
        </w:tabs>
        <w:kinsoku w:val="0"/>
        <w:overflowPunct w:val="0"/>
        <w:ind w:left="630"/>
        <w:rPr>
          <w:bCs/>
        </w:rPr>
      </w:pPr>
      <w:r w:rsidRPr="00A60D16">
        <w:rPr>
          <w:bCs/>
        </w:rPr>
        <w:t>Virginia Administrative Code. Chapter 870. Virginia Stormwater Management Program (VSMP) Regulation</w:t>
      </w:r>
    </w:p>
    <w:p w14:paraId="4B4A20D1" w14:textId="77777777" w:rsidR="006E4C65" w:rsidRDefault="00000000" w:rsidP="00A60D16">
      <w:pPr>
        <w:pStyle w:val="BodyText"/>
        <w:tabs>
          <w:tab w:val="left" w:pos="990"/>
        </w:tabs>
        <w:kinsoku w:val="0"/>
        <w:overflowPunct w:val="0"/>
        <w:ind w:left="630"/>
        <w:rPr>
          <w:bCs/>
        </w:rPr>
      </w:pPr>
      <w:hyperlink r:id="rId45" w:history="1">
        <w:r w:rsidR="006E4C65" w:rsidRPr="000A4578">
          <w:rPr>
            <w:rStyle w:val="Hyperlink"/>
            <w:bCs/>
          </w:rPr>
          <w:t>https://law.lis.virginia.gov/admincode/title9/agency25/chapter870/</w:t>
        </w:r>
      </w:hyperlink>
      <w:r w:rsidR="006E4C65">
        <w:rPr>
          <w:bCs/>
        </w:rPr>
        <w:t xml:space="preserve"> </w:t>
      </w:r>
    </w:p>
    <w:p w14:paraId="5F832123" w14:textId="01FFBEDF" w:rsidR="00A60D16" w:rsidRPr="00A60D16" w:rsidRDefault="00A60D16" w:rsidP="00A60D16">
      <w:pPr>
        <w:pStyle w:val="BodyText"/>
        <w:tabs>
          <w:tab w:val="left" w:pos="990"/>
        </w:tabs>
        <w:kinsoku w:val="0"/>
        <w:overflowPunct w:val="0"/>
        <w:ind w:left="630"/>
        <w:rPr>
          <w:bCs/>
        </w:rPr>
      </w:pPr>
      <w:r w:rsidRPr="00A60D16">
        <w:rPr>
          <w:bCs/>
        </w:rPr>
        <w:t xml:space="preserve">  </w:t>
      </w:r>
    </w:p>
    <w:p w14:paraId="449B20CC" w14:textId="77777777" w:rsidR="00A60D16" w:rsidRPr="00A60D16" w:rsidRDefault="00A60D16" w:rsidP="00A60D16">
      <w:pPr>
        <w:pStyle w:val="BodyText"/>
        <w:tabs>
          <w:tab w:val="left" w:pos="990"/>
        </w:tabs>
        <w:kinsoku w:val="0"/>
        <w:overflowPunct w:val="0"/>
        <w:ind w:left="630"/>
        <w:rPr>
          <w:bCs/>
        </w:rPr>
      </w:pPr>
      <w:r w:rsidRPr="00A60D16">
        <w:rPr>
          <w:bCs/>
        </w:rPr>
        <w:t>Virginia Administrative Code. Chapter 880. General VPDES Permit for Discharges of Stormwater from Construction Activities</w:t>
      </w:r>
    </w:p>
    <w:p w14:paraId="58A36060" w14:textId="77777777" w:rsidR="006E4C65" w:rsidRDefault="00000000" w:rsidP="00A60D16">
      <w:pPr>
        <w:pStyle w:val="BodyText"/>
        <w:tabs>
          <w:tab w:val="left" w:pos="990"/>
        </w:tabs>
        <w:kinsoku w:val="0"/>
        <w:overflowPunct w:val="0"/>
        <w:ind w:left="630"/>
        <w:rPr>
          <w:bCs/>
        </w:rPr>
      </w:pPr>
      <w:hyperlink r:id="rId46" w:history="1">
        <w:r w:rsidR="006E4C65" w:rsidRPr="000A4578">
          <w:rPr>
            <w:rStyle w:val="Hyperlink"/>
            <w:bCs/>
          </w:rPr>
          <w:t>https://law.lis.virginia.gov/admincode/title9/agency25/chapter880/</w:t>
        </w:r>
      </w:hyperlink>
      <w:r w:rsidR="006E4C65">
        <w:rPr>
          <w:bCs/>
        </w:rPr>
        <w:t xml:space="preserve"> </w:t>
      </w:r>
    </w:p>
    <w:p w14:paraId="0E45FDDE" w14:textId="191513C0" w:rsidR="00A60D16" w:rsidRPr="00A60D16" w:rsidRDefault="00A60D16" w:rsidP="00A60D16">
      <w:pPr>
        <w:pStyle w:val="BodyText"/>
        <w:tabs>
          <w:tab w:val="left" w:pos="990"/>
        </w:tabs>
        <w:kinsoku w:val="0"/>
        <w:overflowPunct w:val="0"/>
        <w:ind w:left="630"/>
        <w:rPr>
          <w:bCs/>
        </w:rPr>
      </w:pPr>
      <w:r w:rsidRPr="00A60D16">
        <w:rPr>
          <w:bCs/>
        </w:rPr>
        <w:t xml:space="preserve">  </w:t>
      </w:r>
    </w:p>
    <w:p w14:paraId="6F3D9238" w14:textId="5AEEE2C9" w:rsidR="00A60D16" w:rsidRPr="00A60D16" w:rsidRDefault="00A60D16" w:rsidP="006E4C65">
      <w:pPr>
        <w:pStyle w:val="BodyText"/>
        <w:tabs>
          <w:tab w:val="left" w:pos="990"/>
        </w:tabs>
        <w:kinsoku w:val="0"/>
        <w:overflowPunct w:val="0"/>
        <w:ind w:left="630"/>
        <w:rPr>
          <w:bCs/>
        </w:rPr>
      </w:pPr>
      <w:r w:rsidRPr="00A60D16">
        <w:rPr>
          <w:bCs/>
        </w:rPr>
        <w:t>Virginia Administrative Code. Chapter 890. General VPDES Permit for Discharges of Stormwater from Small Municipal Separate</w:t>
      </w:r>
      <w:r w:rsidR="006E4C65">
        <w:rPr>
          <w:bCs/>
        </w:rPr>
        <w:t xml:space="preserve"> </w:t>
      </w:r>
      <w:r w:rsidRPr="00A60D16">
        <w:rPr>
          <w:bCs/>
        </w:rPr>
        <w:t>Storm Sewer Systems</w:t>
      </w:r>
    </w:p>
    <w:p w14:paraId="541C8F91" w14:textId="1E2E6401" w:rsidR="00B86637" w:rsidRDefault="00000000" w:rsidP="00A60D16">
      <w:pPr>
        <w:pStyle w:val="BodyText"/>
        <w:tabs>
          <w:tab w:val="left" w:pos="990"/>
        </w:tabs>
        <w:kinsoku w:val="0"/>
        <w:overflowPunct w:val="0"/>
        <w:ind w:left="630"/>
        <w:rPr>
          <w:bCs/>
        </w:rPr>
      </w:pPr>
      <w:hyperlink r:id="rId47" w:history="1">
        <w:r w:rsidR="006E4C65" w:rsidRPr="000A4578">
          <w:rPr>
            <w:rStyle w:val="Hyperlink"/>
            <w:bCs/>
          </w:rPr>
          <w:t>https://law.lis.virginia.gov/admincode/title9/agency25/chapter890/</w:t>
        </w:r>
      </w:hyperlink>
      <w:r w:rsidR="006E4C65">
        <w:rPr>
          <w:bCs/>
        </w:rPr>
        <w:t xml:space="preserve"> </w:t>
      </w:r>
      <w:r w:rsidR="00A60D16" w:rsidRPr="00A60D16">
        <w:rPr>
          <w:bCs/>
        </w:rPr>
        <w:t xml:space="preserve">  </w:t>
      </w:r>
    </w:p>
    <w:p w14:paraId="3BD25C38" w14:textId="025A1F4F" w:rsidR="00F26B94" w:rsidRPr="00F26B94" w:rsidRDefault="00F26B94" w:rsidP="00F26B94">
      <w:pPr>
        <w:pStyle w:val="BodyText"/>
        <w:tabs>
          <w:tab w:val="left" w:pos="990"/>
        </w:tabs>
        <w:kinsoku w:val="0"/>
        <w:overflowPunct w:val="0"/>
        <w:ind w:left="634"/>
        <w:rPr>
          <w:bCs/>
        </w:rPr>
      </w:pPr>
      <w:r w:rsidRPr="00F26B94">
        <w:rPr>
          <w:bCs/>
        </w:rPr>
        <w:t xml:space="preserve"> </w:t>
      </w:r>
    </w:p>
    <w:p w14:paraId="67456C25" w14:textId="77777777" w:rsidR="006E4C65" w:rsidRDefault="006E4C65" w:rsidP="00F26B94">
      <w:pPr>
        <w:pStyle w:val="BodyText"/>
        <w:tabs>
          <w:tab w:val="left" w:pos="990"/>
        </w:tabs>
        <w:kinsoku w:val="0"/>
        <w:overflowPunct w:val="0"/>
        <w:ind w:left="634"/>
        <w:rPr>
          <w:b/>
          <w:bCs/>
          <w:sz w:val="28"/>
          <w:u w:val="single"/>
        </w:rPr>
      </w:pPr>
      <w:bookmarkStart w:id="33" w:name="_Hlk128989564"/>
    </w:p>
    <w:p w14:paraId="10289E7F" w14:textId="74BF3AF3" w:rsidR="00F26B94" w:rsidRPr="00023C52" w:rsidRDefault="00B86637" w:rsidP="00F26B94">
      <w:pPr>
        <w:pStyle w:val="BodyText"/>
        <w:tabs>
          <w:tab w:val="left" w:pos="990"/>
        </w:tabs>
        <w:kinsoku w:val="0"/>
        <w:overflowPunct w:val="0"/>
        <w:ind w:left="634"/>
        <w:rPr>
          <w:b/>
          <w:bCs/>
          <w:sz w:val="28"/>
          <w:u w:val="single"/>
        </w:rPr>
      </w:pPr>
      <w:r w:rsidRPr="00023C52">
        <w:rPr>
          <w:b/>
          <w:bCs/>
          <w:sz w:val="28"/>
          <w:u w:val="single"/>
        </w:rPr>
        <w:t>Standard</w:t>
      </w:r>
      <w:r w:rsidR="00F26B94" w:rsidRPr="00023C52">
        <w:rPr>
          <w:b/>
          <w:bCs/>
          <w:sz w:val="28"/>
          <w:u w:val="single"/>
        </w:rPr>
        <w:t xml:space="preserve"> Operational Procedures</w:t>
      </w:r>
      <w:r w:rsidR="00DB12A2" w:rsidRPr="00023C52">
        <w:rPr>
          <w:b/>
          <w:bCs/>
          <w:sz w:val="28"/>
          <w:u w:val="single"/>
        </w:rPr>
        <w:t xml:space="preserve"> (SOP)</w:t>
      </w:r>
    </w:p>
    <w:bookmarkEnd w:id="33"/>
    <w:p w14:paraId="3B819138" w14:textId="77777777" w:rsidR="00B86637" w:rsidRDefault="00B86637" w:rsidP="00B86637">
      <w:pPr>
        <w:pStyle w:val="BodyText"/>
        <w:tabs>
          <w:tab w:val="left" w:pos="990"/>
        </w:tabs>
        <w:kinsoku w:val="0"/>
        <w:overflowPunct w:val="0"/>
        <w:rPr>
          <w:bCs/>
        </w:rPr>
      </w:pPr>
    </w:p>
    <w:p w14:paraId="3C8F57D5" w14:textId="5B3D6C00" w:rsidR="00F26B94" w:rsidRDefault="00F26B94" w:rsidP="00B86637">
      <w:pPr>
        <w:pStyle w:val="BodyText"/>
        <w:tabs>
          <w:tab w:val="left" w:pos="990"/>
        </w:tabs>
        <w:kinsoku w:val="0"/>
        <w:overflowPunct w:val="0"/>
        <w:ind w:left="630"/>
        <w:rPr>
          <w:bCs/>
        </w:rPr>
      </w:pPr>
      <w:r w:rsidRPr="00F26B94">
        <w:rPr>
          <w:bCs/>
        </w:rPr>
        <w:t>Illicit Discharge Detection and Elimination (IDDE)</w:t>
      </w:r>
      <w:r w:rsidR="00DB12A2">
        <w:rPr>
          <w:bCs/>
        </w:rPr>
        <w:t>, 5/2022, Version 1</w:t>
      </w:r>
    </w:p>
    <w:p w14:paraId="29F93FEB" w14:textId="127C84E4" w:rsidR="00DB12A2" w:rsidRDefault="00000000" w:rsidP="00B86637">
      <w:pPr>
        <w:pStyle w:val="BodyText"/>
        <w:tabs>
          <w:tab w:val="left" w:pos="990"/>
        </w:tabs>
        <w:kinsoku w:val="0"/>
        <w:overflowPunct w:val="0"/>
        <w:ind w:left="630"/>
        <w:rPr>
          <w:bCs/>
        </w:rPr>
      </w:pPr>
      <w:hyperlink r:id="rId48" w:history="1">
        <w:r w:rsidR="00023C52" w:rsidRPr="000A4578">
          <w:rPr>
            <w:rStyle w:val="Hyperlink"/>
            <w:bCs/>
          </w:rPr>
          <w:t>https://www.radford.edu/content/dam/departments/administrative/Sustainability/2022_ms4/updated-documents-feb23/Radford_University_IDDE_SOP.pdf</w:t>
        </w:r>
      </w:hyperlink>
      <w:r w:rsidR="00023C52">
        <w:rPr>
          <w:bCs/>
        </w:rPr>
        <w:t xml:space="preserve"> </w:t>
      </w:r>
    </w:p>
    <w:p w14:paraId="1389585C" w14:textId="170F6BAF" w:rsidR="00DB12A2" w:rsidRDefault="00DB12A2" w:rsidP="00B86637">
      <w:pPr>
        <w:pStyle w:val="BodyText"/>
        <w:tabs>
          <w:tab w:val="left" w:pos="990"/>
        </w:tabs>
        <w:kinsoku w:val="0"/>
        <w:overflowPunct w:val="0"/>
        <w:ind w:left="630"/>
        <w:rPr>
          <w:bCs/>
        </w:rPr>
      </w:pPr>
    </w:p>
    <w:p w14:paraId="45A2DD22" w14:textId="5E6512EA" w:rsidR="00DB12A2" w:rsidRDefault="00DB12A2" w:rsidP="00B86637">
      <w:pPr>
        <w:pStyle w:val="BodyText"/>
        <w:tabs>
          <w:tab w:val="left" w:pos="990"/>
        </w:tabs>
        <w:kinsoku w:val="0"/>
        <w:overflowPunct w:val="0"/>
        <w:ind w:left="630"/>
        <w:rPr>
          <w:bCs/>
        </w:rPr>
      </w:pPr>
      <w:r>
        <w:rPr>
          <w:bCs/>
        </w:rPr>
        <w:t>SOP Vehicle and Equipment Maintenance, 1/21/2023, Version 1</w:t>
      </w:r>
    </w:p>
    <w:p w14:paraId="66938FD2" w14:textId="2C5E5119" w:rsidR="00DB12A2" w:rsidRDefault="00000000" w:rsidP="00B86637">
      <w:pPr>
        <w:pStyle w:val="BodyText"/>
        <w:tabs>
          <w:tab w:val="left" w:pos="990"/>
        </w:tabs>
        <w:kinsoku w:val="0"/>
        <w:overflowPunct w:val="0"/>
        <w:ind w:left="630"/>
        <w:rPr>
          <w:bCs/>
        </w:rPr>
      </w:pPr>
      <w:hyperlink r:id="rId49" w:history="1">
        <w:r w:rsidR="00023C52" w:rsidRPr="000A4578">
          <w:rPr>
            <w:rStyle w:val="Hyperlink"/>
            <w:bCs/>
          </w:rPr>
          <w:t>https://www.radford.edu/content/dam/departments/administrative/Sustainability/2022_ms4/updated-documents-feb23/SOP_Vehicle_and_Equipment_Maintenance_RU.pdf</w:t>
        </w:r>
      </w:hyperlink>
      <w:r w:rsidR="00023C52">
        <w:rPr>
          <w:bCs/>
        </w:rPr>
        <w:t xml:space="preserve"> </w:t>
      </w:r>
    </w:p>
    <w:p w14:paraId="3ACB68E4" w14:textId="2883D4D6" w:rsidR="00DB12A2" w:rsidRDefault="00DB12A2" w:rsidP="00B86637">
      <w:pPr>
        <w:pStyle w:val="BodyText"/>
        <w:tabs>
          <w:tab w:val="left" w:pos="990"/>
        </w:tabs>
        <w:kinsoku w:val="0"/>
        <w:overflowPunct w:val="0"/>
        <w:ind w:left="630"/>
        <w:rPr>
          <w:bCs/>
        </w:rPr>
      </w:pPr>
    </w:p>
    <w:p w14:paraId="6488DFB2" w14:textId="2E6B1F48" w:rsidR="00DB12A2" w:rsidRDefault="00DB12A2" w:rsidP="00B86637">
      <w:pPr>
        <w:pStyle w:val="BodyText"/>
        <w:tabs>
          <w:tab w:val="left" w:pos="990"/>
        </w:tabs>
        <w:kinsoku w:val="0"/>
        <w:overflowPunct w:val="0"/>
        <w:ind w:left="630"/>
        <w:rPr>
          <w:bCs/>
        </w:rPr>
      </w:pPr>
      <w:r>
        <w:rPr>
          <w:bCs/>
        </w:rPr>
        <w:t>SOP Parking Lot and Roadway Maintenance, 7/15/2022, Version 1</w:t>
      </w:r>
    </w:p>
    <w:p w14:paraId="5E9BDFCD" w14:textId="16559A72" w:rsidR="00DB12A2" w:rsidRDefault="00000000" w:rsidP="00B86637">
      <w:pPr>
        <w:pStyle w:val="BodyText"/>
        <w:tabs>
          <w:tab w:val="left" w:pos="990"/>
        </w:tabs>
        <w:kinsoku w:val="0"/>
        <w:overflowPunct w:val="0"/>
        <w:ind w:left="630"/>
        <w:rPr>
          <w:bCs/>
        </w:rPr>
      </w:pPr>
      <w:hyperlink r:id="rId50" w:history="1">
        <w:r w:rsidR="00023C52" w:rsidRPr="000A4578">
          <w:rPr>
            <w:rStyle w:val="Hyperlink"/>
            <w:bCs/>
          </w:rPr>
          <w:t>https://www.radford.edu/content/dam/departments/administrative/Sustainability/2022_ms4/updated-documents-feb23/SOP_Parking_Lot_and_Roadway_Maintenance_RU.pdf</w:t>
        </w:r>
      </w:hyperlink>
      <w:r w:rsidR="00023C52">
        <w:rPr>
          <w:bCs/>
        </w:rPr>
        <w:t xml:space="preserve"> </w:t>
      </w:r>
    </w:p>
    <w:p w14:paraId="30A07896" w14:textId="173EE31E" w:rsidR="00DB12A2" w:rsidRDefault="00DB12A2" w:rsidP="00B86637">
      <w:pPr>
        <w:pStyle w:val="BodyText"/>
        <w:tabs>
          <w:tab w:val="left" w:pos="990"/>
        </w:tabs>
        <w:kinsoku w:val="0"/>
        <w:overflowPunct w:val="0"/>
        <w:ind w:left="630"/>
        <w:rPr>
          <w:bCs/>
        </w:rPr>
      </w:pPr>
    </w:p>
    <w:p w14:paraId="629BBA75" w14:textId="433F0849" w:rsidR="00DB12A2" w:rsidRDefault="00DB12A2" w:rsidP="00B86637">
      <w:pPr>
        <w:pStyle w:val="BodyText"/>
        <w:tabs>
          <w:tab w:val="left" w:pos="990"/>
        </w:tabs>
        <w:kinsoku w:val="0"/>
        <w:overflowPunct w:val="0"/>
        <w:ind w:left="630"/>
        <w:rPr>
          <w:bCs/>
        </w:rPr>
      </w:pPr>
      <w:r>
        <w:rPr>
          <w:bCs/>
        </w:rPr>
        <w:t>SOP Storage and Use of Fertilizers, Herbicides and Pesticides, 7/15/2022, Version 1</w:t>
      </w:r>
    </w:p>
    <w:p w14:paraId="2432614C" w14:textId="3E20D295" w:rsidR="00DB12A2" w:rsidRDefault="00000000" w:rsidP="00B86637">
      <w:pPr>
        <w:pStyle w:val="BodyText"/>
        <w:tabs>
          <w:tab w:val="left" w:pos="990"/>
        </w:tabs>
        <w:kinsoku w:val="0"/>
        <w:overflowPunct w:val="0"/>
        <w:ind w:left="630"/>
        <w:rPr>
          <w:bCs/>
        </w:rPr>
      </w:pPr>
      <w:hyperlink r:id="rId51" w:history="1">
        <w:r w:rsidR="00023C52" w:rsidRPr="000A4578">
          <w:rPr>
            <w:rStyle w:val="Hyperlink"/>
            <w:bCs/>
          </w:rPr>
          <w:t>https://www.radford.edu/content/dam/departments/administrative/Sustainability/2022_ms4/updated-documents-feb23/SOP_Fertilizers_Herbicides_and_Pesticides.pdf</w:t>
        </w:r>
      </w:hyperlink>
      <w:r w:rsidR="00023C52">
        <w:rPr>
          <w:bCs/>
        </w:rPr>
        <w:t xml:space="preserve"> </w:t>
      </w:r>
    </w:p>
    <w:p w14:paraId="05931D12" w14:textId="77CEDF34" w:rsidR="00DB12A2" w:rsidRDefault="00DB12A2" w:rsidP="00B86637">
      <w:pPr>
        <w:pStyle w:val="BodyText"/>
        <w:tabs>
          <w:tab w:val="left" w:pos="990"/>
        </w:tabs>
        <w:kinsoku w:val="0"/>
        <w:overflowPunct w:val="0"/>
        <w:ind w:left="630"/>
        <w:rPr>
          <w:bCs/>
        </w:rPr>
      </w:pPr>
    </w:p>
    <w:p w14:paraId="5655B969" w14:textId="642DA505" w:rsidR="00DB12A2" w:rsidRDefault="00DB12A2" w:rsidP="00B86637">
      <w:pPr>
        <w:pStyle w:val="BodyText"/>
        <w:tabs>
          <w:tab w:val="left" w:pos="990"/>
        </w:tabs>
        <w:kinsoku w:val="0"/>
        <w:overflowPunct w:val="0"/>
        <w:ind w:left="630"/>
        <w:rPr>
          <w:bCs/>
        </w:rPr>
      </w:pPr>
      <w:r>
        <w:rPr>
          <w:bCs/>
        </w:rPr>
        <w:t>SOP Vehicle and Equipment Washing, 1/20/2023, Version 1</w:t>
      </w:r>
    </w:p>
    <w:p w14:paraId="46209C1D" w14:textId="13EAFD0B" w:rsidR="00DB12A2" w:rsidRDefault="00000000" w:rsidP="00B86637">
      <w:pPr>
        <w:pStyle w:val="BodyText"/>
        <w:tabs>
          <w:tab w:val="left" w:pos="990"/>
        </w:tabs>
        <w:kinsoku w:val="0"/>
        <w:overflowPunct w:val="0"/>
        <w:ind w:left="630"/>
        <w:rPr>
          <w:bCs/>
        </w:rPr>
      </w:pPr>
      <w:hyperlink r:id="rId52" w:history="1">
        <w:r w:rsidR="00211CFD" w:rsidRPr="00A7752D">
          <w:rPr>
            <w:rStyle w:val="Hyperlink"/>
            <w:bCs/>
          </w:rPr>
          <w:t>https://www.radford.edu/content/dam/departments/administrative/Sustainability/2023_ms4/SOP_Vehicle_Equipment_Washing.docx</w:t>
        </w:r>
      </w:hyperlink>
    </w:p>
    <w:p w14:paraId="052DD34F" w14:textId="4A103047" w:rsidR="00DB12A2" w:rsidRDefault="00DB12A2" w:rsidP="00B86637">
      <w:pPr>
        <w:pStyle w:val="BodyText"/>
        <w:tabs>
          <w:tab w:val="left" w:pos="990"/>
        </w:tabs>
        <w:kinsoku w:val="0"/>
        <w:overflowPunct w:val="0"/>
        <w:ind w:left="630"/>
        <w:rPr>
          <w:bCs/>
        </w:rPr>
      </w:pPr>
    </w:p>
    <w:p w14:paraId="6A18DE92" w14:textId="2B859BD4" w:rsidR="00DB12A2" w:rsidRDefault="00023C52" w:rsidP="00023C52">
      <w:pPr>
        <w:pStyle w:val="BodyText"/>
        <w:tabs>
          <w:tab w:val="left" w:pos="720"/>
          <w:tab w:val="left" w:pos="990"/>
        </w:tabs>
        <w:kinsoku w:val="0"/>
        <w:overflowPunct w:val="0"/>
        <w:ind w:left="630"/>
        <w:rPr>
          <w:bCs/>
        </w:rPr>
      </w:pPr>
      <w:r>
        <w:rPr>
          <w:bCs/>
        </w:rPr>
        <w:t xml:space="preserve">SOP </w:t>
      </w:r>
      <w:r w:rsidR="00DB12A2">
        <w:rPr>
          <w:bCs/>
        </w:rPr>
        <w:t>Disposal of Landscape Organic Wastes, 1/30/2023, Version 1</w:t>
      </w:r>
    </w:p>
    <w:p w14:paraId="223E5E9A" w14:textId="285EF941" w:rsidR="00DB12A2" w:rsidRDefault="00000000" w:rsidP="00B86637">
      <w:pPr>
        <w:pStyle w:val="BodyText"/>
        <w:tabs>
          <w:tab w:val="left" w:pos="990"/>
        </w:tabs>
        <w:kinsoku w:val="0"/>
        <w:overflowPunct w:val="0"/>
        <w:ind w:left="630"/>
        <w:rPr>
          <w:bCs/>
        </w:rPr>
      </w:pPr>
      <w:hyperlink r:id="rId53" w:history="1">
        <w:r w:rsidR="00211CFD" w:rsidRPr="00A7752D">
          <w:rPr>
            <w:rStyle w:val="Hyperlink"/>
            <w:bCs/>
          </w:rPr>
          <w:t>https://www.radford.edu/content/dam/departments/administrative/Sustainability/2023_ms4/SOP_Disposal_Landscape_Organic_Waste_RU.docx</w:t>
        </w:r>
      </w:hyperlink>
    </w:p>
    <w:p w14:paraId="57829437" w14:textId="477CE5DC" w:rsidR="00DB12A2" w:rsidRDefault="00DB12A2" w:rsidP="00B86637">
      <w:pPr>
        <w:pStyle w:val="BodyText"/>
        <w:tabs>
          <w:tab w:val="left" w:pos="990"/>
        </w:tabs>
        <w:kinsoku w:val="0"/>
        <w:overflowPunct w:val="0"/>
        <w:ind w:left="630"/>
        <w:rPr>
          <w:bCs/>
        </w:rPr>
      </w:pPr>
    </w:p>
    <w:p w14:paraId="1D8B07A2" w14:textId="4EA2F419" w:rsidR="00DB12A2" w:rsidRDefault="00023C52" w:rsidP="00B86637">
      <w:pPr>
        <w:pStyle w:val="BodyText"/>
        <w:tabs>
          <w:tab w:val="left" w:pos="990"/>
        </w:tabs>
        <w:kinsoku w:val="0"/>
        <w:overflowPunct w:val="0"/>
        <w:ind w:left="630"/>
        <w:rPr>
          <w:bCs/>
        </w:rPr>
      </w:pPr>
      <w:r>
        <w:rPr>
          <w:bCs/>
        </w:rPr>
        <w:t>SOP Waste Management, 1/30/2023, Version 1</w:t>
      </w:r>
    </w:p>
    <w:p w14:paraId="5C7B40F7" w14:textId="3F17A8C5" w:rsidR="00023C52" w:rsidRDefault="00000000" w:rsidP="00B86637">
      <w:pPr>
        <w:pStyle w:val="BodyText"/>
        <w:tabs>
          <w:tab w:val="left" w:pos="990"/>
        </w:tabs>
        <w:kinsoku w:val="0"/>
        <w:overflowPunct w:val="0"/>
        <w:ind w:left="630"/>
        <w:rPr>
          <w:bCs/>
        </w:rPr>
      </w:pPr>
      <w:hyperlink r:id="rId54" w:history="1">
        <w:r w:rsidR="00211CFD" w:rsidRPr="00A7752D">
          <w:rPr>
            <w:rStyle w:val="Hyperlink"/>
            <w:bCs/>
          </w:rPr>
          <w:t>https://www.radford.edu/content/dam/departments/administrative/Sustainability/2023_ms4/SOP_Disposal_Landscape_Organic_Waste_RU.docx</w:t>
        </w:r>
      </w:hyperlink>
    </w:p>
    <w:p w14:paraId="417FF444" w14:textId="64CAB73B" w:rsidR="00023C52" w:rsidRDefault="00023C52" w:rsidP="00B86637">
      <w:pPr>
        <w:pStyle w:val="BodyText"/>
        <w:tabs>
          <w:tab w:val="left" w:pos="990"/>
        </w:tabs>
        <w:kinsoku w:val="0"/>
        <w:overflowPunct w:val="0"/>
        <w:ind w:left="630"/>
        <w:rPr>
          <w:bCs/>
        </w:rPr>
      </w:pPr>
    </w:p>
    <w:p w14:paraId="4FE44D2A" w14:textId="48C8645E" w:rsidR="00023C52" w:rsidRDefault="00023C52" w:rsidP="00B86637">
      <w:pPr>
        <w:pStyle w:val="BodyText"/>
        <w:tabs>
          <w:tab w:val="left" w:pos="990"/>
        </w:tabs>
        <w:kinsoku w:val="0"/>
        <w:overflowPunct w:val="0"/>
        <w:ind w:left="630"/>
        <w:rPr>
          <w:bCs/>
        </w:rPr>
      </w:pPr>
      <w:r>
        <w:rPr>
          <w:bCs/>
        </w:rPr>
        <w:t>SOP Bulk Storage, 1/30/2023, Version 1</w:t>
      </w:r>
    </w:p>
    <w:p w14:paraId="006CF441" w14:textId="155D5650" w:rsidR="00DB12A2" w:rsidRDefault="00000000" w:rsidP="00B86637">
      <w:pPr>
        <w:pStyle w:val="BodyText"/>
        <w:tabs>
          <w:tab w:val="left" w:pos="990"/>
        </w:tabs>
        <w:kinsoku w:val="0"/>
        <w:overflowPunct w:val="0"/>
        <w:ind w:left="630"/>
        <w:rPr>
          <w:bCs/>
        </w:rPr>
      </w:pPr>
      <w:hyperlink r:id="rId55" w:history="1">
        <w:r w:rsidR="00211CFD" w:rsidRPr="00A7752D">
          <w:rPr>
            <w:rStyle w:val="Hyperlink"/>
            <w:bCs/>
          </w:rPr>
          <w:t>https://www.radford.edu/content/dam/departments/administrative/Sustainability/2023_ms4/SOP_Bulk_Storage.docx</w:t>
        </w:r>
      </w:hyperlink>
      <w:r w:rsidR="00211CFD">
        <w:rPr>
          <w:bCs/>
        </w:rPr>
        <w:t xml:space="preserve"> </w:t>
      </w:r>
    </w:p>
    <w:p w14:paraId="1A36B350" w14:textId="3B4F92DB" w:rsidR="00DB12A2" w:rsidRDefault="00DB12A2" w:rsidP="00B86637">
      <w:pPr>
        <w:pStyle w:val="BodyText"/>
        <w:tabs>
          <w:tab w:val="left" w:pos="990"/>
        </w:tabs>
        <w:kinsoku w:val="0"/>
        <w:overflowPunct w:val="0"/>
        <w:ind w:left="630"/>
        <w:rPr>
          <w:bCs/>
        </w:rPr>
      </w:pPr>
    </w:p>
    <w:p w14:paraId="2D1C853B" w14:textId="0A0B943E" w:rsidR="00023C52" w:rsidRPr="00023C52" w:rsidRDefault="00023C52" w:rsidP="00023C52">
      <w:pPr>
        <w:pStyle w:val="BodyText"/>
        <w:tabs>
          <w:tab w:val="left" w:pos="990"/>
        </w:tabs>
        <w:kinsoku w:val="0"/>
        <w:overflowPunct w:val="0"/>
        <w:ind w:left="634"/>
        <w:rPr>
          <w:b/>
          <w:bCs/>
          <w:sz w:val="28"/>
          <w:u w:val="single"/>
        </w:rPr>
      </w:pPr>
      <w:r w:rsidRPr="00023C52">
        <w:rPr>
          <w:b/>
          <w:bCs/>
          <w:sz w:val="28"/>
          <w:u w:val="single"/>
        </w:rPr>
        <w:t>Radford University MS4 Documents</w:t>
      </w:r>
    </w:p>
    <w:p w14:paraId="08EB9AD3" w14:textId="77777777" w:rsidR="00AE37F0" w:rsidRDefault="00AE37F0" w:rsidP="007E7D33">
      <w:pPr>
        <w:pStyle w:val="BodyText"/>
        <w:tabs>
          <w:tab w:val="left" w:pos="990"/>
        </w:tabs>
        <w:kinsoku w:val="0"/>
        <w:overflowPunct w:val="0"/>
        <w:ind w:left="630"/>
        <w:rPr>
          <w:b/>
          <w:bCs/>
        </w:rPr>
      </w:pPr>
    </w:p>
    <w:p w14:paraId="43F94F6F" w14:textId="7941904C" w:rsidR="00AE37F0" w:rsidRDefault="00AE37F0" w:rsidP="007E7D33">
      <w:pPr>
        <w:pStyle w:val="BodyText"/>
        <w:tabs>
          <w:tab w:val="left" w:pos="990"/>
        </w:tabs>
        <w:kinsoku w:val="0"/>
        <w:overflowPunct w:val="0"/>
        <w:ind w:left="630"/>
      </w:pPr>
      <w:r>
        <w:rPr>
          <w:bCs/>
        </w:rPr>
        <w:t xml:space="preserve">The current Radford University MS4 documents can be found at </w:t>
      </w:r>
    </w:p>
    <w:p w14:paraId="6349AD84" w14:textId="1C928F2D" w:rsidR="00211CFD" w:rsidRDefault="00211CFD" w:rsidP="007E7D33">
      <w:pPr>
        <w:pStyle w:val="BodyText"/>
        <w:tabs>
          <w:tab w:val="left" w:pos="990"/>
        </w:tabs>
        <w:kinsoku w:val="0"/>
        <w:overflowPunct w:val="0"/>
        <w:ind w:left="630"/>
        <w:rPr>
          <w:bCs/>
        </w:rPr>
      </w:pPr>
    </w:p>
    <w:p w14:paraId="3D8B6C3E" w14:textId="24F6B3C1" w:rsidR="00211CFD" w:rsidRDefault="00000000" w:rsidP="007E7D33">
      <w:pPr>
        <w:pStyle w:val="BodyText"/>
        <w:tabs>
          <w:tab w:val="left" w:pos="990"/>
        </w:tabs>
        <w:kinsoku w:val="0"/>
        <w:overflowPunct w:val="0"/>
        <w:ind w:left="630"/>
        <w:rPr>
          <w:bCs/>
        </w:rPr>
      </w:pPr>
      <w:hyperlink r:id="rId56" w:history="1">
        <w:r w:rsidR="00211CFD" w:rsidRPr="00A7752D">
          <w:rPr>
            <w:rStyle w:val="Hyperlink"/>
            <w:bCs/>
          </w:rPr>
          <w:t>https://www.radford.edu/content/sustainability/home/stormwater-management.html</w:t>
        </w:r>
      </w:hyperlink>
      <w:r w:rsidR="00211CFD">
        <w:rPr>
          <w:bCs/>
        </w:rPr>
        <w:t xml:space="preserve"> </w:t>
      </w:r>
    </w:p>
    <w:p w14:paraId="5CEEA310" w14:textId="4DC61AA7" w:rsidR="004F6834" w:rsidRPr="00CD7A39" w:rsidRDefault="00A60D16" w:rsidP="007E7D33">
      <w:pPr>
        <w:pStyle w:val="BodyText"/>
        <w:tabs>
          <w:tab w:val="left" w:pos="990"/>
        </w:tabs>
        <w:kinsoku w:val="0"/>
        <w:overflowPunct w:val="0"/>
        <w:ind w:left="630"/>
        <w:rPr>
          <w:bCs/>
        </w:rPr>
      </w:pPr>
      <w:r>
        <w:rPr>
          <w:bCs/>
        </w:rPr>
        <w:t xml:space="preserve"> </w:t>
      </w:r>
    </w:p>
    <w:sectPr w:rsidR="004F6834" w:rsidRPr="00CD7A39" w:rsidSect="003D0C6F">
      <w:footerReference w:type="even" r:id="rId57"/>
      <w:footerReference w:type="default" r:id="rId58"/>
      <w:footerReference w:type="first" r:id="rId59"/>
      <w:pgSz w:w="12240" w:h="15840"/>
      <w:pgMar w:top="1350" w:right="810" w:bottom="1280" w:left="810" w:header="0" w:footer="10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A9C02" w14:textId="77777777" w:rsidR="003D0C6F" w:rsidRDefault="003D0C6F">
      <w:r>
        <w:separator/>
      </w:r>
    </w:p>
  </w:endnote>
  <w:endnote w:type="continuationSeparator" w:id="0">
    <w:p w14:paraId="20CED983" w14:textId="77777777" w:rsidR="003D0C6F" w:rsidRDefault="003D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C72F" w14:textId="1843FCE8" w:rsidR="00B0135D" w:rsidRDefault="00B0135D">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216" behindDoc="1" locked="0" layoutInCell="0" allowOverlap="1" wp14:anchorId="070EDDA6" wp14:editId="3655E521">
              <wp:simplePos x="0" y="0"/>
              <wp:positionH relativeFrom="page">
                <wp:posOffset>895985</wp:posOffset>
              </wp:positionH>
              <wp:positionV relativeFrom="page">
                <wp:posOffset>9242425</wp:posOffset>
              </wp:positionV>
              <wp:extent cx="5981065" cy="6350"/>
              <wp:effectExtent l="0" t="0" r="0" b="0"/>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6350"/>
                      </a:xfrm>
                      <a:custGeom>
                        <a:avLst/>
                        <a:gdLst>
                          <a:gd name="T0" fmla="*/ 9419 w 9419"/>
                          <a:gd name="T1" fmla="*/ 0 h 10"/>
                          <a:gd name="T2" fmla="*/ 0 w 9419"/>
                          <a:gd name="T3" fmla="*/ 0 h 10"/>
                          <a:gd name="T4" fmla="*/ 0 w 9419"/>
                          <a:gd name="T5" fmla="*/ 9 h 10"/>
                          <a:gd name="T6" fmla="*/ 9419 w 9419"/>
                          <a:gd name="T7" fmla="*/ 9 h 10"/>
                          <a:gd name="T8" fmla="*/ 9419 w 9419"/>
                          <a:gd name="T9" fmla="*/ 0 h 10"/>
                        </a:gdLst>
                        <a:ahLst/>
                        <a:cxnLst>
                          <a:cxn ang="0">
                            <a:pos x="T0" y="T1"/>
                          </a:cxn>
                          <a:cxn ang="0">
                            <a:pos x="T2" y="T3"/>
                          </a:cxn>
                          <a:cxn ang="0">
                            <a:pos x="T4" y="T5"/>
                          </a:cxn>
                          <a:cxn ang="0">
                            <a:pos x="T6" y="T7"/>
                          </a:cxn>
                          <a:cxn ang="0">
                            <a:pos x="T8" y="T9"/>
                          </a:cxn>
                        </a:cxnLst>
                        <a:rect l="0" t="0" r="r" b="b"/>
                        <a:pathLst>
                          <a:path w="9419" h="10">
                            <a:moveTo>
                              <a:pt x="9419" y="0"/>
                            </a:moveTo>
                            <a:lnTo>
                              <a:pt x="0" y="0"/>
                            </a:lnTo>
                            <a:lnTo>
                              <a:pt x="0" y="9"/>
                            </a:lnTo>
                            <a:lnTo>
                              <a:pt x="9419" y="9"/>
                            </a:lnTo>
                            <a:lnTo>
                              <a:pt x="941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9449B" id="Freeform 1" o:spid="_x0000_s1026" style="position:absolute;margin-left:70.55pt;margin-top:727.75pt;width:470.95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" o:allowincell="f" path="m9419,l,,,9r9419,l9419,xe" fillcolor="#d9d9d9" stroked="f">
              <v:path arrowok="t" o:connecttype="custom" o:connectlocs="5981065,0;0,0;0,5715;5981065,5715;5981065,0" o:connectangles="0,0,0,0,0"/>
              <w10:wrap anchorx="page" anchory="page"/>
            </v:shape>
          </w:pict>
        </mc:Fallback>
      </mc:AlternateContent>
    </w:r>
    <w:r>
      <w:rPr>
        <w:noProof/>
      </w:rPr>
      <mc:AlternateContent>
        <mc:Choice Requires="wps">
          <w:drawing>
            <wp:anchor distT="0" distB="0" distL="114300" distR="114300" simplePos="0" relativeHeight="251658240" behindDoc="1" locked="0" layoutInCell="0" allowOverlap="1" wp14:anchorId="6059E52C" wp14:editId="373B410A">
              <wp:simplePos x="0" y="0"/>
              <wp:positionH relativeFrom="page">
                <wp:posOffset>6124575</wp:posOffset>
              </wp:positionH>
              <wp:positionV relativeFrom="page">
                <wp:posOffset>9276080</wp:posOffset>
              </wp:positionV>
              <wp:extent cx="709930" cy="1657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69210" w14:textId="77777777" w:rsidR="00B0135D" w:rsidRDefault="00B0135D">
                          <w:pPr>
                            <w:pStyle w:val="BodyText"/>
                            <w:kinsoku w:val="0"/>
                            <w:overflowPunct w:val="0"/>
                            <w:spacing w:line="245" w:lineRule="exact"/>
                            <w:ind w:left="60"/>
                            <w:rPr>
                              <w:color w:val="7E7E7E"/>
                              <w:spacing w:val="-12"/>
                            </w:rPr>
                          </w:pPr>
                          <w:r>
                            <w:fldChar w:fldCharType="begin"/>
                          </w:r>
                          <w:r>
                            <w:instrText xml:space="preserve"> PAGE </w:instrText>
                          </w:r>
                          <w:r>
                            <w:fldChar w:fldCharType="separate"/>
                          </w:r>
                          <w:r>
                            <w:rPr>
                              <w:noProof/>
                            </w:rPr>
                            <w:t>1</w:t>
                          </w:r>
                          <w:r>
                            <w:fldChar w:fldCharType="end"/>
                          </w:r>
                          <w:r>
                            <w:rPr>
                              <w:spacing w:val="1"/>
                            </w:rPr>
                            <w:t xml:space="preserve"> </w:t>
                          </w:r>
                          <w:r>
                            <w:t>|</w:t>
                          </w:r>
                          <w:r>
                            <w:rPr>
                              <w:spacing w:val="-3"/>
                            </w:rPr>
                            <w:t xml:space="preserve"> </w:t>
                          </w:r>
                          <w:r>
                            <w:rPr>
                              <w:color w:val="7E7E7E"/>
                            </w:rPr>
                            <w:t>P</w:t>
                          </w:r>
                          <w:r>
                            <w:rPr>
                              <w:color w:val="7E7E7E"/>
                              <w:spacing w:val="11"/>
                            </w:rPr>
                            <w:t xml:space="preserve"> </w:t>
                          </w:r>
                          <w:r>
                            <w:rPr>
                              <w:color w:val="7E7E7E"/>
                            </w:rPr>
                            <w:t>a</w:t>
                          </w:r>
                          <w:r>
                            <w:rPr>
                              <w:color w:val="7E7E7E"/>
                              <w:spacing w:val="9"/>
                            </w:rPr>
                            <w:t xml:space="preserve"> </w:t>
                          </w:r>
                          <w:r>
                            <w:rPr>
                              <w:color w:val="7E7E7E"/>
                            </w:rPr>
                            <w:t>g</w:t>
                          </w:r>
                          <w:r>
                            <w:rPr>
                              <w:color w:val="7E7E7E"/>
                              <w:spacing w:val="9"/>
                            </w:rPr>
                            <w:t xml:space="preserve"> </w:t>
                          </w:r>
                          <w:r>
                            <w:rPr>
                              <w:color w:val="7E7E7E"/>
                              <w:spacing w:val="-1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9E52C" id="_x0000_t202" coordsize="21600,21600" o:spt="202" path="m,l,21600r21600,l21600,xe">
              <v:stroke joinstyle="miter"/>
              <v:path gradientshapeok="t" o:connecttype="rect"/>
            </v:shapetype>
            <v:shape id="_x0000_s1042" type="#_x0000_t202" style="position:absolute;margin-left:482.25pt;margin-top:730.4pt;width:55.9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" o:allowincell="f" filled="f" stroked="f">
              <v:textbox inset="0,0,0,0">
                <w:txbxContent>
                  <w:p w14:paraId="74069210" w14:textId="77777777" w:rsidR="00B0135D" w:rsidRDefault="00B0135D">
                    <w:pPr>
                      <w:pStyle w:val="BodyText"/>
                      <w:kinsoku w:val="0"/>
                      <w:overflowPunct w:val="0"/>
                      <w:spacing w:line="245" w:lineRule="exact"/>
                      <w:ind w:left="60"/>
                      <w:rPr>
                        <w:color w:val="7E7E7E"/>
                        <w:spacing w:val="-12"/>
                      </w:rPr>
                    </w:pPr>
                    <w:r>
                      <w:fldChar w:fldCharType="begin"/>
                    </w:r>
                    <w:r>
                      <w:instrText xml:space="preserve"> PAGE </w:instrText>
                    </w:r>
                    <w:r>
                      <w:fldChar w:fldCharType="separate"/>
                    </w:r>
                    <w:r>
                      <w:rPr>
                        <w:noProof/>
                      </w:rPr>
                      <w:t>1</w:t>
                    </w:r>
                    <w:r>
                      <w:fldChar w:fldCharType="end"/>
                    </w:r>
                    <w:r>
                      <w:rPr>
                        <w:spacing w:val="1"/>
                      </w:rPr>
                      <w:t xml:space="preserve"> </w:t>
                    </w:r>
                    <w:r>
                      <w:t>|</w:t>
                    </w:r>
                    <w:r>
                      <w:rPr>
                        <w:spacing w:val="-3"/>
                      </w:rPr>
                      <w:t xml:space="preserve"> </w:t>
                    </w:r>
                    <w:r>
                      <w:rPr>
                        <w:color w:val="7E7E7E"/>
                      </w:rPr>
                      <w:t>P</w:t>
                    </w:r>
                    <w:r>
                      <w:rPr>
                        <w:color w:val="7E7E7E"/>
                        <w:spacing w:val="11"/>
                      </w:rPr>
                      <w:t xml:space="preserve"> </w:t>
                    </w:r>
                    <w:r>
                      <w:rPr>
                        <w:color w:val="7E7E7E"/>
                      </w:rPr>
                      <w:t>a</w:t>
                    </w:r>
                    <w:r>
                      <w:rPr>
                        <w:color w:val="7E7E7E"/>
                        <w:spacing w:val="9"/>
                      </w:rPr>
                      <w:t xml:space="preserve"> </w:t>
                    </w:r>
                    <w:r>
                      <w:rPr>
                        <w:color w:val="7E7E7E"/>
                      </w:rPr>
                      <w:t>g</w:t>
                    </w:r>
                    <w:r>
                      <w:rPr>
                        <w:color w:val="7E7E7E"/>
                        <w:spacing w:val="9"/>
                      </w:rPr>
                      <w:t xml:space="preserve"> </w:t>
                    </w:r>
                    <w:r>
                      <w:rPr>
                        <w:color w:val="7E7E7E"/>
                        <w:spacing w:val="-12"/>
                      </w:rPr>
                      <w: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11353" w14:textId="77777777" w:rsidR="00B0135D" w:rsidRDefault="00B0135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3930" w14:textId="77777777" w:rsidR="00B0135D" w:rsidRDefault="00B0135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3188" w14:textId="77777777" w:rsidR="00B0135D" w:rsidRDefault="00B0135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1B4EC" w14:textId="77777777" w:rsidR="00B0135D" w:rsidRDefault="00B0135D">
    <w:pPr>
      <w:pStyle w:val="BodyText"/>
      <w:kinsoku w:val="0"/>
      <w:overflowPunct w:val="0"/>
      <w:spacing w:line="14" w:lineRule="auto"/>
      <w:rPr>
        <w:rFonts w:ascii="Times New Roman" w:hAnsi="Times New Roman" w:cs="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DBC1" w14:textId="77777777" w:rsidR="00B0135D" w:rsidRDefault="00B0135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AD2F" w14:textId="77777777" w:rsidR="00B0135D" w:rsidRDefault="00B0135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D540" w14:textId="77777777" w:rsidR="00B0135D" w:rsidRDefault="00B013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66FD2" w14:textId="77777777" w:rsidR="003D0C6F" w:rsidRDefault="003D0C6F">
      <w:r>
        <w:separator/>
      </w:r>
    </w:p>
  </w:footnote>
  <w:footnote w:type="continuationSeparator" w:id="0">
    <w:p w14:paraId="6A335FA7" w14:textId="77777777" w:rsidR="003D0C6F" w:rsidRDefault="003D0C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320" w:hanging="360"/>
      </w:pPr>
      <w:rPr>
        <w:rFonts w:cs="Times New Roman"/>
      </w:rPr>
    </w:lvl>
    <w:lvl w:ilvl="1">
      <w:start w:val="1"/>
      <w:numFmt w:val="decimal"/>
      <w:lvlText w:val="%1.%2"/>
      <w:lvlJc w:val="left"/>
      <w:pPr>
        <w:ind w:left="1320" w:hanging="360"/>
      </w:pPr>
      <w:rPr>
        <w:rFonts w:ascii="Calibri" w:hAnsi="Calibri" w:cs="Calibri"/>
        <w:b w:val="0"/>
        <w:bCs w:val="0"/>
        <w:i w:val="0"/>
        <w:iCs w:val="0"/>
        <w:w w:val="100"/>
        <w:sz w:val="24"/>
        <w:szCs w:val="24"/>
      </w:rPr>
    </w:lvl>
    <w:lvl w:ilvl="2">
      <w:numFmt w:val="bullet"/>
      <w:lvlText w:val="•"/>
      <w:lvlJc w:val="left"/>
      <w:pPr>
        <w:ind w:left="3056" w:hanging="360"/>
      </w:pPr>
    </w:lvl>
    <w:lvl w:ilvl="3">
      <w:numFmt w:val="bullet"/>
      <w:lvlText w:val="•"/>
      <w:lvlJc w:val="left"/>
      <w:pPr>
        <w:ind w:left="3924" w:hanging="360"/>
      </w:pPr>
    </w:lvl>
    <w:lvl w:ilvl="4">
      <w:numFmt w:val="bullet"/>
      <w:lvlText w:val="•"/>
      <w:lvlJc w:val="left"/>
      <w:pPr>
        <w:ind w:left="4792" w:hanging="360"/>
      </w:pPr>
    </w:lvl>
    <w:lvl w:ilvl="5">
      <w:numFmt w:val="bullet"/>
      <w:lvlText w:val="•"/>
      <w:lvlJc w:val="left"/>
      <w:pPr>
        <w:ind w:left="5660" w:hanging="360"/>
      </w:pPr>
    </w:lvl>
    <w:lvl w:ilvl="6">
      <w:numFmt w:val="bullet"/>
      <w:lvlText w:val="•"/>
      <w:lvlJc w:val="left"/>
      <w:pPr>
        <w:ind w:left="6528" w:hanging="360"/>
      </w:pPr>
    </w:lvl>
    <w:lvl w:ilvl="7">
      <w:numFmt w:val="bullet"/>
      <w:lvlText w:val="•"/>
      <w:lvlJc w:val="left"/>
      <w:pPr>
        <w:ind w:left="7396" w:hanging="360"/>
      </w:pPr>
    </w:lvl>
    <w:lvl w:ilvl="8">
      <w:numFmt w:val="bullet"/>
      <w:lvlText w:val="•"/>
      <w:lvlJc w:val="left"/>
      <w:pPr>
        <w:ind w:left="8264" w:hanging="360"/>
      </w:pPr>
    </w:lvl>
  </w:abstractNum>
  <w:abstractNum w:abstractNumId="1" w15:restartNumberingAfterBreak="0">
    <w:nsid w:val="00000403"/>
    <w:multiLevelType w:val="multilevel"/>
    <w:tmpl w:val="00000886"/>
    <w:lvl w:ilvl="0">
      <w:start w:val="2"/>
      <w:numFmt w:val="decimal"/>
      <w:lvlText w:val="%1"/>
      <w:lvlJc w:val="left"/>
      <w:pPr>
        <w:ind w:left="1320" w:hanging="360"/>
      </w:pPr>
      <w:rPr>
        <w:rFonts w:cs="Times New Roman"/>
      </w:rPr>
    </w:lvl>
    <w:lvl w:ilvl="1">
      <w:start w:val="1"/>
      <w:numFmt w:val="decimal"/>
      <w:lvlText w:val="%1.%2"/>
      <w:lvlJc w:val="left"/>
      <w:pPr>
        <w:ind w:left="1320" w:hanging="360"/>
      </w:pPr>
      <w:rPr>
        <w:rFonts w:ascii="Calibri" w:hAnsi="Calibri" w:cs="Calibri"/>
        <w:b w:val="0"/>
        <w:bCs w:val="0"/>
        <w:i w:val="0"/>
        <w:iCs w:val="0"/>
        <w:w w:val="100"/>
        <w:sz w:val="24"/>
        <w:szCs w:val="24"/>
      </w:rPr>
    </w:lvl>
    <w:lvl w:ilvl="2">
      <w:numFmt w:val="bullet"/>
      <w:lvlText w:val="•"/>
      <w:lvlJc w:val="left"/>
      <w:pPr>
        <w:ind w:left="3056" w:hanging="360"/>
      </w:pPr>
    </w:lvl>
    <w:lvl w:ilvl="3">
      <w:numFmt w:val="bullet"/>
      <w:lvlText w:val="•"/>
      <w:lvlJc w:val="left"/>
      <w:pPr>
        <w:ind w:left="3924" w:hanging="360"/>
      </w:pPr>
    </w:lvl>
    <w:lvl w:ilvl="4">
      <w:numFmt w:val="bullet"/>
      <w:lvlText w:val="•"/>
      <w:lvlJc w:val="left"/>
      <w:pPr>
        <w:ind w:left="4792" w:hanging="360"/>
      </w:pPr>
    </w:lvl>
    <w:lvl w:ilvl="5">
      <w:numFmt w:val="bullet"/>
      <w:lvlText w:val="•"/>
      <w:lvlJc w:val="left"/>
      <w:pPr>
        <w:ind w:left="5660" w:hanging="360"/>
      </w:pPr>
    </w:lvl>
    <w:lvl w:ilvl="6">
      <w:numFmt w:val="bullet"/>
      <w:lvlText w:val="•"/>
      <w:lvlJc w:val="left"/>
      <w:pPr>
        <w:ind w:left="6528" w:hanging="360"/>
      </w:pPr>
    </w:lvl>
    <w:lvl w:ilvl="7">
      <w:numFmt w:val="bullet"/>
      <w:lvlText w:val="•"/>
      <w:lvlJc w:val="left"/>
      <w:pPr>
        <w:ind w:left="7396" w:hanging="360"/>
      </w:pPr>
    </w:lvl>
    <w:lvl w:ilvl="8">
      <w:numFmt w:val="bullet"/>
      <w:lvlText w:val="•"/>
      <w:lvlJc w:val="left"/>
      <w:pPr>
        <w:ind w:left="8264" w:hanging="360"/>
      </w:pPr>
    </w:lvl>
  </w:abstractNum>
  <w:abstractNum w:abstractNumId="2" w15:restartNumberingAfterBreak="0">
    <w:nsid w:val="00000404"/>
    <w:multiLevelType w:val="multilevel"/>
    <w:tmpl w:val="00000887"/>
    <w:lvl w:ilvl="0">
      <w:start w:val="3"/>
      <w:numFmt w:val="decimal"/>
      <w:lvlText w:val="%1"/>
      <w:lvlJc w:val="left"/>
      <w:pPr>
        <w:ind w:left="1320" w:hanging="360"/>
      </w:pPr>
      <w:rPr>
        <w:rFonts w:cs="Times New Roman"/>
      </w:rPr>
    </w:lvl>
    <w:lvl w:ilvl="1">
      <w:start w:val="1"/>
      <w:numFmt w:val="decimal"/>
      <w:lvlText w:val="%1.%2"/>
      <w:lvlJc w:val="left"/>
      <w:pPr>
        <w:ind w:left="1320" w:hanging="360"/>
      </w:pPr>
      <w:rPr>
        <w:rFonts w:ascii="Calibri" w:hAnsi="Calibri" w:cs="Calibri"/>
        <w:b w:val="0"/>
        <w:bCs w:val="0"/>
        <w:i w:val="0"/>
        <w:iCs w:val="0"/>
        <w:w w:val="100"/>
        <w:sz w:val="24"/>
        <w:szCs w:val="24"/>
      </w:rPr>
    </w:lvl>
    <w:lvl w:ilvl="2">
      <w:start w:val="1"/>
      <w:numFmt w:val="decimal"/>
      <w:lvlText w:val="%1.%2.%3"/>
      <w:lvlJc w:val="left"/>
      <w:pPr>
        <w:ind w:left="2222" w:hanging="542"/>
      </w:pPr>
      <w:rPr>
        <w:rFonts w:ascii="Calibri" w:hAnsi="Calibri" w:cs="Calibri"/>
        <w:b w:val="0"/>
        <w:bCs w:val="0"/>
        <w:i w:val="0"/>
        <w:iCs w:val="0"/>
        <w:spacing w:val="-1"/>
        <w:w w:val="100"/>
        <w:sz w:val="24"/>
        <w:szCs w:val="24"/>
      </w:rPr>
    </w:lvl>
    <w:lvl w:ilvl="3">
      <w:numFmt w:val="bullet"/>
      <w:lvlText w:val="•"/>
      <w:lvlJc w:val="left"/>
      <w:pPr>
        <w:ind w:left="3948" w:hanging="542"/>
      </w:pPr>
    </w:lvl>
    <w:lvl w:ilvl="4">
      <w:numFmt w:val="bullet"/>
      <w:lvlText w:val="•"/>
      <w:lvlJc w:val="left"/>
      <w:pPr>
        <w:ind w:left="4813" w:hanging="542"/>
      </w:pPr>
    </w:lvl>
    <w:lvl w:ilvl="5">
      <w:numFmt w:val="bullet"/>
      <w:lvlText w:val="•"/>
      <w:lvlJc w:val="left"/>
      <w:pPr>
        <w:ind w:left="5677" w:hanging="542"/>
      </w:pPr>
    </w:lvl>
    <w:lvl w:ilvl="6">
      <w:numFmt w:val="bullet"/>
      <w:lvlText w:val="•"/>
      <w:lvlJc w:val="left"/>
      <w:pPr>
        <w:ind w:left="6542" w:hanging="542"/>
      </w:pPr>
    </w:lvl>
    <w:lvl w:ilvl="7">
      <w:numFmt w:val="bullet"/>
      <w:lvlText w:val="•"/>
      <w:lvlJc w:val="left"/>
      <w:pPr>
        <w:ind w:left="7406" w:hanging="542"/>
      </w:pPr>
    </w:lvl>
    <w:lvl w:ilvl="8">
      <w:numFmt w:val="bullet"/>
      <w:lvlText w:val="•"/>
      <w:lvlJc w:val="left"/>
      <w:pPr>
        <w:ind w:left="8271" w:hanging="542"/>
      </w:pPr>
    </w:lvl>
  </w:abstractNum>
  <w:abstractNum w:abstractNumId="3" w15:restartNumberingAfterBreak="0">
    <w:nsid w:val="00000405"/>
    <w:multiLevelType w:val="multilevel"/>
    <w:tmpl w:val="ADF2B5B8"/>
    <w:lvl w:ilvl="0">
      <w:start w:val="1"/>
      <w:numFmt w:val="decimal"/>
      <w:lvlText w:val="%1"/>
      <w:lvlJc w:val="left"/>
      <w:pPr>
        <w:ind w:left="660" w:hanging="420"/>
      </w:pPr>
      <w:rPr>
        <w:rFonts w:cs="Times New Roman"/>
      </w:rPr>
    </w:lvl>
    <w:lvl w:ilvl="1">
      <w:start w:val="1"/>
      <w:numFmt w:val="decimal"/>
      <w:lvlText w:val="%1.%2"/>
      <w:lvlJc w:val="left"/>
      <w:pPr>
        <w:ind w:left="690" w:hanging="420"/>
      </w:pPr>
      <w:rPr>
        <w:rFonts w:ascii="Calibri" w:hAnsi="Calibri" w:cs="Calibri"/>
        <w:b/>
        <w:bCs/>
        <w:i w:val="0"/>
        <w:iCs w:val="0"/>
        <w:spacing w:val="-2"/>
        <w:w w:val="100"/>
        <w:sz w:val="28"/>
        <w:szCs w:val="48"/>
        <w:u w:val="single"/>
      </w:rPr>
    </w:lvl>
    <w:lvl w:ilvl="2">
      <w:numFmt w:val="bullet"/>
      <w:lvlText w:val="•"/>
      <w:lvlJc w:val="left"/>
      <w:pPr>
        <w:ind w:left="2528" w:hanging="420"/>
      </w:pPr>
    </w:lvl>
    <w:lvl w:ilvl="3">
      <w:numFmt w:val="bullet"/>
      <w:lvlText w:val="•"/>
      <w:lvlJc w:val="left"/>
      <w:pPr>
        <w:ind w:left="3462" w:hanging="420"/>
      </w:pPr>
    </w:lvl>
    <w:lvl w:ilvl="4">
      <w:numFmt w:val="bullet"/>
      <w:lvlText w:val="•"/>
      <w:lvlJc w:val="left"/>
      <w:pPr>
        <w:ind w:left="4396" w:hanging="420"/>
      </w:pPr>
    </w:lvl>
    <w:lvl w:ilvl="5">
      <w:numFmt w:val="bullet"/>
      <w:lvlText w:val="•"/>
      <w:lvlJc w:val="left"/>
      <w:pPr>
        <w:ind w:left="5330" w:hanging="420"/>
      </w:pPr>
    </w:lvl>
    <w:lvl w:ilvl="6">
      <w:numFmt w:val="bullet"/>
      <w:lvlText w:val="•"/>
      <w:lvlJc w:val="left"/>
      <w:pPr>
        <w:ind w:left="6264" w:hanging="420"/>
      </w:pPr>
    </w:lvl>
    <w:lvl w:ilvl="7">
      <w:numFmt w:val="bullet"/>
      <w:lvlText w:val="•"/>
      <w:lvlJc w:val="left"/>
      <w:pPr>
        <w:ind w:left="7198" w:hanging="420"/>
      </w:pPr>
    </w:lvl>
    <w:lvl w:ilvl="8">
      <w:numFmt w:val="bullet"/>
      <w:lvlText w:val="•"/>
      <w:lvlJc w:val="left"/>
      <w:pPr>
        <w:ind w:left="8132" w:hanging="420"/>
      </w:pPr>
    </w:lvl>
  </w:abstractNum>
  <w:abstractNum w:abstractNumId="4" w15:restartNumberingAfterBreak="0">
    <w:nsid w:val="00000406"/>
    <w:multiLevelType w:val="multilevel"/>
    <w:tmpl w:val="00000889"/>
    <w:lvl w:ilvl="0">
      <w:start w:val="2"/>
      <w:numFmt w:val="decimal"/>
      <w:lvlText w:val="%1"/>
      <w:lvlJc w:val="left"/>
      <w:pPr>
        <w:ind w:left="660" w:hanging="420"/>
      </w:pPr>
      <w:rPr>
        <w:rFonts w:cs="Times New Roman"/>
      </w:rPr>
    </w:lvl>
    <w:lvl w:ilvl="1">
      <w:start w:val="1"/>
      <w:numFmt w:val="decimal"/>
      <w:lvlText w:val="%1.%2"/>
      <w:lvlJc w:val="left"/>
      <w:pPr>
        <w:ind w:left="660" w:hanging="420"/>
      </w:pPr>
      <w:rPr>
        <w:rFonts w:ascii="Calibri" w:hAnsi="Calibri" w:cs="Calibri"/>
        <w:b/>
        <w:bCs/>
        <w:i w:val="0"/>
        <w:iCs w:val="0"/>
        <w:spacing w:val="-2"/>
        <w:w w:val="100"/>
        <w:sz w:val="28"/>
        <w:szCs w:val="28"/>
        <w:u w:val="single"/>
      </w:rPr>
    </w:lvl>
    <w:lvl w:ilvl="2">
      <w:numFmt w:val="bullet"/>
      <w:lvlText w:val="•"/>
      <w:lvlJc w:val="left"/>
      <w:pPr>
        <w:ind w:left="2528" w:hanging="420"/>
      </w:pPr>
    </w:lvl>
    <w:lvl w:ilvl="3">
      <w:numFmt w:val="bullet"/>
      <w:lvlText w:val="•"/>
      <w:lvlJc w:val="left"/>
      <w:pPr>
        <w:ind w:left="3462" w:hanging="420"/>
      </w:pPr>
    </w:lvl>
    <w:lvl w:ilvl="4">
      <w:numFmt w:val="bullet"/>
      <w:lvlText w:val="•"/>
      <w:lvlJc w:val="left"/>
      <w:pPr>
        <w:ind w:left="4396" w:hanging="420"/>
      </w:pPr>
    </w:lvl>
    <w:lvl w:ilvl="5">
      <w:numFmt w:val="bullet"/>
      <w:lvlText w:val="•"/>
      <w:lvlJc w:val="left"/>
      <w:pPr>
        <w:ind w:left="5330" w:hanging="420"/>
      </w:pPr>
    </w:lvl>
    <w:lvl w:ilvl="6">
      <w:numFmt w:val="bullet"/>
      <w:lvlText w:val="•"/>
      <w:lvlJc w:val="left"/>
      <w:pPr>
        <w:ind w:left="6264" w:hanging="420"/>
      </w:pPr>
    </w:lvl>
    <w:lvl w:ilvl="7">
      <w:numFmt w:val="bullet"/>
      <w:lvlText w:val="•"/>
      <w:lvlJc w:val="left"/>
      <w:pPr>
        <w:ind w:left="7198" w:hanging="420"/>
      </w:pPr>
    </w:lvl>
    <w:lvl w:ilvl="8">
      <w:numFmt w:val="bullet"/>
      <w:lvlText w:val="•"/>
      <w:lvlJc w:val="left"/>
      <w:pPr>
        <w:ind w:left="8132" w:hanging="420"/>
      </w:pPr>
    </w:lvl>
  </w:abstractNum>
  <w:abstractNum w:abstractNumId="5" w15:restartNumberingAfterBreak="0">
    <w:nsid w:val="00000407"/>
    <w:multiLevelType w:val="multilevel"/>
    <w:tmpl w:val="0000088A"/>
    <w:lvl w:ilvl="0">
      <w:start w:val="3"/>
      <w:numFmt w:val="decimal"/>
      <w:lvlText w:val="%1"/>
      <w:lvlJc w:val="left"/>
      <w:pPr>
        <w:ind w:left="660" w:hanging="420"/>
      </w:pPr>
      <w:rPr>
        <w:rFonts w:cs="Times New Roman"/>
      </w:rPr>
    </w:lvl>
    <w:lvl w:ilvl="1">
      <w:start w:val="1"/>
      <w:numFmt w:val="decimal"/>
      <w:lvlText w:val="%1.%2"/>
      <w:lvlJc w:val="left"/>
      <w:pPr>
        <w:ind w:left="660" w:hanging="420"/>
      </w:pPr>
      <w:rPr>
        <w:rFonts w:ascii="Calibri" w:hAnsi="Calibri" w:cs="Calibri"/>
        <w:b/>
        <w:bCs/>
        <w:i w:val="0"/>
        <w:iCs w:val="0"/>
        <w:spacing w:val="-2"/>
        <w:w w:val="100"/>
        <w:sz w:val="28"/>
        <w:szCs w:val="28"/>
        <w:u w:val="single"/>
      </w:rPr>
    </w:lvl>
    <w:lvl w:ilvl="2">
      <w:start w:val="1"/>
      <w:numFmt w:val="decimal"/>
      <w:lvlText w:val="%1.%2.%3"/>
      <w:lvlJc w:val="left"/>
      <w:pPr>
        <w:ind w:left="790" w:hanging="550"/>
      </w:pPr>
      <w:rPr>
        <w:rFonts w:ascii="Calibri" w:hAnsi="Calibri" w:cs="Calibri"/>
        <w:b/>
        <w:bCs/>
        <w:i w:val="0"/>
        <w:iCs w:val="0"/>
        <w:spacing w:val="-1"/>
        <w:w w:val="100"/>
        <w:sz w:val="24"/>
        <w:szCs w:val="24"/>
        <w:u w:val="single"/>
      </w:rPr>
    </w:lvl>
    <w:lvl w:ilvl="3">
      <w:start w:val="1"/>
      <w:numFmt w:val="decimal"/>
      <w:lvlText w:val="%4."/>
      <w:lvlJc w:val="left"/>
      <w:pPr>
        <w:ind w:left="960" w:hanging="360"/>
      </w:pPr>
      <w:rPr>
        <w:rFonts w:ascii="Calibri" w:hAnsi="Calibri" w:cs="Calibri"/>
        <w:b/>
        <w:bCs/>
        <w:i w:val="0"/>
        <w:iCs w:val="0"/>
        <w:w w:val="100"/>
        <w:sz w:val="24"/>
        <w:szCs w:val="24"/>
      </w:rPr>
    </w:lvl>
    <w:lvl w:ilvl="4">
      <w:numFmt w:val="bullet"/>
      <w:lvlText w:val="•"/>
      <w:lvlJc w:val="left"/>
      <w:pPr>
        <w:ind w:left="2251" w:hanging="360"/>
      </w:pPr>
    </w:lvl>
    <w:lvl w:ilvl="5">
      <w:numFmt w:val="bullet"/>
      <w:lvlText w:val="•"/>
      <w:lvlJc w:val="left"/>
      <w:pPr>
        <w:ind w:left="3542" w:hanging="360"/>
      </w:pPr>
    </w:lvl>
    <w:lvl w:ilvl="6">
      <w:numFmt w:val="bullet"/>
      <w:lvlText w:val="•"/>
      <w:lvlJc w:val="left"/>
      <w:pPr>
        <w:ind w:left="4834" w:hanging="360"/>
      </w:pPr>
    </w:lvl>
    <w:lvl w:ilvl="7">
      <w:numFmt w:val="bullet"/>
      <w:lvlText w:val="•"/>
      <w:lvlJc w:val="left"/>
      <w:pPr>
        <w:ind w:left="6125" w:hanging="360"/>
      </w:pPr>
    </w:lvl>
    <w:lvl w:ilvl="8">
      <w:numFmt w:val="bullet"/>
      <w:lvlText w:val="•"/>
      <w:lvlJc w:val="left"/>
      <w:pPr>
        <w:ind w:left="7417" w:hanging="360"/>
      </w:pPr>
    </w:lvl>
  </w:abstractNum>
  <w:abstractNum w:abstractNumId="6" w15:restartNumberingAfterBreak="0">
    <w:nsid w:val="00000408"/>
    <w:multiLevelType w:val="multilevel"/>
    <w:tmpl w:val="0000088B"/>
    <w:lvl w:ilvl="0">
      <w:start w:val="1"/>
      <w:numFmt w:val="decimal"/>
      <w:lvlText w:val="%1."/>
      <w:lvlJc w:val="left"/>
      <w:pPr>
        <w:ind w:left="1831" w:hanging="360"/>
      </w:pPr>
      <w:rPr>
        <w:rFonts w:ascii="Calibri" w:hAnsi="Calibri" w:cs="Calibri"/>
        <w:b w:val="0"/>
        <w:bCs w:val="0"/>
        <w:i/>
        <w:iCs/>
        <w:w w:val="100"/>
        <w:sz w:val="22"/>
        <w:szCs w:val="22"/>
      </w:rPr>
    </w:lvl>
    <w:lvl w:ilvl="1">
      <w:numFmt w:val="bullet"/>
      <w:lvlText w:val="•"/>
      <w:lvlJc w:val="left"/>
      <w:pPr>
        <w:ind w:left="2656" w:hanging="360"/>
      </w:pPr>
    </w:lvl>
    <w:lvl w:ilvl="2">
      <w:numFmt w:val="bullet"/>
      <w:lvlText w:val="•"/>
      <w:lvlJc w:val="left"/>
      <w:pPr>
        <w:ind w:left="3472" w:hanging="360"/>
      </w:pPr>
    </w:lvl>
    <w:lvl w:ilvl="3">
      <w:numFmt w:val="bullet"/>
      <w:lvlText w:val="•"/>
      <w:lvlJc w:val="left"/>
      <w:pPr>
        <w:ind w:left="4288" w:hanging="360"/>
      </w:pPr>
    </w:lvl>
    <w:lvl w:ilvl="4">
      <w:numFmt w:val="bullet"/>
      <w:lvlText w:val="•"/>
      <w:lvlJc w:val="left"/>
      <w:pPr>
        <w:ind w:left="5104" w:hanging="360"/>
      </w:pPr>
    </w:lvl>
    <w:lvl w:ilvl="5">
      <w:numFmt w:val="bullet"/>
      <w:lvlText w:val="•"/>
      <w:lvlJc w:val="left"/>
      <w:pPr>
        <w:ind w:left="5920" w:hanging="360"/>
      </w:pPr>
    </w:lvl>
    <w:lvl w:ilvl="6">
      <w:numFmt w:val="bullet"/>
      <w:lvlText w:val="•"/>
      <w:lvlJc w:val="left"/>
      <w:pPr>
        <w:ind w:left="6736" w:hanging="360"/>
      </w:pPr>
    </w:lvl>
    <w:lvl w:ilvl="7">
      <w:numFmt w:val="bullet"/>
      <w:lvlText w:val="•"/>
      <w:lvlJc w:val="left"/>
      <w:pPr>
        <w:ind w:left="7552" w:hanging="360"/>
      </w:pPr>
    </w:lvl>
    <w:lvl w:ilvl="8">
      <w:numFmt w:val="bullet"/>
      <w:lvlText w:val="•"/>
      <w:lvlJc w:val="left"/>
      <w:pPr>
        <w:ind w:left="8368" w:hanging="360"/>
      </w:pPr>
    </w:lvl>
  </w:abstractNum>
  <w:abstractNum w:abstractNumId="7" w15:restartNumberingAfterBreak="0">
    <w:nsid w:val="00000409"/>
    <w:multiLevelType w:val="multilevel"/>
    <w:tmpl w:val="0000088C"/>
    <w:lvl w:ilvl="0">
      <w:start w:val="1"/>
      <w:numFmt w:val="decimal"/>
      <w:lvlText w:val="%1."/>
      <w:lvlJc w:val="left"/>
      <w:pPr>
        <w:ind w:left="1831" w:hanging="360"/>
      </w:pPr>
      <w:rPr>
        <w:rFonts w:ascii="Calibri" w:hAnsi="Calibri" w:cs="Calibri"/>
        <w:b w:val="0"/>
        <w:bCs w:val="0"/>
        <w:i/>
        <w:iCs/>
        <w:w w:val="100"/>
        <w:sz w:val="22"/>
        <w:szCs w:val="22"/>
      </w:rPr>
    </w:lvl>
    <w:lvl w:ilvl="1">
      <w:numFmt w:val="bullet"/>
      <w:lvlText w:val="•"/>
      <w:lvlJc w:val="left"/>
      <w:pPr>
        <w:ind w:left="2656" w:hanging="360"/>
      </w:pPr>
    </w:lvl>
    <w:lvl w:ilvl="2">
      <w:numFmt w:val="bullet"/>
      <w:lvlText w:val="•"/>
      <w:lvlJc w:val="left"/>
      <w:pPr>
        <w:ind w:left="3472" w:hanging="360"/>
      </w:pPr>
    </w:lvl>
    <w:lvl w:ilvl="3">
      <w:numFmt w:val="bullet"/>
      <w:lvlText w:val="•"/>
      <w:lvlJc w:val="left"/>
      <w:pPr>
        <w:ind w:left="4288" w:hanging="360"/>
      </w:pPr>
    </w:lvl>
    <w:lvl w:ilvl="4">
      <w:numFmt w:val="bullet"/>
      <w:lvlText w:val="•"/>
      <w:lvlJc w:val="left"/>
      <w:pPr>
        <w:ind w:left="5104" w:hanging="360"/>
      </w:pPr>
    </w:lvl>
    <w:lvl w:ilvl="5">
      <w:numFmt w:val="bullet"/>
      <w:lvlText w:val="•"/>
      <w:lvlJc w:val="left"/>
      <w:pPr>
        <w:ind w:left="5920" w:hanging="360"/>
      </w:pPr>
    </w:lvl>
    <w:lvl w:ilvl="6">
      <w:numFmt w:val="bullet"/>
      <w:lvlText w:val="•"/>
      <w:lvlJc w:val="left"/>
      <w:pPr>
        <w:ind w:left="6736" w:hanging="360"/>
      </w:pPr>
    </w:lvl>
    <w:lvl w:ilvl="7">
      <w:numFmt w:val="bullet"/>
      <w:lvlText w:val="•"/>
      <w:lvlJc w:val="left"/>
      <w:pPr>
        <w:ind w:left="7552" w:hanging="360"/>
      </w:pPr>
    </w:lvl>
    <w:lvl w:ilvl="8">
      <w:numFmt w:val="bullet"/>
      <w:lvlText w:val="•"/>
      <w:lvlJc w:val="left"/>
      <w:pPr>
        <w:ind w:left="8368" w:hanging="360"/>
      </w:pPr>
    </w:lvl>
  </w:abstractNum>
  <w:abstractNum w:abstractNumId="8" w15:restartNumberingAfterBreak="0">
    <w:nsid w:val="0000040A"/>
    <w:multiLevelType w:val="multilevel"/>
    <w:tmpl w:val="0000088D"/>
    <w:lvl w:ilvl="0">
      <w:start w:val="1"/>
      <w:numFmt w:val="decimal"/>
      <w:lvlText w:val="%1."/>
      <w:lvlJc w:val="left"/>
      <w:pPr>
        <w:ind w:left="864" w:hanging="360"/>
      </w:pPr>
      <w:rPr>
        <w:rFonts w:ascii="Calibri" w:hAnsi="Calibri" w:cs="Calibri"/>
        <w:b w:val="0"/>
        <w:bCs w:val="0"/>
        <w:i/>
        <w:iCs/>
        <w:w w:val="100"/>
        <w:sz w:val="22"/>
        <w:szCs w:val="22"/>
      </w:rPr>
    </w:lvl>
    <w:lvl w:ilvl="1">
      <w:numFmt w:val="bullet"/>
      <w:lvlText w:val="•"/>
      <w:lvlJc w:val="left"/>
      <w:pPr>
        <w:ind w:left="1723" w:hanging="360"/>
      </w:pPr>
    </w:lvl>
    <w:lvl w:ilvl="2">
      <w:numFmt w:val="bullet"/>
      <w:lvlText w:val="•"/>
      <w:lvlJc w:val="left"/>
      <w:pPr>
        <w:ind w:left="2587" w:hanging="360"/>
      </w:pPr>
    </w:lvl>
    <w:lvl w:ilvl="3">
      <w:numFmt w:val="bullet"/>
      <w:lvlText w:val="•"/>
      <w:lvlJc w:val="left"/>
      <w:pPr>
        <w:ind w:left="3451" w:hanging="360"/>
      </w:pPr>
    </w:lvl>
    <w:lvl w:ilvl="4">
      <w:numFmt w:val="bullet"/>
      <w:lvlText w:val="•"/>
      <w:lvlJc w:val="left"/>
      <w:pPr>
        <w:ind w:left="4315" w:hanging="360"/>
      </w:pPr>
    </w:lvl>
    <w:lvl w:ilvl="5">
      <w:numFmt w:val="bullet"/>
      <w:lvlText w:val="•"/>
      <w:lvlJc w:val="left"/>
      <w:pPr>
        <w:ind w:left="5179" w:hanging="360"/>
      </w:pPr>
    </w:lvl>
    <w:lvl w:ilvl="6">
      <w:numFmt w:val="bullet"/>
      <w:lvlText w:val="•"/>
      <w:lvlJc w:val="left"/>
      <w:pPr>
        <w:ind w:left="6042" w:hanging="360"/>
      </w:pPr>
    </w:lvl>
    <w:lvl w:ilvl="7">
      <w:numFmt w:val="bullet"/>
      <w:lvlText w:val="•"/>
      <w:lvlJc w:val="left"/>
      <w:pPr>
        <w:ind w:left="6906" w:hanging="360"/>
      </w:pPr>
    </w:lvl>
    <w:lvl w:ilvl="8">
      <w:numFmt w:val="bullet"/>
      <w:lvlText w:val="•"/>
      <w:lvlJc w:val="left"/>
      <w:pPr>
        <w:ind w:left="7770" w:hanging="360"/>
      </w:pPr>
    </w:lvl>
  </w:abstractNum>
  <w:abstractNum w:abstractNumId="9" w15:restartNumberingAfterBreak="0">
    <w:nsid w:val="0000040B"/>
    <w:multiLevelType w:val="multilevel"/>
    <w:tmpl w:val="0000088E"/>
    <w:lvl w:ilvl="0">
      <w:start w:val="1"/>
      <w:numFmt w:val="decimal"/>
      <w:lvlText w:val="%1."/>
      <w:lvlJc w:val="left"/>
      <w:pPr>
        <w:ind w:left="1111" w:hanging="360"/>
      </w:pPr>
      <w:rPr>
        <w:rFonts w:ascii="Calibri" w:hAnsi="Calibri" w:cs="Calibri"/>
        <w:b w:val="0"/>
        <w:bCs w:val="0"/>
        <w:i/>
        <w:iCs/>
        <w:w w:val="100"/>
        <w:sz w:val="22"/>
        <w:szCs w:val="22"/>
      </w:rPr>
    </w:lvl>
    <w:lvl w:ilvl="1">
      <w:numFmt w:val="bullet"/>
      <w:lvlText w:val="•"/>
      <w:lvlJc w:val="left"/>
      <w:pPr>
        <w:ind w:left="2008" w:hanging="360"/>
      </w:pPr>
    </w:lvl>
    <w:lvl w:ilvl="2">
      <w:numFmt w:val="bullet"/>
      <w:lvlText w:val="•"/>
      <w:lvlJc w:val="left"/>
      <w:pPr>
        <w:ind w:left="2896" w:hanging="360"/>
      </w:pPr>
    </w:lvl>
    <w:lvl w:ilvl="3">
      <w:numFmt w:val="bullet"/>
      <w:lvlText w:val="•"/>
      <w:lvlJc w:val="left"/>
      <w:pPr>
        <w:ind w:left="3784" w:hanging="360"/>
      </w:pPr>
    </w:lvl>
    <w:lvl w:ilvl="4">
      <w:numFmt w:val="bullet"/>
      <w:lvlText w:val="•"/>
      <w:lvlJc w:val="left"/>
      <w:pPr>
        <w:ind w:left="4672" w:hanging="360"/>
      </w:pPr>
    </w:lvl>
    <w:lvl w:ilvl="5">
      <w:numFmt w:val="bullet"/>
      <w:lvlText w:val="•"/>
      <w:lvlJc w:val="left"/>
      <w:pPr>
        <w:ind w:left="5560" w:hanging="360"/>
      </w:pPr>
    </w:lvl>
    <w:lvl w:ilvl="6">
      <w:numFmt w:val="bullet"/>
      <w:lvlText w:val="•"/>
      <w:lvlJc w:val="left"/>
      <w:pPr>
        <w:ind w:left="6448" w:hanging="360"/>
      </w:pPr>
    </w:lvl>
    <w:lvl w:ilvl="7">
      <w:numFmt w:val="bullet"/>
      <w:lvlText w:val="•"/>
      <w:lvlJc w:val="left"/>
      <w:pPr>
        <w:ind w:left="7336" w:hanging="360"/>
      </w:pPr>
    </w:lvl>
    <w:lvl w:ilvl="8">
      <w:numFmt w:val="bullet"/>
      <w:lvlText w:val="•"/>
      <w:lvlJc w:val="left"/>
      <w:pPr>
        <w:ind w:left="8224" w:hanging="360"/>
      </w:pPr>
    </w:lvl>
  </w:abstractNum>
  <w:abstractNum w:abstractNumId="10" w15:restartNumberingAfterBreak="0">
    <w:nsid w:val="0000040C"/>
    <w:multiLevelType w:val="multilevel"/>
    <w:tmpl w:val="0000088F"/>
    <w:lvl w:ilvl="0">
      <w:start w:val="1"/>
      <w:numFmt w:val="decimal"/>
      <w:lvlText w:val="%1."/>
      <w:lvlJc w:val="left"/>
      <w:pPr>
        <w:ind w:left="1111" w:hanging="360"/>
      </w:pPr>
      <w:rPr>
        <w:rFonts w:ascii="Calibri" w:hAnsi="Calibri" w:cs="Calibri"/>
        <w:b w:val="0"/>
        <w:bCs w:val="0"/>
        <w:i/>
        <w:iCs/>
        <w:w w:val="100"/>
        <w:sz w:val="22"/>
        <w:szCs w:val="22"/>
      </w:rPr>
    </w:lvl>
    <w:lvl w:ilvl="1">
      <w:numFmt w:val="bullet"/>
      <w:lvlText w:val="•"/>
      <w:lvlJc w:val="left"/>
      <w:pPr>
        <w:ind w:left="2008" w:hanging="360"/>
      </w:pPr>
    </w:lvl>
    <w:lvl w:ilvl="2">
      <w:numFmt w:val="bullet"/>
      <w:lvlText w:val="•"/>
      <w:lvlJc w:val="left"/>
      <w:pPr>
        <w:ind w:left="2896" w:hanging="360"/>
      </w:pPr>
    </w:lvl>
    <w:lvl w:ilvl="3">
      <w:numFmt w:val="bullet"/>
      <w:lvlText w:val="•"/>
      <w:lvlJc w:val="left"/>
      <w:pPr>
        <w:ind w:left="3784" w:hanging="360"/>
      </w:pPr>
    </w:lvl>
    <w:lvl w:ilvl="4">
      <w:numFmt w:val="bullet"/>
      <w:lvlText w:val="•"/>
      <w:lvlJc w:val="left"/>
      <w:pPr>
        <w:ind w:left="4672" w:hanging="360"/>
      </w:pPr>
    </w:lvl>
    <w:lvl w:ilvl="5">
      <w:numFmt w:val="bullet"/>
      <w:lvlText w:val="•"/>
      <w:lvlJc w:val="left"/>
      <w:pPr>
        <w:ind w:left="5560" w:hanging="360"/>
      </w:pPr>
    </w:lvl>
    <w:lvl w:ilvl="6">
      <w:numFmt w:val="bullet"/>
      <w:lvlText w:val="•"/>
      <w:lvlJc w:val="left"/>
      <w:pPr>
        <w:ind w:left="6448" w:hanging="360"/>
      </w:pPr>
    </w:lvl>
    <w:lvl w:ilvl="7">
      <w:numFmt w:val="bullet"/>
      <w:lvlText w:val="•"/>
      <w:lvlJc w:val="left"/>
      <w:pPr>
        <w:ind w:left="7336" w:hanging="360"/>
      </w:pPr>
    </w:lvl>
    <w:lvl w:ilvl="8">
      <w:numFmt w:val="bullet"/>
      <w:lvlText w:val="•"/>
      <w:lvlJc w:val="left"/>
      <w:pPr>
        <w:ind w:left="8224" w:hanging="360"/>
      </w:pPr>
    </w:lvl>
  </w:abstractNum>
  <w:abstractNum w:abstractNumId="11" w15:restartNumberingAfterBreak="0">
    <w:nsid w:val="0000040D"/>
    <w:multiLevelType w:val="multilevel"/>
    <w:tmpl w:val="00000890"/>
    <w:lvl w:ilvl="0">
      <w:start w:val="1"/>
      <w:numFmt w:val="decimal"/>
      <w:lvlText w:val="%1."/>
      <w:lvlJc w:val="left"/>
      <w:pPr>
        <w:ind w:left="1111" w:hanging="360"/>
      </w:pPr>
      <w:rPr>
        <w:rFonts w:ascii="Calibri" w:hAnsi="Calibri" w:cs="Calibri"/>
        <w:b w:val="0"/>
        <w:bCs w:val="0"/>
        <w:i/>
        <w:iCs/>
        <w:w w:val="100"/>
        <w:sz w:val="22"/>
        <w:szCs w:val="22"/>
      </w:rPr>
    </w:lvl>
    <w:lvl w:ilvl="1">
      <w:numFmt w:val="bullet"/>
      <w:lvlText w:val="•"/>
      <w:lvlJc w:val="left"/>
      <w:pPr>
        <w:ind w:left="2008" w:hanging="360"/>
      </w:pPr>
    </w:lvl>
    <w:lvl w:ilvl="2">
      <w:numFmt w:val="bullet"/>
      <w:lvlText w:val="•"/>
      <w:lvlJc w:val="left"/>
      <w:pPr>
        <w:ind w:left="2896" w:hanging="360"/>
      </w:pPr>
    </w:lvl>
    <w:lvl w:ilvl="3">
      <w:numFmt w:val="bullet"/>
      <w:lvlText w:val="•"/>
      <w:lvlJc w:val="left"/>
      <w:pPr>
        <w:ind w:left="3784" w:hanging="360"/>
      </w:pPr>
    </w:lvl>
    <w:lvl w:ilvl="4">
      <w:numFmt w:val="bullet"/>
      <w:lvlText w:val="•"/>
      <w:lvlJc w:val="left"/>
      <w:pPr>
        <w:ind w:left="4672" w:hanging="360"/>
      </w:pPr>
    </w:lvl>
    <w:lvl w:ilvl="5">
      <w:numFmt w:val="bullet"/>
      <w:lvlText w:val="•"/>
      <w:lvlJc w:val="left"/>
      <w:pPr>
        <w:ind w:left="5560" w:hanging="360"/>
      </w:pPr>
    </w:lvl>
    <w:lvl w:ilvl="6">
      <w:numFmt w:val="bullet"/>
      <w:lvlText w:val="•"/>
      <w:lvlJc w:val="left"/>
      <w:pPr>
        <w:ind w:left="6448" w:hanging="360"/>
      </w:pPr>
    </w:lvl>
    <w:lvl w:ilvl="7">
      <w:numFmt w:val="bullet"/>
      <w:lvlText w:val="•"/>
      <w:lvlJc w:val="left"/>
      <w:pPr>
        <w:ind w:left="7336" w:hanging="360"/>
      </w:pPr>
    </w:lvl>
    <w:lvl w:ilvl="8">
      <w:numFmt w:val="bullet"/>
      <w:lvlText w:val="•"/>
      <w:lvlJc w:val="left"/>
      <w:pPr>
        <w:ind w:left="8224" w:hanging="360"/>
      </w:pPr>
    </w:lvl>
  </w:abstractNum>
  <w:abstractNum w:abstractNumId="12" w15:restartNumberingAfterBreak="0">
    <w:nsid w:val="0000040E"/>
    <w:multiLevelType w:val="multilevel"/>
    <w:tmpl w:val="00000891"/>
    <w:lvl w:ilvl="0">
      <w:start w:val="1"/>
      <w:numFmt w:val="decimal"/>
      <w:lvlText w:val="%1."/>
      <w:lvlJc w:val="left"/>
      <w:pPr>
        <w:ind w:left="362" w:hanging="219"/>
      </w:pPr>
      <w:rPr>
        <w:rFonts w:ascii="Calibri" w:hAnsi="Calibri" w:cs="Calibri"/>
        <w:b w:val="0"/>
        <w:bCs w:val="0"/>
        <w:i/>
        <w:iCs/>
        <w:w w:val="100"/>
        <w:sz w:val="22"/>
        <w:szCs w:val="22"/>
      </w:rPr>
    </w:lvl>
    <w:lvl w:ilvl="1">
      <w:numFmt w:val="bullet"/>
      <w:lvlText w:val="•"/>
      <w:lvlJc w:val="left"/>
      <w:pPr>
        <w:ind w:left="1254" w:hanging="219"/>
      </w:pPr>
    </w:lvl>
    <w:lvl w:ilvl="2">
      <w:numFmt w:val="bullet"/>
      <w:lvlText w:val="•"/>
      <w:lvlJc w:val="left"/>
      <w:pPr>
        <w:ind w:left="2148" w:hanging="219"/>
      </w:pPr>
    </w:lvl>
    <w:lvl w:ilvl="3">
      <w:numFmt w:val="bullet"/>
      <w:lvlText w:val="•"/>
      <w:lvlJc w:val="left"/>
      <w:pPr>
        <w:ind w:left="3042" w:hanging="219"/>
      </w:pPr>
    </w:lvl>
    <w:lvl w:ilvl="4">
      <w:numFmt w:val="bullet"/>
      <w:lvlText w:val="•"/>
      <w:lvlJc w:val="left"/>
      <w:pPr>
        <w:ind w:left="3936" w:hanging="219"/>
      </w:pPr>
    </w:lvl>
    <w:lvl w:ilvl="5">
      <w:numFmt w:val="bullet"/>
      <w:lvlText w:val="•"/>
      <w:lvlJc w:val="left"/>
      <w:pPr>
        <w:ind w:left="4830" w:hanging="219"/>
      </w:pPr>
    </w:lvl>
    <w:lvl w:ilvl="6">
      <w:numFmt w:val="bullet"/>
      <w:lvlText w:val="•"/>
      <w:lvlJc w:val="left"/>
      <w:pPr>
        <w:ind w:left="5724" w:hanging="219"/>
      </w:pPr>
    </w:lvl>
    <w:lvl w:ilvl="7">
      <w:numFmt w:val="bullet"/>
      <w:lvlText w:val="•"/>
      <w:lvlJc w:val="left"/>
      <w:pPr>
        <w:ind w:left="6618" w:hanging="219"/>
      </w:pPr>
    </w:lvl>
    <w:lvl w:ilvl="8">
      <w:numFmt w:val="bullet"/>
      <w:lvlText w:val="•"/>
      <w:lvlJc w:val="left"/>
      <w:pPr>
        <w:ind w:left="7512" w:hanging="219"/>
      </w:pPr>
    </w:lvl>
  </w:abstractNum>
  <w:abstractNum w:abstractNumId="13" w15:restartNumberingAfterBreak="0">
    <w:nsid w:val="0000040F"/>
    <w:multiLevelType w:val="multilevel"/>
    <w:tmpl w:val="00000892"/>
    <w:lvl w:ilvl="0">
      <w:start w:val="4"/>
      <w:numFmt w:val="decimal"/>
      <w:lvlText w:val="%1."/>
      <w:lvlJc w:val="left"/>
      <w:pPr>
        <w:ind w:left="144" w:hanging="219"/>
      </w:pPr>
      <w:rPr>
        <w:rFonts w:ascii="Calibri" w:hAnsi="Calibri" w:cs="Calibri"/>
        <w:b w:val="0"/>
        <w:bCs w:val="0"/>
        <w:i/>
        <w:iCs/>
        <w:w w:val="100"/>
        <w:sz w:val="22"/>
        <w:szCs w:val="22"/>
      </w:rPr>
    </w:lvl>
    <w:lvl w:ilvl="1">
      <w:numFmt w:val="bullet"/>
      <w:lvlText w:val="•"/>
      <w:lvlJc w:val="left"/>
      <w:pPr>
        <w:ind w:left="1008" w:hanging="219"/>
      </w:pPr>
    </w:lvl>
    <w:lvl w:ilvl="2">
      <w:numFmt w:val="bullet"/>
      <w:lvlText w:val="•"/>
      <w:lvlJc w:val="left"/>
      <w:pPr>
        <w:ind w:left="1876" w:hanging="219"/>
      </w:pPr>
    </w:lvl>
    <w:lvl w:ilvl="3">
      <w:numFmt w:val="bullet"/>
      <w:lvlText w:val="•"/>
      <w:lvlJc w:val="left"/>
      <w:pPr>
        <w:ind w:left="2744" w:hanging="219"/>
      </w:pPr>
    </w:lvl>
    <w:lvl w:ilvl="4">
      <w:numFmt w:val="bullet"/>
      <w:lvlText w:val="•"/>
      <w:lvlJc w:val="left"/>
      <w:pPr>
        <w:ind w:left="3612" w:hanging="219"/>
      </w:pPr>
    </w:lvl>
    <w:lvl w:ilvl="5">
      <w:numFmt w:val="bullet"/>
      <w:lvlText w:val="•"/>
      <w:lvlJc w:val="left"/>
      <w:pPr>
        <w:ind w:left="4481" w:hanging="219"/>
      </w:pPr>
    </w:lvl>
    <w:lvl w:ilvl="6">
      <w:numFmt w:val="bullet"/>
      <w:lvlText w:val="•"/>
      <w:lvlJc w:val="left"/>
      <w:pPr>
        <w:ind w:left="5349" w:hanging="219"/>
      </w:pPr>
    </w:lvl>
    <w:lvl w:ilvl="7">
      <w:numFmt w:val="bullet"/>
      <w:lvlText w:val="•"/>
      <w:lvlJc w:val="left"/>
      <w:pPr>
        <w:ind w:left="6217" w:hanging="219"/>
      </w:pPr>
    </w:lvl>
    <w:lvl w:ilvl="8">
      <w:numFmt w:val="bullet"/>
      <w:lvlText w:val="•"/>
      <w:lvlJc w:val="left"/>
      <w:pPr>
        <w:ind w:left="7085" w:hanging="219"/>
      </w:pPr>
    </w:lvl>
  </w:abstractNum>
  <w:abstractNum w:abstractNumId="14" w15:restartNumberingAfterBreak="0">
    <w:nsid w:val="00000410"/>
    <w:multiLevelType w:val="multilevel"/>
    <w:tmpl w:val="00000893"/>
    <w:lvl w:ilvl="0">
      <w:numFmt w:val="bullet"/>
      <w:lvlText w:val="•"/>
      <w:lvlJc w:val="left"/>
      <w:pPr>
        <w:ind w:left="240" w:hanging="161"/>
      </w:pPr>
      <w:rPr>
        <w:rFonts w:ascii="Calibri" w:hAnsi="Calibri"/>
        <w:b w:val="0"/>
        <w:i w:val="0"/>
        <w:w w:val="100"/>
        <w:sz w:val="22"/>
      </w:rPr>
    </w:lvl>
    <w:lvl w:ilvl="1">
      <w:numFmt w:val="bullet"/>
      <w:lvlText w:val="•"/>
      <w:lvlJc w:val="left"/>
      <w:pPr>
        <w:ind w:left="1216" w:hanging="161"/>
      </w:pPr>
    </w:lvl>
    <w:lvl w:ilvl="2">
      <w:numFmt w:val="bullet"/>
      <w:lvlText w:val="•"/>
      <w:lvlJc w:val="left"/>
      <w:pPr>
        <w:ind w:left="2192" w:hanging="161"/>
      </w:pPr>
    </w:lvl>
    <w:lvl w:ilvl="3">
      <w:numFmt w:val="bullet"/>
      <w:lvlText w:val="•"/>
      <w:lvlJc w:val="left"/>
      <w:pPr>
        <w:ind w:left="3168" w:hanging="161"/>
      </w:pPr>
    </w:lvl>
    <w:lvl w:ilvl="4">
      <w:numFmt w:val="bullet"/>
      <w:lvlText w:val="•"/>
      <w:lvlJc w:val="left"/>
      <w:pPr>
        <w:ind w:left="4144" w:hanging="161"/>
      </w:pPr>
    </w:lvl>
    <w:lvl w:ilvl="5">
      <w:numFmt w:val="bullet"/>
      <w:lvlText w:val="•"/>
      <w:lvlJc w:val="left"/>
      <w:pPr>
        <w:ind w:left="5120" w:hanging="161"/>
      </w:pPr>
    </w:lvl>
    <w:lvl w:ilvl="6">
      <w:numFmt w:val="bullet"/>
      <w:lvlText w:val="•"/>
      <w:lvlJc w:val="left"/>
      <w:pPr>
        <w:ind w:left="6096" w:hanging="161"/>
      </w:pPr>
    </w:lvl>
    <w:lvl w:ilvl="7">
      <w:numFmt w:val="bullet"/>
      <w:lvlText w:val="•"/>
      <w:lvlJc w:val="left"/>
      <w:pPr>
        <w:ind w:left="7072" w:hanging="161"/>
      </w:pPr>
    </w:lvl>
    <w:lvl w:ilvl="8">
      <w:numFmt w:val="bullet"/>
      <w:lvlText w:val="•"/>
      <w:lvlJc w:val="left"/>
      <w:pPr>
        <w:ind w:left="8048" w:hanging="161"/>
      </w:pPr>
    </w:lvl>
  </w:abstractNum>
  <w:abstractNum w:abstractNumId="15" w15:restartNumberingAfterBreak="0">
    <w:nsid w:val="0D844463"/>
    <w:multiLevelType w:val="hybridMultilevel"/>
    <w:tmpl w:val="B2FE4986"/>
    <w:lvl w:ilvl="0" w:tplc="08309D20">
      <w:start w:val="1"/>
      <w:numFmt w:val="decimal"/>
      <w:lvlText w:val="%1)"/>
      <w:lvlJc w:val="left"/>
      <w:pPr>
        <w:ind w:left="820" w:hanging="250"/>
      </w:pPr>
      <w:rPr>
        <w:rFonts w:ascii="Calibri" w:eastAsia="Calibri" w:hAnsi="Calibri" w:cs="Calibri" w:hint="default"/>
        <w:b w:val="0"/>
        <w:bCs w:val="0"/>
        <w:i w:val="0"/>
        <w:iCs w:val="0"/>
        <w:w w:val="100"/>
        <w:sz w:val="24"/>
        <w:szCs w:val="24"/>
        <w:lang w:val="en-US" w:eastAsia="en-US" w:bidi="ar-SA"/>
      </w:rPr>
    </w:lvl>
    <w:lvl w:ilvl="1" w:tplc="4894E12A">
      <w:numFmt w:val="bullet"/>
      <w:lvlText w:val="•"/>
      <w:lvlJc w:val="left"/>
      <w:pPr>
        <w:ind w:left="1694" w:hanging="250"/>
      </w:pPr>
      <w:rPr>
        <w:rFonts w:hint="default"/>
        <w:lang w:val="en-US" w:eastAsia="en-US" w:bidi="ar-SA"/>
      </w:rPr>
    </w:lvl>
    <w:lvl w:ilvl="2" w:tplc="A700480E">
      <w:numFmt w:val="bullet"/>
      <w:lvlText w:val="•"/>
      <w:lvlJc w:val="left"/>
      <w:pPr>
        <w:ind w:left="2568" w:hanging="250"/>
      </w:pPr>
      <w:rPr>
        <w:rFonts w:hint="default"/>
        <w:lang w:val="en-US" w:eastAsia="en-US" w:bidi="ar-SA"/>
      </w:rPr>
    </w:lvl>
    <w:lvl w:ilvl="3" w:tplc="99083292">
      <w:numFmt w:val="bullet"/>
      <w:lvlText w:val="•"/>
      <w:lvlJc w:val="left"/>
      <w:pPr>
        <w:ind w:left="3442" w:hanging="250"/>
      </w:pPr>
      <w:rPr>
        <w:rFonts w:hint="default"/>
        <w:lang w:val="en-US" w:eastAsia="en-US" w:bidi="ar-SA"/>
      </w:rPr>
    </w:lvl>
    <w:lvl w:ilvl="4" w:tplc="9134FFB6">
      <w:numFmt w:val="bullet"/>
      <w:lvlText w:val="•"/>
      <w:lvlJc w:val="left"/>
      <w:pPr>
        <w:ind w:left="4316" w:hanging="250"/>
      </w:pPr>
      <w:rPr>
        <w:rFonts w:hint="default"/>
        <w:lang w:val="en-US" w:eastAsia="en-US" w:bidi="ar-SA"/>
      </w:rPr>
    </w:lvl>
    <w:lvl w:ilvl="5" w:tplc="7766179C">
      <w:numFmt w:val="bullet"/>
      <w:lvlText w:val="•"/>
      <w:lvlJc w:val="left"/>
      <w:pPr>
        <w:ind w:left="5190" w:hanging="250"/>
      </w:pPr>
      <w:rPr>
        <w:rFonts w:hint="default"/>
        <w:lang w:val="en-US" w:eastAsia="en-US" w:bidi="ar-SA"/>
      </w:rPr>
    </w:lvl>
    <w:lvl w:ilvl="6" w:tplc="0ADC0526">
      <w:numFmt w:val="bullet"/>
      <w:lvlText w:val="•"/>
      <w:lvlJc w:val="left"/>
      <w:pPr>
        <w:ind w:left="6064" w:hanging="250"/>
      </w:pPr>
      <w:rPr>
        <w:rFonts w:hint="default"/>
        <w:lang w:val="en-US" w:eastAsia="en-US" w:bidi="ar-SA"/>
      </w:rPr>
    </w:lvl>
    <w:lvl w:ilvl="7" w:tplc="FBC8B164">
      <w:numFmt w:val="bullet"/>
      <w:lvlText w:val="•"/>
      <w:lvlJc w:val="left"/>
      <w:pPr>
        <w:ind w:left="6938" w:hanging="250"/>
      </w:pPr>
      <w:rPr>
        <w:rFonts w:hint="default"/>
        <w:lang w:val="en-US" w:eastAsia="en-US" w:bidi="ar-SA"/>
      </w:rPr>
    </w:lvl>
    <w:lvl w:ilvl="8" w:tplc="F92244B8">
      <w:numFmt w:val="bullet"/>
      <w:lvlText w:val="•"/>
      <w:lvlJc w:val="left"/>
      <w:pPr>
        <w:ind w:left="7812" w:hanging="250"/>
      </w:pPr>
      <w:rPr>
        <w:rFonts w:hint="default"/>
        <w:lang w:val="en-US" w:eastAsia="en-US" w:bidi="ar-SA"/>
      </w:rPr>
    </w:lvl>
  </w:abstractNum>
  <w:abstractNum w:abstractNumId="16" w15:restartNumberingAfterBreak="0">
    <w:nsid w:val="0DBF787C"/>
    <w:multiLevelType w:val="hybridMultilevel"/>
    <w:tmpl w:val="0E38E39A"/>
    <w:lvl w:ilvl="0" w:tplc="2EE4562E">
      <w:start w:val="1"/>
      <w:numFmt w:val="lowerLetter"/>
      <w:lvlText w:val="(%1)"/>
      <w:lvlJc w:val="left"/>
      <w:pPr>
        <w:ind w:left="15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7D2FF52">
      <w:start w:val="1"/>
      <w:numFmt w:val="lowerLetter"/>
      <w:lvlText w:val="%2"/>
      <w:lvlJc w:val="left"/>
      <w:pPr>
        <w:ind w:left="22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0CC643E">
      <w:start w:val="1"/>
      <w:numFmt w:val="lowerRoman"/>
      <w:lvlText w:val="%3"/>
      <w:lvlJc w:val="left"/>
      <w:pPr>
        <w:ind w:left="30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F72DE8C">
      <w:start w:val="1"/>
      <w:numFmt w:val="decimal"/>
      <w:lvlText w:val="%4"/>
      <w:lvlJc w:val="left"/>
      <w:pPr>
        <w:ind w:left="3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9D67214">
      <w:start w:val="1"/>
      <w:numFmt w:val="lowerLetter"/>
      <w:lvlText w:val="%5"/>
      <w:lvlJc w:val="left"/>
      <w:pPr>
        <w:ind w:left="4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B40CDF4">
      <w:start w:val="1"/>
      <w:numFmt w:val="lowerRoman"/>
      <w:lvlText w:val="%6"/>
      <w:lvlJc w:val="left"/>
      <w:pPr>
        <w:ind w:left="5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0ACB3C8">
      <w:start w:val="1"/>
      <w:numFmt w:val="decimal"/>
      <w:lvlText w:val="%7"/>
      <w:lvlJc w:val="left"/>
      <w:pPr>
        <w:ind w:left="5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26617A8">
      <w:start w:val="1"/>
      <w:numFmt w:val="lowerLetter"/>
      <w:lvlText w:val="%8"/>
      <w:lvlJc w:val="left"/>
      <w:pPr>
        <w:ind w:left="6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C004D84">
      <w:start w:val="1"/>
      <w:numFmt w:val="lowerRoman"/>
      <w:lvlText w:val="%9"/>
      <w:lvlJc w:val="left"/>
      <w:pPr>
        <w:ind w:left="7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0F20739C"/>
    <w:multiLevelType w:val="hybridMultilevel"/>
    <w:tmpl w:val="E998F6DA"/>
    <w:lvl w:ilvl="0" w:tplc="D32A8996">
      <w:numFmt w:val="bullet"/>
      <w:lvlText w:val=""/>
      <w:lvlJc w:val="left"/>
      <w:pPr>
        <w:ind w:left="505" w:hanging="166"/>
      </w:pPr>
      <w:rPr>
        <w:rFonts w:ascii="Symbol" w:eastAsia="Symbol" w:hAnsi="Symbol" w:cs="Symbol" w:hint="default"/>
        <w:b w:val="0"/>
        <w:bCs w:val="0"/>
        <w:i w:val="0"/>
        <w:iCs w:val="0"/>
        <w:w w:val="100"/>
        <w:sz w:val="24"/>
        <w:szCs w:val="24"/>
        <w:lang w:val="en-US" w:eastAsia="en-US" w:bidi="ar-SA"/>
      </w:rPr>
    </w:lvl>
    <w:lvl w:ilvl="1" w:tplc="D67289CE">
      <w:numFmt w:val="bullet"/>
      <w:lvlText w:val="•"/>
      <w:lvlJc w:val="left"/>
      <w:pPr>
        <w:ind w:left="1406" w:hanging="166"/>
      </w:pPr>
      <w:rPr>
        <w:rFonts w:hint="default"/>
        <w:lang w:val="en-US" w:eastAsia="en-US" w:bidi="ar-SA"/>
      </w:rPr>
    </w:lvl>
    <w:lvl w:ilvl="2" w:tplc="48402080">
      <w:numFmt w:val="bullet"/>
      <w:lvlText w:val="•"/>
      <w:lvlJc w:val="left"/>
      <w:pPr>
        <w:ind w:left="2312" w:hanging="166"/>
      </w:pPr>
      <w:rPr>
        <w:rFonts w:hint="default"/>
        <w:lang w:val="en-US" w:eastAsia="en-US" w:bidi="ar-SA"/>
      </w:rPr>
    </w:lvl>
    <w:lvl w:ilvl="3" w:tplc="5816D532">
      <w:numFmt w:val="bullet"/>
      <w:lvlText w:val="•"/>
      <w:lvlJc w:val="left"/>
      <w:pPr>
        <w:ind w:left="3218" w:hanging="166"/>
      </w:pPr>
      <w:rPr>
        <w:rFonts w:hint="default"/>
        <w:lang w:val="en-US" w:eastAsia="en-US" w:bidi="ar-SA"/>
      </w:rPr>
    </w:lvl>
    <w:lvl w:ilvl="4" w:tplc="A1748888">
      <w:numFmt w:val="bullet"/>
      <w:lvlText w:val="•"/>
      <w:lvlJc w:val="left"/>
      <w:pPr>
        <w:ind w:left="4124" w:hanging="166"/>
      </w:pPr>
      <w:rPr>
        <w:rFonts w:hint="default"/>
        <w:lang w:val="en-US" w:eastAsia="en-US" w:bidi="ar-SA"/>
      </w:rPr>
    </w:lvl>
    <w:lvl w:ilvl="5" w:tplc="39C46A18">
      <w:numFmt w:val="bullet"/>
      <w:lvlText w:val="•"/>
      <w:lvlJc w:val="left"/>
      <w:pPr>
        <w:ind w:left="5030" w:hanging="166"/>
      </w:pPr>
      <w:rPr>
        <w:rFonts w:hint="default"/>
        <w:lang w:val="en-US" w:eastAsia="en-US" w:bidi="ar-SA"/>
      </w:rPr>
    </w:lvl>
    <w:lvl w:ilvl="6" w:tplc="95E8839E">
      <w:numFmt w:val="bullet"/>
      <w:lvlText w:val="•"/>
      <w:lvlJc w:val="left"/>
      <w:pPr>
        <w:ind w:left="5936" w:hanging="166"/>
      </w:pPr>
      <w:rPr>
        <w:rFonts w:hint="default"/>
        <w:lang w:val="en-US" w:eastAsia="en-US" w:bidi="ar-SA"/>
      </w:rPr>
    </w:lvl>
    <w:lvl w:ilvl="7" w:tplc="B7362060">
      <w:numFmt w:val="bullet"/>
      <w:lvlText w:val="•"/>
      <w:lvlJc w:val="left"/>
      <w:pPr>
        <w:ind w:left="6842" w:hanging="166"/>
      </w:pPr>
      <w:rPr>
        <w:rFonts w:hint="default"/>
        <w:lang w:val="en-US" w:eastAsia="en-US" w:bidi="ar-SA"/>
      </w:rPr>
    </w:lvl>
    <w:lvl w:ilvl="8" w:tplc="46E4F5D8">
      <w:numFmt w:val="bullet"/>
      <w:lvlText w:val="•"/>
      <w:lvlJc w:val="left"/>
      <w:pPr>
        <w:ind w:left="7748" w:hanging="166"/>
      </w:pPr>
      <w:rPr>
        <w:rFonts w:hint="default"/>
        <w:lang w:val="en-US" w:eastAsia="en-US" w:bidi="ar-SA"/>
      </w:rPr>
    </w:lvl>
  </w:abstractNum>
  <w:abstractNum w:abstractNumId="18" w15:restartNumberingAfterBreak="0">
    <w:nsid w:val="10F25781"/>
    <w:multiLevelType w:val="hybridMultilevel"/>
    <w:tmpl w:val="88665306"/>
    <w:lvl w:ilvl="0" w:tplc="83B8A0D6">
      <w:start w:val="1"/>
      <w:numFmt w:val="decimal"/>
      <w:lvlText w:val="%1."/>
      <w:lvlJc w:val="left"/>
      <w:pPr>
        <w:ind w:left="1750"/>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1" w:tplc="C92AFDC2">
      <w:start w:val="1"/>
      <w:numFmt w:val="lowerLetter"/>
      <w:lvlText w:val="%2"/>
      <w:lvlJc w:val="left"/>
      <w:pPr>
        <w:ind w:left="255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2" w:tplc="844AA9C2">
      <w:start w:val="1"/>
      <w:numFmt w:val="lowerRoman"/>
      <w:lvlText w:val="%3"/>
      <w:lvlJc w:val="left"/>
      <w:pPr>
        <w:ind w:left="327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3" w:tplc="E892CF56">
      <w:start w:val="1"/>
      <w:numFmt w:val="decimal"/>
      <w:lvlText w:val="%4"/>
      <w:lvlJc w:val="left"/>
      <w:pPr>
        <w:ind w:left="399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4" w:tplc="AA3061CC">
      <w:start w:val="1"/>
      <w:numFmt w:val="lowerLetter"/>
      <w:lvlText w:val="%5"/>
      <w:lvlJc w:val="left"/>
      <w:pPr>
        <w:ind w:left="471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5" w:tplc="2716C6AC">
      <w:start w:val="1"/>
      <w:numFmt w:val="lowerRoman"/>
      <w:lvlText w:val="%6"/>
      <w:lvlJc w:val="left"/>
      <w:pPr>
        <w:ind w:left="543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6" w:tplc="66FEA36E">
      <w:start w:val="1"/>
      <w:numFmt w:val="decimal"/>
      <w:lvlText w:val="%7"/>
      <w:lvlJc w:val="left"/>
      <w:pPr>
        <w:ind w:left="615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7" w:tplc="4F7A71A8">
      <w:start w:val="1"/>
      <w:numFmt w:val="lowerLetter"/>
      <w:lvlText w:val="%8"/>
      <w:lvlJc w:val="left"/>
      <w:pPr>
        <w:ind w:left="687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lvl w:ilvl="8" w:tplc="C4267910">
      <w:start w:val="1"/>
      <w:numFmt w:val="lowerRoman"/>
      <w:lvlText w:val="%9"/>
      <w:lvlJc w:val="left"/>
      <w:pPr>
        <w:ind w:left="7594"/>
      </w:pPr>
      <w:rPr>
        <w:rFonts w:ascii="Times New Roman" w:eastAsia="Times New Roman" w:hAnsi="Times New Roman" w:cs="Times New Roman"/>
        <w:b w:val="0"/>
        <w:i w:val="0"/>
        <w:strike w:val="0"/>
        <w:dstrike w:val="0"/>
        <w:color w:val="181818"/>
        <w:sz w:val="21"/>
        <w:szCs w:val="21"/>
        <w:u w:val="none" w:color="000000"/>
        <w:bdr w:val="none" w:sz="0" w:space="0" w:color="auto"/>
        <w:shd w:val="clear" w:color="auto" w:fill="auto"/>
        <w:vertAlign w:val="baseline"/>
      </w:rPr>
    </w:lvl>
  </w:abstractNum>
  <w:abstractNum w:abstractNumId="19" w15:restartNumberingAfterBreak="0">
    <w:nsid w:val="1DB275D5"/>
    <w:multiLevelType w:val="multilevel"/>
    <w:tmpl w:val="B13A87FA"/>
    <w:lvl w:ilvl="0">
      <w:start w:val="1"/>
      <w:numFmt w:val="decimal"/>
      <w:lvlText w:val="%1"/>
      <w:lvlJc w:val="left"/>
      <w:pPr>
        <w:ind w:left="660" w:hanging="420"/>
      </w:pPr>
      <w:rPr>
        <w:rFonts w:cs="Times New Roman" w:hint="default"/>
      </w:rPr>
    </w:lvl>
    <w:lvl w:ilvl="1">
      <w:start w:val="1"/>
      <w:numFmt w:val="decimal"/>
      <w:lvlText w:val="%2."/>
      <w:lvlJc w:val="left"/>
      <w:pPr>
        <w:ind w:left="690" w:hanging="420"/>
      </w:pPr>
      <w:rPr>
        <w:rFonts w:hint="default"/>
        <w:b/>
        <w:bCs/>
        <w:i w:val="0"/>
        <w:iCs w:val="0"/>
        <w:spacing w:val="-2"/>
        <w:w w:val="100"/>
        <w:sz w:val="16"/>
        <w:szCs w:val="28"/>
        <w:u w:val="single"/>
      </w:rPr>
    </w:lvl>
    <w:lvl w:ilvl="2">
      <w:numFmt w:val="bullet"/>
      <w:lvlText w:val="•"/>
      <w:lvlJc w:val="left"/>
      <w:pPr>
        <w:ind w:left="2528" w:hanging="420"/>
      </w:pPr>
      <w:rPr>
        <w:rFonts w:hint="default"/>
      </w:rPr>
    </w:lvl>
    <w:lvl w:ilvl="3">
      <w:numFmt w:val="bullet"/>
      <w:lvlText w:val="•"/>
      <w:lvlJc w:val="left"/>
      <w:pPr>
        <w:ind w:left="3462" w:hanging="420"/>
      </w:pPr>
      <w:rPr>
        <w:rFonts w:hint="default"/>
      </w:rPr>
    </w:lvl>
    <w:lvl w:ilvl="4">
      <w:numFmt w:val="bullet"/>
      <w:lvlText w:val="•"/>
      <w:lvlJc w:val="left"/>
      <w:pPr>
        <w:ind w:left="4396" w:hanging="420"/>
      </w:pPr>
      <w:rPr>
        <w:rFonts w:hint="default"/>
      </w:rPr>
    </w:lvl>
    <w:lvl w:ilvl="5">
      <w:numFmt w:val="bullet"/>
      <w:lvlText w:val="•"/>
      <w:lvlJc w:val="left"/>
      <w:pPr>
        <w:ind w:left="5330" w:hanging="420"/>
      </w:pPr>
      <w:rPr>
        <w:rFonts w:hint="default"/>
      </w:rPr>
    </w:lvl>
    <w:lvl w:ilvl="6">
      <w:numFmt w:val="bullet"/>
      <w:lvlText w:val="•"/>
      <w:lvlJc w:val="left"/>
      <w:pPr>
        <w:ind w:left="6264" w:hanging="420"/>
      </w:pPr>
      <w:rPr>
        <w:rFonts w:hint="default"/>
      </w:rPr>
    </w:lvl>
    <w:lvl w:ilvl="7">
      <w:numFmt w:val="bullet"/>
      <w:lvlText w:val="•"/>
      <w:lvlJc w:val="left"/>
      <w:pPr>
        <w:ind w:left="7198" w:hanging="420"/>
      </w:pPr>
      <w:rPr>
        <w:rFonts w:hint="default"/>
      </w:rPr>
    </w:lvl>
    <w:lvl w:ilvl="8">
      <w:numFmt w:val="bullet"/>
      <w:lvlText w:val="•"/>
      <w:lvlJc w:val="left"/>
      <w:pPr>
        <w:ind w:left="8132" w:hanging="420"/>
      </w:pPr>
      <w:rPr>
        <w:rFonts w:hint="default"/>
      </w:rPr>
    </w:lvl>
  </w:abstractNum>
  <w:abstractNum w:abstractNumId="20" w15:restartNumberingAfterBreak="0">
    <w:nsid w:val="1DF905E8"/>
    <w:multiLevelType w:val="hybridMultilevel"/>
    <w:tmpl w:val="4462E3EE"/>
    <w:lvl w:ilvl="0" w:tplc="E47E34F6">
      <w:start w:val="1"/>
      <w:numFmt w:val="decimal"/>
      <w:lvlText w:val="%1.1"/>
      <w:lvlJc w:val="left"/>
      <w:pPr>
        <w:ind w:left="959" w:hanging="360"/>
      </w:pPr>
      <w:rPr>
        <w:rFonts w:hint="default"/>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21" w15:restartNumberingAfterBreak="0">
    <w:nsid w:val="25614114"/>
    <w:multiLevelType w:val="hybridMultilevel"/>
    <w:tmpl w:val="A6185CE8"/>
    <w:lvl w:ilvl="0" w:tplc="76AC3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DA2EDC"/>
    <w:multiLevelType w:val="hybridMultilevel"/>
    <w:tmpl w:val="BA9A56F0"/>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3" w15:restartNumberingAfterBreak="0">
    <w:nsid w:val="3BA0336F"/>
    <w:multiLevelType w:val="hybridMultilevel"/>
    <w:tmpl w:val="D3CE4288"/>
    <w:lvl w:ilvl="0" w:tplc="2CB22F6E">
      <w:start w:val="202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21010C"/>
    <w:multiLevelType w:val="hybridMultilevel"/>
    <w:tmpl w:val="D974C9BE"/>
    <w:lvl w:ilvl="0" w:tplc="501A6F50">
      <w:start w:val="1"/>
      <w:numFmt w:val="decimal"/>
      <w:lvlText w:val="%1."/>
      <w:lvlJc w:val="left"/>
      <w:pPr>
        <w:ind w:left="1440" w:hanging="360"/>
      </w:pPr>
      <w:rPr>
        <w:rFonts w:ascii="Calibri" w:hAnsi="Calibri" w:cs="Calibri"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0344D0C"/>
    <w:multiLevelType w:val="hybridMultilevel"/>
    <w:tmpl w:val="13D41F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4D61A4"/>
    <w:multiLevelType w:val="hybridMultilevel"/>
    <w:tmpl w:val="46EA1688"/>
    <w:lvl w:ilvl="0" w:tplc="E1ECDF4E">
      <w:start w:val="1"/>
      <w:numFmt w:val="decimal"/>
      <w:lvlText w:val="%1."/>
      <w:lvlJc w:val="left"/>
      <w:pPr>
        <w:ind w:left="1057" w:hanging="238"/>
      </w:pPr>
      <w:rPr>
        <w:rFonts w:ascii="Calibri" w:eastAsia="Calibri" w:hAnsi="Calibri" w:cs="Calibri" w:hint="default"/>
        <w:b w:val="0"/>
        <w:bCs w:val="0"/>
        <w:i w:val="0"/>
        <w:iCs w:val="0"/>
        <w:w w:val="100"/>
        <w:sz w:val="24"/>
        <w:szCs w:val="24"/>
        <w:lang w:val="en-US" w:eastAsia="en-US" w:bidi="ar-SA"/>
      </w:rPr>
    </w:lvl>
    <w:lvl w:ilvl="1" w:tplc="6BAC3FE4">
      <w:numFmt w:val="bullet"/>
      <w:lvlText w:val="•"/>
      <w:lvlJc w:val="left"/>
      <w:pPr>
        <w:ind w:left="1910" w:hanging="238"/>
      </w:pPr>
      <w:rPr>
        <w:rFonts w:hint="default"/>
        <w:lang w:val="en-US" w:eastAsia="en-US" w:bidi="ar-SA"/>
      </w:rPr>
    </w:lvl>
    <w:lvl w:ilvl="2" w:tplc="91C6F35A">
      <w:numFmt w:val="bullet"/>
      <w:lvlText w:val="•"/>
      <w:lvlJc w:val="left"/>
      <w:pPr>
        <w:ind w:left="2760" w:hanging="238"/>
      </w:pPr>
      <w:rPr>
        <w:rFonts w:hint="default"/>
        <w:lang w:val="en-US" w:eastAsia="en-US" w:bidi="ar-SA"/>
      </w:rPr>
    </w:lvl>
    <w:lvl w:ilvl="3" w:tplc="796ECC54">
      <w:numFmt w:val="bullet"/>
      <w:lvlText w:val="•"/>
      <w:lvlJc w:val="left"/>
      <w:pPr>
        <w:ind w:left="3610" w:hanging="238"/>
      </w:pPr>
      <w:rPr>
        <w:rFonts w:hint="default"/>
        <w:lang w:val="en-US" w:eastAsia="en-US" w:bidi="ar-SA"/>
      </w:rPr>
    </w:lvl>
    <w:lvl w:ilvl="4" w:tplc="3A3ECE60">
      <w:numFmt w:val="bullet"/>
      <w:lvlText w:val="•"/>
      <w:lvlJc w:val="left"/>
      <w:pPr>
        <w:ind w:left="4460" w:hanging="238"/>
      </w:pPr>
      <w:rPr>
        <w:rFonts w:hint="default"/>
        <w:lang w:val="en-US" w:eastAsia="en-US" w:bidi="ar-SA"/>
      </w:rPr>
    </w:lvl>
    <w:lvl w:ilvl="5" w:tplc="F0FA2BA6">
      <w:numFmt w:val="bullet"/>
      <w:lvlText w:val="•"/>
      <w:lvlJc w:val="left"/>
      <w:pPr>
        <w:ind w:left="5310" w:hanging="238"/>
      </w:pPr>
      <w:rPr>
        <w:rFonts w:hint="default"/>
        <w:lang w:val="en-US" w:eastAsia="en-US" w:bidi="ar-SA"/>
      </w:rPr>
    </w:lvl>
    <w:lvl w:ilvl="6" w:tplc="E7A2BE84">
      <w:numFmt w:val="bullet"/>
      <w:lvlText w:val="•"/>
      <w:lvlJc w:val="left"/>
      <w:pPr>
        <w:ind w:left="6160" w:hanging="238"/>
      </w:pPr>
      <w:rPr>
        <w:rFonts w:hint="default"/>
        <w:lang w:val="en-US" w:eastAsia="en-US" w:bidi="ar-SA"/>
      </w:rPr>
    </w:lvl>
    <w:lvl w:ilvl="7" w:tplc="634E2F56">
      <w:numFmt w:val="bullet"/>
      <w:lvlText w:val="•"/>
      <w:lvlJc w:val="left"/>
      <w:pPr>
        <w:ind w:left="7010" w:hanging="238"/>
      </w:pPr>
      <w:rPr>
        <w:rFonts w:hint="default"/>
        <w:lang w:val="en-US" w:eastAsia="en-US" w:bidi="ar-SA"/>
      </w:rPr>
    </w:lvl>
    <w:lvl w:ilvl="8" w:tplc="741E0076">
      <w:numFmt w:val="bullet"/>
      <w:lvlText w:val="•"/>
      <w:lvlJc w:val="left"/>
      <w:pPr>
        <w:ind w:left="7860" w:hanging="238"/>
      </w:pPr>
      <w:rPr>
        <w:rFonts w:hint="default"/>
        <w:lang w:val="en-US" w:eastAsia="en-US" w:bidi="ar-SA"/>
      </w:rPr>
    </w:lvl>
  </w:abstractNum>
  <w:abstractNum w:abstractNumId="27" w15:restartNumberingAfterBreak="0">
    <w:nsid w:val="42991939"/>
    <w:multiLevelType w:val="hybridMultilevel"/>
    <w:tmpl w:val="A34C02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EDB5E2C"/>
    <w:multiLevelType w:val="hybridMultilevel"/>
    <w:tmpl w:val="22464472"/>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567D4CDD"/>
    <w:multiLevelType w:val="hybridMultilevel"/>
    <w:tmpl w:val="DB82C606"/>
    <w:lvl w:ilvl="0" w:tplc="7656388A">
      <w:start w:val="1"/>
      <w:numFmt w:val="decimal"/>
      <w:lvlText w:val="%1."/>
      <w:lvlJc w:val="left"/>
      <w:pPr>
        <w:ind w:left="5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B4E2414">
      <w:start w:val="1"/>
      <w:numFmt w:val="lowerLetter"/>
      <w:lvlText w:val="%2."/>
      <w:lvlJc w:val="left"/>
      <w:pPr>
        <w:ind w:left="9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20A89AA">
      <w:start w:val="1"/>
      <w:numFmt w:val="lowerRoman"/>
      <w:lvlText w:val="%3"/>
      <w:lvlJc w:val="left"/>
      <w:pPr>
        <w:ind w:left="16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A6C882E">
      <w:start w:val="1"/>
      <w:numFmt w:val="decimal"/>
      <w:lvlText w:val="%4"/>
      <w:lvlJc w:val="left"/>
      <w:pPr>
        <w:ind w:left="236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D24A322">
      <w:start w:val="1"/>
      <w:numFmt w:val="lowerLetter"/>
      <w:lvlText w:val="%5"/>
      <w:lvlJc w:val="left"/>
      <w:pPr>
        <w:ind w:left="308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AD4C9B8">
      <w:start w:val="1"/>
      <w:numFmt w:val="lowerRoman"/>
      <w:lvlText w:val="%6"/>
      <w:lvlJc w:val="left"/>
      <w:pPr>
        <w:ind w:left="38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0FC54D4">
      <w:start w:val="1"/>
      <w:numFmt w:val="decimal"/>
      <w:lvlText w:val="%7"/>
      <w:lvlJc w:val="left"/>
      <w:pPr>
        <w:ind w:left="45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660176A">
      <w:start w:val="1"/>
      <w:numFmt w:val="lowerLetter"/>
      <w:lvlText w:val="%8"/>
      <w:lvlJc w:val="left"/>
      <w:pPr>
        <w:ind w:left="52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52431C8">
      <w:start w:val="1"/>
      <w:numFmt w:val="lowerRoman"/>
      <w:lvlText w:val="%9"/>
      <w:lvlJc w:val="left"/>
      <w:pPr>
        <w:ind w:left="596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5CDE7348"/>
    <w:multiLevelType w:val="multilevel"/>
    <w:tmpl w:val="E3887F7C"/>
    <w:lvl w:ilvl="0">
      <w:start w:val="3"/>
      <w:numFmt w:val="decimal"/>
      <w:lvlText w:val="%1"/>
      <w:lvlJc w:val="left"/>
      <w:pPr>
        <w:ind w:left="480" w:hanging="480"/>
      </w:pPr>
      <w:rPr>
        <w:rFonts w:hint="default"/>
        <w:u w:val="single"/>
      </w:rPr>
    </w:lvl>
    <w:lvl w:ilvl="1">
      <w:start w:val="3"/>
      <w:numFmt w:val="decimal"/>
      <w:lvlText w:val="%1.%2"/>
      <w:lvlJc w:val="left"/>
      <w:pPr>
        <w:ind w:left="874" w:hanging="48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902" w:hanging="720"/>
      </w:pPr>
      <w:rPr>
        <w:rFonts w:hint="default"/>
        <w:u w:val="single"/>
      </w:rPr>
    </w:lvl>
    <w:lvl w:ilvl="4">
      <w:start w:val="1"/>
      <w:numFmt w:val="decimal"/>
      <w:lvlText w:val="%1.%2.%3.%4.%5"/>
      <w:lvlJc w:val="left"/>
      <w:pPr>
        <w:ind w:left="2656" w:hanging="1080"/>
      </w:pPr>
      <w:rPr>
        <w:rFonts w:hint="default"/>
        <w:u w:val="single"/>
      </w:rPr>
    </w:lvl>
    <w:lvl w:ilvl="5">
      <w:start w:val="1"/>
      <w:numFmt w:val="decimal"/>
      <w:lvlText w:val="%1.%2.%3.%4.%5.%6"/>
      <w:lvlJc w:val="left"/>
      <w:pPr>
        <w:ind w:left="3050" w:hanging="1080"/>
      </w:pPr>
      <w:rPr>
        <w:rFonts w:hint="default"/>
        <w:u w:val="single"/>
      </w:rPr>
    </w:lvl>
    <w:lvl w:ilvl="6">
      <w:start w:val="1"/>
      <w:numFmt w:val="decimal"/>
      <w:lvlText w:val="%1.%2.%3.%4.%5.%6.%7"/>
      <w:lvlJc w:val="left"/>
      <w:pPr>
        <w:ind w:left="3804" w:hanging="1440"/>
      </w:pPr>
      <w:rPr>
        <w:rFonts w:hint="default"/>
        <w:u w:val="single"/>
      </w:rPr>
    </w:lvl>
    <w:lvl w:ilvl="7">
      <w:start w:val="1"/>
      <w:numFmt w:val="decimal"/>
      <w:lvlText w:val="%1.%2.%3.%4.%5.%6.%7.%8"/>
      <w:lvlJc w:val="left"/>
      <w:pPr>
        <w:ind w:left="4198" w:hanging="1440"/>
      </w:pPr>
      <w:rPr>
        <w:rFonts w:hint="default"/>
        <w:u w:val="single"/>
      </w:rPr>
    </w:lvl>
    <w:lvl w:ilvl="8">
      <w:start w:val="1"/>
      <w:numFmt w:val="decimal"/>
      <w:lvlText w:val="%1.%2.%3.%4.%5.%6.%7.%8.%9"/>
      <w:lvlJc w:val="left"/>
      <w:pPr>
        <w:ind w:left="4952" w:hanging="1800"/>
      </w:pPr>
      <w:rPr>
        <w:rFonts w:hint="default"/>
        <w:u w:val="single"/>
      </w:rPr>
    </w:lvl>
  </w:abstractNum>
  <w:abstractNum w:abstractNumId="31" w15:restartNumberingAfterBreak="0">
    <w:nsid w:val="5D444BEC"/>
    <w:multiLevelType w:val="hybridMultilevel"/>
    <w:tmpl w:val="6C9AE9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0FD0FC9"/>
    <w:multiLevelType w:val="hybridMultilevel"/>
    <w:tmpl w:val="70806CAE"/>
    <w:lvl w:ilvl="0" w:tplc="D8609714">
      <w:start w:val="1"/>
      <w:numFmt w:val="upperLetter"/>
      <w:lvlText w:val="%1."/>
      <w:lvlJc w:val="left"/>
      <w:pPr>
        <w:ind w:left="820" w:hanging="262"/>
      </w:pPr>
      <w:rPr>
        <w:rFonts w:ascii="Calibri" w:eastAsia="Calibri" w:hAnsi="Calibri" w:cs="Calibri" w:hint="default"/>
        <w:b/>
        <w:bCs/>
        <w:i w:val="0"/>
        <w:iCs w:val="0"/>
        <w:w w:val="100"/>
        <w:sz w:val="24"/>
        <w:szCs w:val="24"/>
        <w:lang w:val="en-US" w:eastAsia="en-US" w:bidi="ar-SA"/>
      </w:rPr>
    </w:lvl>
    <w:lvl w:ilvl="1" w:tplc="4ECEC12E">
      <w:numFmt w:val="bullet"/>
      <w:lvlText w:val="•"/>
      <w:lvlJc w:val="left"/>
      <w:pPr>
        <w:ind w:left="1694" w:hanging="262"/>
      </w:pPr>
      <w:rPr>
        <w:rFonts w:hint="default"/>
        <w:lang w:val="en-US" w:eastAsia="en-US" w:bidi="ar-SA"/>
      </w:rPr>
    </w:lvl>
    <w:lvl w:ilvl="2" w:tplc="85EC1BF4">
      <w:numFmt w:val="bullet"/>
      <w:lvlText w:val="•"/>
      <w:lvlJc w:val="left"/>
      <w:pPr>
        <w:ind w:left="2568" w:hanging="262"/>
      </w:pPr>
      <w:rPr>
        <w:rFonts w:hint="default"/>
        <w:lang w:val="en-US" w:eastAsia="en-US" w:bidi="ar-SA"/>
      </w:rPr>
    </w:lvl>
    <w:lvl w:ilvl="3" w:tplc="9F14624C">
      <w:numFmt w:val="bullet"/>
      <w:lvlText w:val="•"/>
      <w:lvlJc w:val="left"/>
      <w:pPr>
        <w:ind w:left="3442" w:hanging="262"/>
      </w:pPr>
      <w:rPr>
        <w:rFonts w:hint="default"/>
        <w:lang w:val="en-US" w:eastAsia="en-US" w:bidi="ar-SA"/>
      </w:rPr>
    </w:lvl>
    <w:lvl w:ilvl="4" w:tplc="66C2BBC2">
      <w:numFmt w:val="bullet"/>
      <w:lvlText w:val="•"/>
      <w:lvlJc w:val="left"/>
      <w:pPr>
        <w:ind w:left="4316" w:hanging="262"/>
      </w:pPr>
      <w:rPr>
        <w:rFonts w:hint="default"/>
        <w:lang w:val="en-US" w:eastAsia="en-US" w:bidi="ar-SA"/>
      </w:rPr>
    </w:lvl>
    <w:lvl w:ilvl="5" w:tplc="A588E0A6">
      <w:numFmt w:val="bullet"/>
      <w:lvlText w:val="•"/>
      <w:lvlJc w:val="left"/>
      <w:pPr>
        <w:ind w:left="5190" w:hanging="262"/>
      </w:pPr>
      <w:rPr>
        <w:rFonts w:hint="default"/>
        <w:lang w:val="en-US" w:eastAsia="en-US" w:bidi="ar-SA"/>
      </w:rPr>
    </w:lvl>
    <w:lvl w:ilvl="6" w:tplc="E752DF62">
      <w:numFmt w:val="bullet"/>
      <w:lvlText w:val="•"/>
      <w:lvlJc w:val="left"/>
      <w:pPr>
        <w:ind w:left="6064" w:hanging="262"/>
      </w:pPr>
      <w:rPr>
        <w:rFonts w:hint="default"/>
        <w:lang w:val="en-US" w:eastAsia="en-US" w:bidi="ar-SA"/>
      </w:rPr>
    </w:lvl>
    <w:lvl w:ilvl="7" w:tplc="5694CDFE">
      <w:numFmt w:val="bullet"/>
      <w:lvlText w:val="•"/>
      <w:lvlJc w:val="left"/>
      <w:pPr>
        <w:ind w:left="6938" w:hanging="262"/>
      </w:pPr>
      <w:rPr>
        <w:rFonts w:hint="default"/>
        <w:lang w:val="en-US" w:eastAsia="en-US" w:bidi="ar-SA"/>
      </w:rPr>
    </w:lvl>
    <w:lvl w:ilvl="8" w:tplc="30545B54">
      <w:numFmt w:val="bullet"/>
      <w:lvlText w:val="•"/>
      <w:lvlJc w:val="left"/>
      <w:pPr>
        <w:ind w:left="7812" w:hanging="262"/>
      </w:pPr>
      <w:rPr>
        <w:rFonts w:hint="default"/>
        <w:lang w:val="en-US" w:eastAsia="en-US" w:bidi="ar-SA"/>
      </w:rPr>
    </w:lvl>
  </w:abstractNum>
  <w:abstractNum w:abstractNumId="33" w15:restartNumberingAfterBreak="0">
    <w:nsid w:val="6B7F4137"/>
    <w:multiLevelType w:val="hybridMultilevel"/>
    <w:tmpl w:val="40626B4A"/>
    <w:lvl w:ilvl="0" w:tplc="95D82236">
      <w:start w:val="1"/>
      <w:numFmt w:val="upperLetter"/>
      <w:lvlText w:val="%1."/>
      <w:lvlJc w:val="left"/>
      <w:pPr>
        <w:ind w:left="3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C10DDCA">
      <w:start w:val="1"/>
      <w:numFmt w:val="lowerLetter"/>
      <w:lvlText w:val="%2"/>
      <w:lvlJc w:val="left"/>
      <w:pPr>
        <w:ind w:left="12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226B32C">
      <w:start w:val="1"/>
      <w:numFmt w:val="lowerRoman"/>
      <w:lvlText w:val="%3"/>
      <w:lvlJc w:val="left"/>
      <w:pPr>
        <w:ind w:left="19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3C21C98">
      <w:start w:val="1"/>
      <w:numFmt w:val="decimal"/>
      <w:lvlText w:val="%4"/>
      <w:lvlJc w:val="left"/>
      <w:pPr>
        <w:ind w:left="26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1469B82">
      <w:start w:val="1"/>
      <w:numFmt w:val="lowerLetter"/>
      <w:lvlText w:val="%5"/>
      <w:lvlJc w:val="left"/>
      <w:pPr>
        <w:ind w:left="3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5565EC4">
      <w:start w:val="1"/>
      <w:numFmt w:val="lowerRoman"/>
      <w:lvlText w:val="%6"/>
      <w:lvlJc w:val="left"/>
      <w:pPr>
        <w:ind w:left="4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24056CC">
      <w:start w:val="1"/>
      <w:numFmt w:val="decimal"/>
      <w:lvlText w:val="%7"/>
      <w:lvlJc w:val="left"/>
      <w:pPr>
        <w:ind w:left="4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B0E0650">
      <w:start w:val="1"/>
      <w:numFmt w:val="lowerLetter"/>
      <w:lvlText w:val="%8"/>
      <w:lvlJc w:val="left"/>
      <w:pPr>
        <w:ind w:left="5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FF0B3C8">
      <w:start w:val="1"/>
      <w:numFmt w:val="lowerRoman"/>
      <w:lvlText w:val="%9"/>
      <w:lvlJc w:val="left"/>
      <w:pPr>
        <w:ind w:left="6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DDB440D"/>
    <w:multiLevelType w:val="hybridMultilevel"/>
    <w:tmpl w:val="C6D8DDCE"/>
    <w:lvl w:ilvl="0" w:tplc="EAD6DB34">
      <w:start w:val="1"/>
      <w:numFmt w:val="decimal"/>
      <w:lvlText w:val="%1."/>
      <w:lvlJc w:val="left"/>
      <w:pPr>
        <w:ind w:left="1057" w:hanging="238"/>
      </w:pPr>
      <w:rPr>
        <w:rFonts w:ascii="Calibri" w:eastAsia="Calibri" w:hAnsi="Calibri" w:cs="Calibri" w:hint="default"/>
        <w:b w:val="0"/>
        <w:bCs w:val="0"/>
        <w:i w:val="0"/>
        <w:iCs w:val="0"/>
        <w:w w:val="100"/>
        <w:sz w:val="24"/>
        <w:szCs w:val="24"/>
        <w:lang w:val="en-US" w:eastAsia="en-US" w:bidi="ar-SA"/>
      </w:rPr>
    </w:lvl>
    <w:lvl w:ilvl="1" w:tplc="1798A0BA">
      <w:numFmt w:val="bullet"/>
      <w:lvlText w:val="•"/>
      <w:lvlJc w:val="left"/>
      <w:pPr>
        <w:ind w:left="1910" w:hanging="238"/>
      </w:pPr>
      <w:rPr>
        <w:rFonts w:hint="default"/>
        <w:lang w:val="en-US" w:eastAsia="en-US" w:bidi="ar-SA"/>
      </w:rPr>
    </w:lvl>
    <w:lvl w:ilvl="2" w:tplc="66462108">
      <w:numFmt w:val="bullet"/>
      <w:lvlText w:val="•"/>
      <w:lvlJc w:val="left"/>
      <w:pPr>
        <w:ind w:left="2760" w:hanging="238"/>
      </w:pPr>
      <w:rPr>
        <w:rFonts w:hint="default"/>
        <w:lang w:val="en-US" w:eastAsia="en-US" w:bidi="ar-SA"/>
      </w:rPr>
    </w:lvl>
    <w:lvl w:ilvl="3" w:tplc="ACC81A4C">
      <w:numFmt w:val="bullet"/>
      <w:lvlText w:val="•"/>
      <w:lvlJc w:val="left"/>
      <w:pPr>
        <w:ind w:left="3610" w:hanging="238"/>
      </w:pPr>
      <w:rPr>
        <w:rFonts w:hint="default"/>
        <w:lang w:val="en-US" w:eastAsia="en-US" w:bidi="ar-SA"/>
      </w:rPr>
    </w:lvl>
    <w:lvl w:ilvl="4" w:tplc="539AA78C">
      <w:numFmt w:val="bullet"/>
      <w:lvlText w:val="•"/>
      <w:lvlJc w:val="left"/>
      <w:pPr>
        <w:ind w:left="4460" w:hanging="238"/>
      </w:pPr>
      <w:rPr>
        <w:rFonts w:hint="default"/>
        <w:lang w:val="en-US" w:eastAsia="en-US" w:bidi="ar-SA"/>
      </w:rPr>
    </w:lvl>
    <w:lvl w:ilvl="5" w:tplc="3468DC5C">
      <w:numFmt w:val="bullet"/>
      <w:lvlText w:val="•"/>
      <w:lvlJc w:val="left"/>
      <w:pPr>
        <w:ind w:left="5310" w:hanging="238"/>
      </w:pPr>
      <w:rPr>
        <w:rFonts w:hint="default"/>
        <w:lang w:val="en-US" w:eastAsia="en-US" w:bidi="ar-SA"/>
      </w:rPr>
    </w:lvl>
    <w:lvl w:ilvl="6" w:tplc="715660BE">
      <w:numFmt w:val="bullet"/>
      <w:lvlText w:val="•"/>
      <w:lvlJc w:val="left"/>
      <w:pPr>
        <w:ind w:left="6160" w:hanging="238"/>
      </w:pPr>
      <w:rPr>
        <w:rFonts w:hint="default"/>
        <w:lang w:val="en-US" w:eastAsia="en-US" w:bidi="ar-SA"/>
      </w:rPr>
    </w:lvl>
    <w:lvl w:ilvl="7" w:tplc="F4DE9284">
      <w:numFmt w:val="bullet"/>
      <w:lvlText w:val="•"/>
      <w:lvlJc w:val="left"/>
      <w:pPr>
        <w:ind w:left="7010" w:hanging="238"/>
      </w:pPr>
      <w:rPr>
        <w:rFonts w:hint="default"/>
        <w:lang w:val="en-US" w:eastAsia="en-US" w:bidi="ar-SA"/>
      </w:rPr>
    </w:lvl>
    <w:lvl w:ilvl="8" w:tplc="54827620">
      <w:numFmt w:val="bullet"/>
      <w:lvlText w:val="•"/>
      <w:lvlJc w:val="left"/>
      <w:pPr>
        <w:ind w:left="7860" w:hanging="238"/>
      </w:pPr>
      <w:rPr>
        <w:rFonts w:hint="default"/>
        <w:lang w:val="en-US" w:eastAsia="en-US" w:bidi="ar-SA"/>
      </w:rPr>
    </w:lvl>
  </w:abstractNum>
  <w:abstractNum w:abstractNumId="35" w15:restartNumberingAfterBreak="0">
    <w:nsid w:val="737C26A8"/>
    <w:multiLevelType w:val="multilevel"/>
    <w:tmpl w:val="43E62D20"/>
    <w:lvl w:ilvl="0">
      <w:start w:val="3"/>
      <w:numFmt w:val="decimal"/>
      <w:lvlText w:val="%1"/>
      <w:lvlJc w:val="left"/>
      <w:pPr>
        <w:ind w:left="480" w:hanging="480"/>
      </w:pPr>
      <w:rPr>
        <w:rFonts w:hint="default"/>
        <w:u w:val="single"/>
      </w:rPr>
    </w:lvl>
    <w:lvl w:ilvl="1">
      <w:start w:val="6"/>
      <w:numFmt w:val="decimal"/>
      <w:lvlText w:val="%1.%2"/>
      <w:lvlJc w:val="left"/>
      <w:pPr>
        <w:ind w:left="874" w:hanging="480"/>
      </w:pPr>
      <w:rPr>
        <w:rFonts w:hint="default"/>
        <w:u w:val="single"/>
      </w:rPr>
    </w:lvl>
    <w:lvl w:ilvl="2">
      <w:start w:val="2"/>
      <w:numFmt w:val="decimal"/>
      <w:lvlText w:val="%1.%2.%3"/>
      <w:lvlJc w:val="left"/>
      <w:pPr>
        <w:ind w:left="1440" w:hanging="720"/>
      </w:pPr>
      <w:rPr>
        <w:rFonts w:hint="default"/>
        <w:u w:val="single"/>
      </w:rPr>
    </w:lvl>
    <w:lvl w:ilvl="3">
      <w:start w:val="1"/>
      <w:numFmt w:val="decimal"/>
      <w:lvlText w:val="%1.%2.%3.%4"/>
      <w:lvlJc w:val="left"/>
      <w:pPr>
        <w:ind w:left="1902" w:hanging="720"/>
      </w:pPr>
      <w:rPr>
        <w:rFonts w:hint="default"/>
        <w:u w:val="single"/>
      </w:rPr>
    </w:lvl>
    <w:lvl w:ilvl="4">
      <w:start w:val="1"/>
      <w:numFmt w:val="decimal"/>
      <w:lvlText w:val="%1.%2.%3.%4.%5"/>
      <w:lvlJc w:val="left"/>
      <w:pPr>
        <w:ind w:left="2656" w:hanging="1080"/>
      </w:pPr>
      <w:rPr>
        <w:rFonts w:hint="default"/>
        <w:u w:val="single"/>
      </w:rPr>
    </w:lvl>
    <w:lvl w:ilvl="5">
      <w:start w:val="1"/>
      <w:numFmt w:val="decimal"/>
      <w:lvlText w:val="%1.%2.%3.%4.%5.%6"/>
      <w:lvlJc w:val="left"/>
      <w:pPr>
        <w:ind w:left="3050" w:hanging="1080"/>
      </w:pPr>
      <w:rPr>
        <w:rFonts w:hint="default"/>
        <w:u w:val="single"/>
      </w:rPr>
    </w:lvl>
    <w:lvl w:ilvl="6">
      <w:start w:val="1"/>
      <w:numFmt w:val="decimal"/>
      <w:lvlText w:val="%1.%2.%3.%4.%5.%6.%7"/>
      <w:lvlJc w:val="left"/>
      <w:pPr>
        <w:ind w:left="3804" w:hanging="1440"/>
      </w:pPr>
      <w:rPr>
        <w:rFonts w:hint="default"/>
        <w:u w:val="single"/>
      </w:rPr>
    </w:lvl>
    <w:lvl w:ilvl="7">
      <w:start w:val="1"/>
      <w:numFmt w:val="decimal"/>
      <w:lvlText w:val="%1.%2.%3.%4.%5.%6.%7.%8"/>
      <w:lvlJc w:val="left"/>
      <w:pPr>
        <w:ind w:left="4198" w:hanging="1440"/>
      </w:pPr>
      <w:rPr>
        <w:rFonts w:hint="default"/>
        <w:u w:val="single"/>
      </w:rPr>
    </w:lvl>
    <w:lvl w:ilvl="8">
      <w:start w:val="1"/>
      <w:numFmt w:val="decimal"/>
      <w:lvlText w:val="%1.%2.%3.%4.%5.%6.%7.%8.%9"/>
      <w:lvlJc w:val="left"/>
      <w:pPr>
        <w:ind w:left="4952" w:hanging="1800"/>
      </w:pPr>
      <w:rPr>
        <w:rFonts w:hint="default"/>
        <w:u w:val="single"/>
      </w:rPr>
    </w:lvl>
  </w:abstractNum>
  <w:abstractNum w:abstractNumId="36" w15:restartNumberingAfterBreak="0">
    <w:nsid w:val="7717777A"/>
    <w:multiLevelType w:val="multilevel"/>
    <w:tmpl w:val="C4126F20"/>
    <w:lvl w:ilvl="0">
      <w:start w:val="3"/>
      <w:numFmt w:val="decimal"/>
      <w:lvlText w:val="%1"/>
      <w:lvlJc w:val="left"/>
      <w:pPr>
        <w:ind w:left="480" w:hanging="480"/>
      </w:pPr>
      <w:rPr>
        <w:rFonts w:hint="default"/>
        <w:u w:val="single"/>
      </w:rPr>
    </w:lvl>
    <w:lvl w:ilvl="1">
      <w:start w:val="2"/>
      <w:numFmt w:val="decimal"/>
      <w:lvlText w:val="%1.%2"/>
      <w:lvlJc w:val="left"/>
      <w:pPr>
        <w:ind w:left="600" w:hanging="480"/>
      </w:pPr>
      <w:rPr>
        <w:rFonts w:hint="default"/>
        <w:u w:val="single"/>
      </w:rPr>
    </w:lvl>
    <w:lvl w:ilvl="2">
      <w:start w:val="3"/>
      <w:numFmt w:val="decimal"/>
      <w:lvlText w:val="%1.%2.%3"/>
      <w:lvlJc w:val="left"/>
      <w:pPr>
        <w:ind w:left="900" w:hanging="720"/>
      </w:pPr>
      <w:rPr>
        <w:rFonts w:hint="default"/>
        <w:u w:val="single"/>
      </w:rPr>
    </w:lvl>
    <w:lvl w:ilvl="3">
      <w:start w:val="1"/>
      <w:numFmt w:val="decimal"/>
      <w:lvlText w:val="%1.%2.%3.%4"/>
      <w:lvlJc w:val="left"/>
      <w:pPr>
        <w:ind w:left="1080" w:hanging="720"/>
      </w:pPr>
      <w:rPr>
        <w:rFonts w:hint="default"/>
        <w:u w:val="single"/>
      </w:rPr>
    </w:lvl>
    <w:lvl w:ilvl="4">
      <w:start w:val="1"/>
      <w:numFmt w:val="decimal"/>
      <w:lvlText w:val="%1.%2.%3.%4.%5"/>
      <w:lvlJc w:val="left"/>
      <w:pPr>
        <w:ind w:left="1560" w:hanging="1080"/>
      </w:pPr>
      <w:rPr>
        <w:rFonts w:hint="default"/>
        <w:u w:val="single"/>
      </w:rPr>
    </w:lvl>
    <w:lvl w:ilvl="5">
      <w:start w:val="1"/>
      <w:numFmt w:val="decimal"/>
      <w:lvlText w:val="%1.%2.%3.%4.%5.%6"/>
      <w:lvlJc w:val="left"/>
      <w:pPr>
        <w:ind w:left="1680" w:hanging="1080"/>
      </w:pPr>
      <w:rPr>
        <w:rFonts w:hint="default"/>
        <w:u w:val="single"/>
      </w:rPr>
    </w:lvl>
    <w:lvl w:ilvl="6">
      <w:start w:val="1"/>
      <w:numFmt w:val="decimal"/>
      <w:lvlText w:val="%1.%2.%3.%4.%5.%6.%7"/>
      <w:lvlJc w:val="left"/>
      <w:pPr>
        <w:ind w:left="2160" w:hanging="1440"/>
      </w:pPr>
      <w:rPr>
        <w:rFonts w:hint="default"/>
        <w:u w:val="single"/>
      </w:rPr>
    </w:lvl>
    <w:lvl w:ilvl="7">
      <w:start w:val="1"/>
      <w:numFmt w:val="decimal"/>
      <w:lvlText w:val="%1.%2.%3.%4.%5.%6.%7.%8"/>
      <w:lvlJc w:val="left"/>
      <w:pPr>
        <w:ind w:left="2280" w:hanging="1440"/>
      </w:pPr>
      <w:rPr>
        <w:rFonts w:hint="default"/>
        <w:u w:val="single"/>
      </w:rPr>
    </w:lvl>
    <w:lvl w:ilvl="8">
      <w:start w:val="1"/>
      <w:numFmt w:val="decimal"/>
      <w:lvlText w:val="%1.%2.%3.%4.%5.%6.%7.%8.%9"/>
      <w:lvlJc w:val="left"/>
      <w:pPr>
        <w:ind w:left="2760" w:hanging="1800"/>
      </w:pPr>
      <w:rPr>
        <w:rFonts w:hint="default"/>
        <w:u w:val="single"/>
      </w:rPr>
    </w:lvl>
  </w:abstractNum>
  <w:abstractNum w:abstractNumId="37" w15:restartNumberingAfterBreak="0">
    <w:nsid w:val="7B971914"/>
    <w:multiLevelType w:val="multilevel"/>
    <w:tmpl w:val="31862724"/>
    <w:lvl w:ilvl="0">
      <w:start w:val="1"/>
      <w:numFmt w:val="decimal"/>
      <w:lvlText w:val="%1"/>
      <w:lvlJc w:val="left"/>
      <w:pPr>
        <w:ind w:left="660" w:hanging="420"/>
      </w:pPr>
      <w:rPr>
        <w:rFonts w:cs="Times New Roman"/>
      </w:rPr>
    </w:lvl>
    <w:lvl w:ilvl="1">
      <w:start w:val="1"/>
      <w:numFmt w:val="decimal"/>
      <w:lvlText w:val="%1.%2"/>
      <w:lvlJc w:val="left"/>
      <w:pPr>
        <w:ind w:left="690" w:hanging="420"/>
      </w:pPr>
      <w:rPr>
        <w:rFonts w:ascii="Calibri" w:hAnsi="Calibri" w:cs="Calibri"/>
        <w:b/>
        <w:bCs/>
        <w:i w:val="0"/>
        <w:iCs w:val="0"/>
        <w:spacing w:val="-2"/>
        <w:w w:val="100"/>
        <w:sz w:val="16"/>
        <w:szCs w:val="28"/>
        <w:u w:val="single"/>
      </w:rPr>
    </w:lvl>
    <w:lvl w:ilvl="2">
      <w:numFmt w:val="bullet"/>
      <w:lvlText w:val="•"/>
      <w:lvlJc w:val="left"/>
      <w:pPr>
        <w:ind w:left="2528" w:hanging="420"/>
      </w:pPr>
    </w:lvl>
    <w:lvl w:ilvl="3">
      <w:numFmt w:val="bullet"/>
      <w:lvlText w:val="•"/>
      <w:lvlJc w:val="left"/>
      <w:pPr>
        <w:ind w:left="3462" w:hanging="420"/>
      </w:pPr>
    </w:lvl>
    <w:lvl w:ilvl="4">
      <w:numFmt w:val="bullet"/>
      <w:lvlText w:val="•"/>
      <w:lvlJc w:val="left"/>
      <w:pPr>
        <w:ind w:left="4396" w:hanging="420"/>
      </w:pPr>
    </w:lvl>
    <w:lvl w:ilvl="5">
      <w:numFmt w:val="bullet"/>
      <w:lvlText w:val="•"/>
      <w:lvlJc w:val="left"/>
      <w:pPr>
        <w:ind w:left="5330" w:hanging="420"/>
      </w:pPr>
    </w:lvl>
    <w:lvl w:ilvl="6">
      <w:numFmt w:val="bullet"/>
      <w:lvlText w:val="•"/>
      <w:lvlJc w:val="left"/>
      <w:pPr>
        <w:ind w:left="6264" w:hanging="420"/>
      </w:pPr>
    </w:lvl>
    <w:lvl w:ilvl="7">
      <w:numFmt w:val="bullet"/>
      <w:lvlText w:val="•"/>
      <w:lvlJc w:val="left"/>
      <w:pPr>
        <w:ind w:left="7198" w:hanging="420"/>
      </w:pPr>
    </w:lvl>
    <w:lvl w:ilvl="8">
      <w:numFmt w:val="bullet"/>
      <w:lvlText w:val="•"/>
      <w:lvlJc w:val="left"/>
      <w:pPr>
        <w:ind w:left="8132" w:hanging="420"/>
      </w:pPr>
    </w:lvl>
  </w:abstractNum>
  <w:abstractNum w:abstractNumId="38" w15:restartNumberingAfterBreak="0">
    <w:nsid w:val="7BE25ACB"/>
    <w:multiLevelType w:val="hybridMultilevel"/>
    <w:tmpl w:val="E00CA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4F25C6"/>
    <w:multiLevelType w:val="hybridMultilevel"/>
    <w:tmpl w:val="B79A1C12"/>
    <w:lvl w:ilvl="0" w:tplc="63821008">
      <w:start w:val="1"/>
      <w:numFmt w:val="decimal"/>
      <w:lvlText w:val="%1."/>
      <w:lvlJc w:val="left"/>
      <w:pPr>
        <w:ind w:left="1057" w:hanging="238"/>
      </w:pPr>
      <w:rPr>
        <w:rFonts w:ascii="Calibri" w:eastAsia="Calibri" w:hAnsi="Calibri" w:cs="Calibri" w:hint="default"/>
        <w:b w:val="0"/>
        <w:bCs w:val="0"/>
        <w:i w:val="0"/>
        <w:iCs w:val="0"/>
        <w:w w:val="100"/>
        <w:sz w:val="24"/>
        <w:szCs w:val="24"/>
        <w:lang w:val="en-US" w:eastAsia="en-US" w:bidi="ar-SA"/>
      </w:rPr>
    </w:lvl>
    <w:lvl w:ilvl="1" w:tplc="7AC45274">
      <w:start w:val="1"/>
      <w:numFmt w:val="lowerLetter"/>
      <w:lvlText w:val="%2."/>
      <w:lvlJc w:val="left"/>
      <w:pPr>
        <w:ind w:left="1364" w:hanging="231"/>
      </w:pPr>
      <w:rPr>
        <w:rFonts w:ascii="Calibri" w:eastAsia="Calibri" w:hAnsi="Calibri" w:cs="Calibri" w:hint="default"/>
        <w:b w:val="0"/>
        <w:bCs w:val="0"/>
        <w:i w:val="0"/>
        <w:iCs w:val="0"/>
        <w:w w:val="100"/>
        <w:sz w:val="24"/>
        <w:szCs w:val="24"/>
        <w:lang w:val="en-US" w:eastAsia="en-US" w:bidi="ar-SA"/>
      </w:rPr>
    </w:lvl>
    <w:lvl w:ilvl="2" w:tplc="9BC43DE8">
      <w:numFmt w:val="bullet"/>
      <w:lvlText w:val="•"/>
      <w:lvlJc w:val="left"/>
      <w:pPr>
        <w:ind w:left="2271" w:hanging="231"/>
      </w:pPr>
      <w:rPr>
        <w:rFonts w:hint="default"/>
        <w:lang w:val="en-US" w:eastAsia="en-US" w:bidi="ar-SA"/>
      </w:rPr>
    </w:lvl>
    <w:lvl w:ilvl="3" w:tplc="77488114">
      <w:numFmt w:val="bullet"/>
      <w:lvlText w:val="•"/>
      <w:lvlJc w:val="left"/>
      <w:pPr>
        <w:ind w:left="3182" w:hanging="231"/>
      </w:pPr>
      <w:rPr>
        <w:rFonts w:hint="default"/>
        <w:lang w:val="en-US" w:eastAsia="en-US" w:bidi="ar-SA"/>
      </w:rPr>
    </w:lvl>
    <w:lvl w:ilvl="4" w:tplc="7848BCB2">
      <w:numFmt w:val="bullet"/>
      <w:lvlText w:val="•"/>
      <w:lvlJc w:val="left"/>
      <w:pPr>
        <w:ind w:left="4093" w:hanging="231"/>
      </w:pPr>
      <w:rPr>
        <w:rFonts w:hint="default"/>
        <w:lang w:val="en-US" w:eastAsia="en-US" w:bidi="ar-SA"/>
      </w:rPr>
    </w:lvl>
    <w:lvl w:ilvl="5" w:tplc="AFF82FBC">
      <w:numFmt w:val="bullet"/>
      <w:lvlText w:val="•"/>
      <w:lvlJc w:val="left"/>
      <w:pPr>
        <w:ind w:left="5004" w:hanging="231"/>
      </w:pPr>
      <w:rPr>
        <w:rFonts w:hint="default"/>
        <w:lang w:val="en-US" w:eastAsia="en-US" w:bidi="ar-SA"/>
      </w:rPr>
    </w:lvl>
    <w:lvl w:ilvl="6" w:tplc="C16005D6">
      <w:numFmt w:val="bullet"/>
      <w:lvlText w:val="•"/>
      <w:lvlJc w:val="left"/>
      <w:pPr>
        <w:ind w:left="5915" w:hanging="231"/>
      </w:pPr>
      <w:rPr>
        <w:rFonts w:hint="default"/>
        <w:lang w:val="en-US" w:eastAsia="en-US" w:bidi="ar-SA"/>
      </w:rPr>
    </w:lvl>
    <w:lvl w:ilvl="7" w:tplc="401C06AA">
      <w:numFmt w:val="bullet"/>
      <w:lvlText w:val="•"/>
      <w:lvlJc w:val="left"/>
      <w:pPr>
        <w:ind w:left="6826" w:hanging="231"/>
      </w:pPr>
      <w:rPr>
        <w:rFonts w:hint="default"/>
        <w:lang w:val="en-US" w:eastAsia="en-US" w:bidi="ar-SA"/>
      </w:rPr>
    </w:lvl>
    <w:lvl w:ilvl="8" w:tplc="FB8AA7A4">
      <w:numFmt w:val="bullet"/>
      <w:lvlText w:val="•"/>
      <w:lvlJc w:val="left"/>
      <w:pPr>
        <w:ind w:left="7737" w:hanging="231"/>
      </w:pPr>
      <w:rPr>
        <w:rFonts w:hint="default"/>
        <w:lang w:val="en-US" w:eastAsia="en-US" w:bidi="ar-SA"/>
      </w:rPr>
    </w:lvl>
  </w:abstractNum>
  <w:abstractNum w:abstractNumId="40" w15:restartNumberingAfterBreak="0">
    <w:nsid w:val="7F8C7983"/>
    <w:multiLevelType w:val="multilevel"/>
    <w:tmpl w:val="D4985224"/>
    <w:lvl w:ilvl="0">
      <w:start w:val="3"/>
      <w:numFmt w:val="decimal"/>
      <w:lvlText w:val="%1"/>
      <w:lvlJc w:val="left"/>
      <w:pPr>
        <w:ind w:left="480" w:hanging="480"/>
      </w:pPr>
      <w:rPr>
        <w:rFonts w:hint="default"/>
        <w:u w:val="single"/>
      </w:rPr>
    </w:lvl>
    <w:lvl w:ilvl="1">
      <w:start w:val="2"/>
      <w:numFmt w:val="decimal"/>
      <w:lvlText w:val="%1.%2"/>
      <w:lvlJc w:val="left"/>
      <w:pPr>
        <w:ind w:left="600" w:hanging="480"/>
      </w:pPr>
      <w:rPr>
        <w:rFonts w:hint="default"/>
        <w:u w:val="single"/>
      </w:rPr>
    </w:lvl>
    <w:lvl w:ilvl="2">
      <w:start w:val="2"/>
      <w:numFmt w:val="decimal"/>
      <w:lvlText w:val="%1.%2.%3"/>
      <w:lvlJc w:val="left"/>
      <w:pPr>
        <w:ind w:left="960" w:hanging="720"/>
      </w:pPr>
      <w:rPr>
        <w:rFonts w:hint="default"/>
        <w:u w:val="single"/>
      </w:rPr>
    </w:lvl>
    <w:lvl w:ilvl="3">
      <w:start w:val="1"/>
      <w:numFmt w:val="decimal"/>
      <w:lvlText w:val="%1.%2.%3.%4"/>
      <w:lvlJc w:val="left"/>
      <w:pPr>
        <w:ind w:left="1080" w:hanging="720"/>
      </w:pPr>
      <w:rPr>
        <w:rFonts w:hint="default"/>
        <w:u w:val="single"/>
      </w:rPr>
    </w:lvl>
    <w:lvl w:ilvl="4">
      <w:start w:val="1"/>
      <w:numFmt w:val="decimal"/>
      <w:lvlText w:val="%1.%2.%3.%4.%5"/>
      <w:lvlJc w:val="left"/>
      <w:pPr>
        <w:ind w:left="1560" w:hanging="1080"/>
      </w:pPr>
      <w:rPr>
        <w:rFonts w:hint="default"/>
        <w:u w:val="single"/>
      </w:rPr>
    </w:lvl>
    <w:lvl w:ilvl="5">
      <w:start w:val="1"/>
      <w:numFmt w:val="decimal"/>
      <w:lvlText w:val="%1.%2.%3.%4.%5.%6"/>
      <w:lvlJc w:val="left"/>
      <w:pPr>
        <w:ind w:left="1680" w:hanging="1080"/>
      </w:pPr>
      <w:rPr>
        <w:rFonts w:hint="default"/>
        <w:u w:val="single"/>
      </w:rPr>
    </w:lvl>
    <w:lvl w:ilvl="6">
      <w:start w:val="1"/>
      <w:numFmt w:val="decimal"/>
      <w:lvlText w:val="%1.%2.%3.%4.%5.%6.%7"/>
      <w:lvlJc w:val="left"/>
      <w:pPr>
        <w:ind w:left="2160" w:hanging="1440"/>
      </w:pPr>
      <w:rPr>
        <w:rFonts w:hint="default"/>
        <w:u w:val="single"/>
      </w:rPr>
    </w:lvl>
    <w:lvl w:ilvl="7">
      <w:start w:val="1"/>
      <w:numFmt w:val="decimal"/>
      <w:lvlText w:val="%1.%2.%3.%4.%5.%6.%7.%8"/>
      <w:lvlJc w:val="left"/>
      <w:pPr>
        <w:ind w:left="2280" w:hanging="1440"/>
      </w:pPr>
      <w:rPr>
        <w:rFonts w:hint="default"/>
        <w:u w:val="single"/>
      </w:rPr>
    </w:lvl>
    <w:lvl w:ilvl="8">
      <w:start w:val="1"/>
      <w:numFmt w:val="decimal"/>
      <w:lvlText w:val="%1.%2.%3.%4.%5.%6.%7.%8.%9"/>
      <w:lvlJc w:val="left"/>
      <w:pPr>
        <w:ind w:left="2760" w:hanging="1800"/>
      </w:pPr>
      <w:rPr>
        <w:rFonts w:hint="default"/>
        <w:u w:val="single"/>
      </w:rPr>
    </w:lvl>
  </w:abstractNum>
  <w:num w:numId="1" w16cid:durableId="2044401507">
    <w:abstractNumId w:val="14"/>
  </w:num>
  <w:num w:numId="2" w16cid:durableId="1477339047">
    <w:abstractNumId w:val="13"/>
  </w:num>
  <w:num w:numId="3" w16cid:durableId="879514106">
    <w:abstractNumId w:val="12"/>
  </w:num>
  <w:num w:numId="4" w16cid:durableId="1818450326">
    <w:abstractNumId w:val="11"/>
  </w:num>
  <w:num w:numId="5" w16cid:durableId="743990243">
    <w:abstractNumId w:val="10"/>
  </w:num>
  <w:num w:numId="6" w16cid:durableId="1056441009">
    <w:abstractNumId w:val="9"/>
  </w:num>
  <w:num w:numId="7" w16cid:durableId="603538319">
    <w:abstractNumId w:val="8"/>
  </w:num>
  <w:num w:numId="8" w16cid:durableId="14767946">
    <w:abstractNumId w:val="7"/>
  </w:num>
  <w:num w:numId="9" w16cid:durableId="514417053">
    <w:abstractNumId w:val="6"/>
  </w:num>
  <w:num w:numId="10" w16cid:durableId="895700538">
    <w:abstractNumId w:val="5"/>
  </w:num>
  <w:num w:numId="11" w16cid:durableId="864172651">
    <w:abstractNumId w:val="4"/>
  </w:num>
  <w:num w:numId="12" w16cid:durableId="66926101">
    <w:abstractNumId w:val="3"/>
  </w:num>
  <w:num w:numId="13" w16cid:durableId="1026177988">
    <w:abstractNumId w:val="2"/>
  </w:num>
  <w:num w:numId="14" w16cid:durableId="754396776">
    <w:abstractNumId w:val="1"/>
  </w:num>
  <w:num w:numId="15" w16cid:durableId="492112663">
    <w:abstractNumId w:val="0"/>
  </w:num>
  <w:num w:numId="16" w16cid:durableId="1481728727">
    <w:abstractNumId w:val="26"/>
  </w:num>
  <w:num w:numId="17" w16cid:durableId="1223902560">
    <w:abstractNumId w:val="39"/>
  </w:num>
  <w:num w:numId="18" w16cid:durableId="1332181814">
    <w:abstractNumId w:val="34"/>
  </w:num>
  <w:num w:numId="19" w16cid:durableId="181820022">
    <w:abstractNumId w:val="17"/>
  </w:num>
  <w:num w:numId="20" w16cid:durableId="1935087109">
    <w:abstractNumId w:val="15"/>
  </w:num>
  <w:num w:numId="21" w16cid:durableId="426344202">
    <w:abstractNumId w:val="32"/>
  </w:num>
  <w:num w:numId="22" w16cid:durableId="1199707948">
    <w:abstractNumId w:val="36"/>
  </w:num>
  <w:num w:numId="23" w16cid:durableId="1445080160">
    <w:abstractNumId w:val="30"/>
  </w:num>
  <w:num w:numId="24" w16cid:durableId="551035753">
    <w:abstractNumId w:val="23"/>
  </w:num>
  <w:num w:numId="25" w16cid:durableId="841745139">
    <w:abstractNumId w:val="18"/>
  </w:num>
  <w:num w:numId="26" w16cid:durableId="944769295">
    <w:abstractNumId w:val="33"/>
  </w:num>
  <w:num w:numId="27" w16cid:durableId="1226407445">
    <w:abstractNumId w:val="29"/>
  </w:num>
  <w:num w:numId="28" w16cid:durableId="1432317108">
    <w:abstractNumId w:val="16"/>
  </w:num>
  <w:num w:numId="29" w16cid:durableId="1121262611">
    <w:abstractNumId w:val="38"/>
  </w:num>
  <w:num w:numId="30" w16cid:durableId="2001080407">
    <w:abstractNumId w:val="37"/>
  </w:num>
  <w:num w:numId="31" w16cid:durableId="384716751">
    <w:abstractNumId w:val="19"/>
  </w:num>
  <w:num w:numId="32" w16cid:durableId="263848805">
    <w:abstractNumId w:val="40"/>
  </w:num>
  <w:num w:numId="33" w16cid:durableId="1004088308">
    <w:abstractNumId w:val="27"/>
  </w:num>
  <w:num w:numId="34" w16cid:durableId="1743915974">
    <w:abstractNumId w:val="22"/>
  </w:num>
  <w:num w:numId="35" w16cid:durableId="602156425">
    <w:abstractNumId w:val="20"/>
  </w:num>
  <w:num w:numId="36" w16cid:durableId="1165438040">
    <w:abstractNumId w:val="35"/>
  </w:num>
  <w:num w:numId="37" w16cid:durableId="159153446">
    <w:abstractNumId w:val="31"/>
  </w:num>
  <w:num w:numId="38" w16cid:durableId="1082026219">
    <w:abstractNumId w:val="28"/>
  </w:num>
  <w:num w:numId="39" w16cid:durableId="1429816632">
    <w:abstractNumId w:val="24"/>
  </w:num>
  <w:num w:numId="40" w16cid:durableId="1398043033">
    <w:abstractNumId w:val="25"/>
  </w:num>
  <w:num w:numId="41" w16cid:durableId="10639144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44"/>
    <w:rsid w:val="00012917"/>
    <w:rsid w:val="00013771"/>
    <w:rsid w:val="00016B15"/>
    <w:rsid w:val="000229F1"/>
    <w:rsid w:val="00023C52"/>
    <w:rsid w:val="00025413"/>
    <w:rsid w:val="00026A54"/>
    <w:rsid w:val="000321B1"/>
    <w:rsid w:val="000400F3"/>
    <w:rsid w:val="00040AF6"/>
    <w:rsid w:val="00040C8E"/>
    <w:rsid w:val="00042182"/>
    <w:rsid w:val="00044E93"/>
    <w:rsid w:val="000469E4"/>
    <w:rsid w:val="0005540A"/>
    <w:rsid w:val="00062740"/>
    <w:rsid w:val="00062905"/>
    <w:rsid w:val="00071DCF"/>
    <w:rsid w:val="00096EFE"/>
    <w:rsid w:val="000C099E"/>
    <w:rsid w:val="000F1B21"/>
    <w:rsid w:val="000F7695"/>
    <w:rsid w:val="00102D4C"/>
    <w:rsid w:val="00114BF7"/>
    <w:rsid w:val="001227E4"/>
    <w:rsid w:val="001337E4"/>
    <w:rsid w:val="00134B27"/>
    <w:rsid w:val="00136574"/>
    <w:rsid w:val="00137AA2"/>
    <w:rsid w:val="001428E6"/>
    <w:rsid w:val="001448F5"/>
    <w:rsid w:val="00146BB2"/>
    <w:rsid w:val="00152078"/>
    <w:rsid w:val="001550A9"/>
    <w:rsid w:val="00157CEB"/>
    <w:rsid w:val="00162A1E"/>
    <w:rsid w:val="001656C0"/>
    <w:rsid w:val="00173114"/>
    <w:rsid w:val="00177549"/>
    <w:rsid w:val="00197BE6"/>
    <w:rsid w:val="001C5B96"/>
    <w:rsid w:val="001E1D44"/>
    <w:rsid w:val="001E3AAA"/>
    <w:rsid w:val="001E6E52"/>
    <w:rsid w:val="001F0D10"/>
    <w:rsid w:val="001F387A"/>
    <w:rsid w:val="002029BA"/>
    <w:rsid w:val="00203046"/>
    <w:rsid w:val="00210443"/>
    <w:rsid w:val="00210FC0"/>
    <w:rsid w:val="00211CFD"/>
    <w:rsid w:val="00212FD2"/>
    <w:rsid w:val="00230BE7"/>
    <w:rsid w:val="00232D21"/>
    <w:rsid w:val="00237A64"/>
    <w:rsid w:val="00237E96"/>
    <w:rsid w:val="00246784"/>
    <w:rsid w:val="002531DA"/>
    <w:rsid w:val="00262125"/>
    <w:rsid w:val="0026344E"/>
    <w:rsid w:val="00263508"/>
    <w:rsid w:val="00267E06"/>
    <w:rsid w:val="00287D9F"/>
    <w:rsid w:val="002B487A"/>
    <w:rsid w:val="002C57DC"/>
    <w:rsid w:val="002C5C2A"/>
    <w:rsid w:val="002C7543"/>
    <w:rsid w:val="002D1E55"/>
    <w:rsid w:val="002D350A"/>
    <w:rsid w:val="002D4A8E"/>
    <w:rsid w:val="002D5568"/>
    <w:rsid w:val="002E231A"/>
    <w:rsid w:val="00314BEC"/>
    <w:rsid w:val="00324C6F"/>
    <w:rsid w:val="00326ADE"/>
    <w:rsid w:val="00344C13"/>
    <w:rsid w:val="00352606"/>
    <w:rsid w:val="00354CB1"/>
    <w:rsid w:val="003565E6"/>
    <w:rsid w:val="003709D0"/>
    <w:rsid w:val="003728D4"/>
    <w:rsid w:val="003A2B4E"/>
    <w:rsid w:val="003C2DFB"/>
    <w:rsid w:val="003C69BA"/>
    <w:rsid w:val="003C7A39"/>
    <w:rsid w:val="003D0C6F"/>
    <w:rsid w:val="003D3666"/>
    <w:rsid w:val="003E3D20"/>
    <w:rsid w:val="003F4416"/>
    <w:rsid w:val="004034D8"/>
    <w:rsid w:val="004064CB"/>
    <w:rsid w:val="00406A62"/>
    <w:rsid w:val="00407250"/>
    <w:rsid w:val="0042624A"/>
    <w:rsid w:val="00427A29"/>
    <w:rsid w:val="004663E7"/>
    <w:rsid w:val="0047343E"/>
    <w:rsid w:val="004879FE"/>
    <w:rsid w:val="00491BFE"/>
    <w:rsid w:val="0049752B"/>
    <w:rsid w:val="004B605D"/>
    <w:rsid w:val="004C4559"/>
    <w:rsid w:val="004C59F1"/>
    <w:rsid w:val="004C6CB2"/>
    <w:rsid w:val="004D0244"/>
    <w:rsid w:val="004E29ED"/>
    <w:rsid w:val="004E3487"/>
    <w:rsid w:val="004E77A1"/>
    <w:rsid w:val="004F07D1"/>
    <w:rsid w:val="004F0C78"/>
    <w:rsid w:val="004F1264"/>
    <w:rsid w:val="004F5AB6"/>
    <w:rsid w:val="004F6834"/>
    <w:rsid w:val="00512527"/>
    <w:rsid w:val="00513890"/>
    <w:rsid w:val="00517710"/>
    <w:rsid w:val="00525A32"/>
    <w:rsid w:val="00546C8A"/>
    <w:rsid w:val="0054755E"/>
    <w:rsid w:val="0056506C"/>
    <w:rsid w:val="0057778C"/>
    <w:rsid w:val="00582777"/>
    <w:rsid w:val="005A12BA"/>
    <w:rsid w:val="005A7143"/>
    <w:rsid w:val="005C4342"/>
    <w:rsid w:val="005E0945"/>
    <w:rsid w:val="005E56A2"/>
    <w:rsid w:val="005F15B5"/>
    <w:rsid w:val="005F2C24"/>
    <w:rsid w:val="00601740"/>
    <w:rsid w:val="00606AD9"/>
    <w:rsid w:val="00610999"/>
    <w:rsid w:val="00622C58"/>
    <w:rsid w:val="00623970"/>
    <w:rsid w:val="006419AC"/>
    <w:rsid w:val="00641AB6"/>
    <w:rsid w:val="00643011"/>
    <w:rsid w:val="00643602"/>
    <w:rsid w:val="00650BD7"/>
    <w:rsid w:val="006518FA"/>
    <w:rsid w:val="00652F8C"/>
    <w:rsid w:val="006534EF"/>
    <w:rsid w:val="006552F3"/>
    <w:rsid w:val="00663E50"/>
    <w:rsid w:val="006A1382"/>
    <w:rsid w:val="006B606E"/>
    <w:rsid w:val="006C04B5"/>
    <w:rsid w:val="006C219C"/>
    <w:rsid w:val="006C3BAF"/>
    <w:rsid w:val="006C4B2B"/>
    <w:rsid w:val="006D2A5A"/>
    <w:rsid w:val="006D4716"/>
    <w:rsid w:val="006E26E3"/>
    <w:rsid w:val="006E4C65"/>
    <w:rsid w:val="006E5CA9"/>
    <w:rsid w:val="00713AC5"/>
    <w:rsid w:val="00715BB4"/>
    <w:rsid w:val="00721446"/>
    <w:rsid w:val="0072261F"/>
    <w:rsid w:val="00723278"/>
    <w:rsid w:val="00727542"/>
    <w:rsid w:val="00737ECC"/>
    <w:rsid w:val="007468A1"/>
    <w:rsid w:val="00752667"/>
    <w:rsid w:val="00765B4A"/>
    <w:rsid w:val="00766BF8"/>
    <w:rsid w:val="00774281"/>
    <w:rsid w:val="00774B58"/>
    <w:rsid w:val="0077691E"/>
    <w:rsid w:val="007839E3"/>
    <w:rsid w:val="00786A64"/>
    <w:rsid w:val="007937DE"/>
    <w:rsid w:val="00794369"/>
    <w:rsid w:val="0079458B"/>
    <w:rsid w:val="00796EF2"/>
    <w:rsid w:val="007A33DD"/>
    <w:rsid w:val="007A540B"/>
    <w:rsid w:val="007B2998"/>
    <w:rsid w:val="007B42DE"/>
    <w:rsid w:val="007B69E8"/>
    <w:rsid w:val="007C2D34"/>
    <w:rsid w:val="007C665C"/>
    <w:rsid w:val="007D0DBF"/>
    <w:rsid w:val="007E6D66"/>
    <w:rsid w:val="007E7D33"/>
    <w:rsid w:val="007F28D0"/>
    <w:rsid w:val="007F56DF"/>
    <w:rsid w:val="00806376"/>
    <w:rsid w:val="008312AF"/>
    <w:rsid w:val="00843FB6"/>
    <w:rsid w:val="00845D6E"/>
    <w:rsid w:val="008540CD"/>
    <w:rsid w:val="008729DD"/>
    <w:rsid w:val="00873646"/>
    <w:rsid w:val="00880055"/>
    <w:rsid w:val="008823C1"/>
    <w:rsid w:val="008A074F"/>
    <w:rsid w:val="008A2829"/>
    <w:rsid w:val="008B5B04"/>
    <w:rsid w:val="008B6AE2"/>
    <w:rsid w:val="008D51B2"/>
    <w:rsid w:val="008D77F3"/>
    <w:rsid w:val="008E1D39"/>
    <w:rsid w:val="008E2BB1"/>
    <w:rsid w:val="008E411C"/>
    <w:rsid w:val="008E4707"/>
    <w:rsid w:val="008F397D"/>
    <w:rsid w:val="008F4E1F"/>
    <w:rsid w:val="008F5BD5"/>
    <w:rsid w:val="00903600"/>
    <w:rsid w:val="009077E0"/>
    <w:rsid w:val="00912FDB"/>
    <w:rsid w:val="0091410B"/>
    <w:rsid w:val="00937FC6"/>
    <w:rsid w:val="00945E36"/>
    <w:rsid w:val="00954B95"/>
    <w:rsid w:val="00954D35"/>
    <w:rsid w:val="009570EB"/>
    <w:rsid w:val="0095712D"/>
    <w:rsid w:val="009616ED"/>
    <w:rsid w:val="0096787E"/>
    <w:rsid w:val="00973EAA"/>
    <w:rsid w:val="00976F6D"/>
    <w:rsid w:val="009817D3"/>
    <w:rsid w:val="00981E3F"/>
    <w:rsid w:val="00983401"/>
    <w:rsid w:val="009873A4"/>
    <w:rsid w:val="009C0144"/>
    <w:rsid w:val="009C2DB1"/>
    <w:rsid w:val="009C7627"/>
    <w:rsid w:val="009C78F9"/>
    <w:rsid w:val="00A057A4"/>
    <w:rsid w:val="00A05A95"/>
    <w:rsid w:val="00A05C43"/>
    <w:rsid w:val="00A13D8F"/>
    <w:rsid w:val="00A16B19"/>
    <w:rsid w:val="00A4147E"/>
    <w:rsid w:val="00A47708"/>
    <w:rsid w:val="00A60D16"/>
    <w:rsid w:val="00A71742"/>
    <w:rsid w:val="00A73293"/>
    <w:rsid w:val="00A77B9E"/>
    <w:rsid w:val="00A87BBC"/>
    <w:rsid w:val="00A90C0C"/>
    <w:rsid w:val="00AB1F46"/>
    <w:rsid w:val="00AB27AF"/>
    <w:rsid w:val="00AB748F"/>
    <w:rsid w:val="00AD0077"/>
    <w:rsid w:val="00AE37F0"/>
    <w:rsid w:val="00AE7CEC"/>
    <w:rsid w:val="00AF2447"/>
    <w:rsid w:val="00AF32B6"/>
    <w:rsid w:val="00AF6C36"/>
    <w:rsid w:val="00B0135D"/>
    <w:rsid w:val="00B055BF"/>
    <w:rsid w:val="00B3254F"/>
    <w:rsid w:val="00B370A8"/>
    <w:rsid w:val="00B43539"/>
    <w:rsid w:val="00B531FC"/>
    <w:rsid w:val="00B572B2"/>
    <w:rsid w:val="00B7140F"/>
    <w:rsid w:val="00B73AC1"/>
    <w:rsid w:val="00B854C9"/>
    <w:rsid w:val="00B86637"/>
    <w:rsid w:val="00B90DBC"/>
    <w:rsid w:val="00B935F7"/>
    <w:rsid w:val="00BB753F"/>
    <w:rsid w:val="00BD6C58"/>
    <w:rsid w:val="00BD736A"/>
    <w:rsid w:val="00BE1485"/>
    <w:rsid w:val="00BF5DF7"/>
    <w:rsid w:val="00C10432"/>
    <w:rsid w:val="00C17D0B"/>
    <w:rsid w:val="00C22211"/>
    <w:rsid w:val="00C266AC"/>
    <w:rsid w:val="00C35B9A"/>
    <w:rsid w:val="00C37CC1"/>
    <w:rsid w:val="00C51EAA"/>
    <w:rsid w:val="00C67AAB"/>
    <w:rsid w:val="00C80A0F"/>
    <w:rsid w:val="00CC2DB9"/>
    <w:rsid w:val="00CD7A39"/>
    <w:rsid w:val="00CF0C42"/>
    <w:rsid w:val="00D040CD"/>
    <w:rsid w:val="00D04925"/>
    <w:rsid w:val="00D22718"/>
    <w:rsid w:val="00D304AB"/>
    <w:rsid w:val="00D47D0D"/>
    <w:rsid w:val="00D64E6A"/>
    <w:rsid w:val="00D824BC"/>
    <w:rsid w:val="00D8343D"/>
    <w:rsid w:val="00D846EE"/>
    <w:rsid w:val="00D93969"/>
    <w:rsid w:val="00DB12A2"/>
    <w:rsid w:val="00DB75C7"/>
    <w:rsid w:val="00DC4697"/>
    <w:rsid w:val="00DE0130"/>
    <w:rsid w:val="00DE04DE"/>
    <w:rsid w:val="00DE1591"/>
    <w:rsid w:val="00DE35E5"/>
    <w:rsid w:val="00DF3FB4"/>
    <w:rsid w:val="00E02079"/>
    <w:rsid w:val="00E1478B"/>
    <w:rsid w:val="00E37C8C"/>
    <w:rsid w:val="00E40973"/>
    <w:rsid w:val="00E53BE5"/>
    <w:rsid w:val="00E60D52"/>
    <w:rsid w:val="00E61C13"/>
    <w:rsid w:val="00E7742C"/>
    <w:rsid w:val="00E9380E"/>
    <w:rsid w:val="00EB0CDC"/>
    <w:rsid w:val="00EB4FAD"/>
    <w:rsid w:val="00EB73DE"/>
    <w:rsid w:val="00EC18DE"/>
    <w:rsid w:val="00ED2AEA"/>
    <w:rsid w:val="00ED5CBB"/>
    <w:rsid w:val="00ED75A7"/>
    <w:rsid w:val="00EE1185"/>
    <w:rsid w:val="00EE4755"/>
    <w:rsid w:val="00EE4903"/>
    <w:rsid w:val="00EE7AF9"/>
    <w:rsid w:val="00EF3DE4"/>
    <w:rsid w:val="00EF4D63"/>
    <w:rsid w:val="00F06265"/>
    <w:rsid w:val="00F06670"/>
    <w:rsid w:val="00F14093"/>
    <w:rsid w:val="00F148D1"/>
    <w:rsid w:val="00F20988"/>
    <w:rsid w:val="00F2376F"/>
    <w:rsid w:val="00F26B94"/>
    <w:rsid w:val="00F60BEC"/>
    <w:rsid w:val="00F64D69"/>
    <w:rsid w:val="00F67FD4"/>
    <w:rsid w:val="00F80194"/>
    <w:rsid w:val="00F8326F"/>
    <w:rsid w:val="00F86336"/>
    <w:rsid w:val="00FA6FAC"/>
    <w:rsid w:val="00FB352E"/>
    <w:rsid w:val="00FB77CD"/>
    <w:rsid w:val="00FC0E2C"/>
    <w:rsid w:val="00FC4DB8"/>
    <w:rsid w:val="00FD1F13"/>
    <w:rsid w:val="00FE1712"/>
    <w:rsid w:val="00FF4630"/>
    <w:rsid w:val="00FF4631"/>
    <w:rsid w:val="00FF7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B24687"/>
  <w14:defaultImageDpi w14:val="96"/>
  <w15:docId w15:val="{732B4A69-84E1-4FEE-8C2E-94851C70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qFormat="1"/>
    <w:lsdException w:name="heading 3" w:uiPriority="9"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sz w:val="22"/>
      <w:szCs w:val="22"/>
    </w:rPr>
  </w:style>
  <w:style w:type="paragraph" w:styleId="Heading1">
    <w:name w:val="heading 1"/>
    <w:basedOn w:val="Normal"/>
    <w:next w:val="Normal"/>
    <w:link w:val="Heading1Char"/>
    <w:uiPriority w:val="9"/>
    <w:qFormat/>
    <w:pPr>
      <w:spacing w:before="1"/>
      <w:ind w:left="240"/>
      <w:outlineLvl w:val="0"/>
    </w:pPr>
    <w:rPr>
      <w:b/>
      <w:bCs/>
      <w:sz w:val="36"/>
      <w:szCs w:val="36"/>
      <w:u w:val="single"/>
    </w:rPr>
  </w:style>
  <w:style w:type="paragraph" w:styleId="Heading2">
    <w:name w:val="heading 2"/>
    <w:basedOn w:val="Normal"/>
    <w:next w:val="Normal"/>
    <w:link w:val="Heading2Char"/>
    <w:uiPriority w:val="9"/>
    <w:qFormat/>
    <w:rsid w:val="00BD6C58"/>
    <w:pPr>
      <w:ind w:left="660" w:hanging="421"/>
      <w:outlineLvl w:val="1"/>
    </w:pPr>
    <w:rPr>
      <w:b/>
      <w:bCs/>
      <w:sz w:val="28"/>
      <w:szCs w:val="28"/>
      <w:u w:val="single"/>
    </w:rPr>
  </w:style>
  <w:style w:type="paragraph" w:styleId="Heading3">
    <w:name w:val="heading 3"/>
    <w:basedOn w:val="Normal"/>
    <w:next w:val="Normal"/>
    <w:link w:val="Heading3Char"/>
    <w:uiPriority w:val="9"/>
    <w:qFormat/>
    <w:rsid w:val="00954D35"/>
    <w:pPr>
      <w:spacing w:before="37"/>
      <w:ind w:left="789" w:hanging="550"/>
      <w:outlineLvl w:val="2"/>
    </w:pPr>
    <w:rPr>
      <w:b/>
      <w:bCs/>
      <w:sz w:val="24"/>
      <w:szCs w:val="24"/>
      <w:u w:val="single"/>
    </w:rPr>
  </w:style>
  <w:style w:type="paragraph" w:styleId="Heading4">
    <w:name w:val="heading 4"/>
    <w:basedOn w:val="Normal"/>
    <w:next w:val="Normal"/>
    <w:link w:val="Heading4Char"/>
    <w:uiPriority w:val="1"/>
    <w:unhideWhenUsed/>
    <w:qFormat/>
    <w:rsid w:val="00BB753F"/>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libri Light" w:hAnsi="Calibri Light"/>
      <w:b/>
      <w:kern w:val="32"/>
      <w:sz w:val="32"/>
    </w:rPr>
  </w:style>
  <w:style w:type="character" w:customStyle="1" w:styleId="Heading2Char">
    <w:name w:val="Heading 2 Char"/>
    <w:link w:val="Heading2"/>
    <w:uiPriority w:val="9"/>
    <w:locked/>
    <w:rsid w:val="00BD6C58"/>
    <w:rPr>
      <w:b/>
      <w:bCs/>
      <w:sz w:val="28"/>
      <w:szCs w:val="28"/>
      <w:u w:val="single"/>
    </w:rPr>
  </w:style>
  <w:style w:type="character" w:customStyle="1" w:styleId="Heading3Char">
    <w:name w:val="Heading 3 Char"/>
    <w:link w:val="Heading3"/>
    <w:uiPriority w:val="9"/>
    <w:locked/>
    <w:rsid w:val="00954D35"/>
    <w:rPr>
      <w:b/>
      <w:bCs/>
      <w:sz w:val="24"/>
      <w:szCs w:val="24"/>
      <w:u w:val="single"/>
    </w:rPr>
  </w:style>
  <w:style w:type="paragraph" w:styleId="BodyText">
    <w:name w:val="Body Text"/>
    <w:basedOn w:val="Normal"/>
    <w:link w:val="BodyTextChar"/>
    <w:uiPriority w:val="1"/>
    <w:qFormat/>
  </w:style>
  <w:style w:type="character" w:customStyle="1" w:styleId="BodyTextChar">
    <w:name w:val="Body Text Char"/>
    <w:link w:val="BodyText"/>
    <w:uiPriority w:val="99"/>
    <w:locked/>
    <w:rPr>
      <w:rFonts w:ascii="Calibri" w:hAnsi="Calibri"/>
    </w:rPr>
  </w:style>
  <w:style w:type="paragraph" w:styleId="Title">
    <w:name w:val="Title"/>
    <w:basedOn w:val="Normal"/>
    <w:next w:val="Normal"/>
    <w:link w:val="TitleChar"/>
    <w:uiPriority w:val="1"/>
    <w:qFormat/>
    <w:pPr>
      <w:ind w:left="964" w:right="1123"/>
      <w:jc w:val="center"/>
    </w:pPr>
    <w:rPr>
      <w:b/>
      <w:bCs/>
      <w:sz w:val="88"/>
      <w:szCs w:val="88"/>
    </w:rPr>
  </w:style>
  <w:style w:type="character" w:customStyle="1" w:styleId="TitleChar">
    <w:name w:val="Title Char"/>
    <w:link w:val="Title"/>
    <w:uiPriority w:val="10"/>
    <w:locked/>
    <w:rPr>
      <w:rFonts w:ascii="Calibri Light" w:hAnsi="Calibri Light"/>
      <w:b/>
      <w:kern w:val="28"/>
      <w:sz w:val="32"/>
    </w:rPr>
  </w:style>
  <w:style w:type="paragraph" w:styleId="ListParagraph">
    <w:name w:val="List Paragraph"/>
    <w:basedOn w:val="Normal"/>
    <w:uiPriority w:val="1"/>
    <w:qFormat/>
    <w:pPr>
      <w:ind w:left="2222" w:hanging="360"/>
    </w:pPr>
    <w:rPr>
      <w:sz w:val="24"/>
      <w:szCs w:val="24"/>
    </w:rPr>
  </w:style>
  <w:style w:type="paragraph" w:customStyle="1" w:styleId="TableParagraph">
    <w:name w:val="Table Paragraph"/>
    <w:basedOn w:val="Normal"/>
    <w:uiPriority w:val="1"/>
    <w:qFormat/>
    <w:pPr>
      <w:ind w:left="107"/>
    </w:pPr>
    <w:rPr>
      <w:sz w:val="24"/>
      <w:szCs w:val="24"/>
    </w:rPr>
  </w:style>
  <w:style w:type="character" w:styleId="Hyperlink">
    <w:name w:val="Hyperlink"/>
    <w:uiPriority w:val="99"/>
    <w:unhideWhenUsed/>
    <w:rsid w:val="001E1D44"/>
    <w:rPr>
      <w:color w:val="0563C1"/>
      <w:u w:val="single"/>
    </w:rPr>
  </w:style>
  <w:style w:type="character" w:styleId="UnresolvedMention">
    <w:name w:val="Unresolved Mention"/>
    <w:uiPriority w:val="99"/>
    <w:semiHidden/>
    <w:unhideWhenUsed/>
    <w:rsid w:val="001E1D44"/>
    <w:rPr>
      <w:color w:val="605E5C"/>
      <w:shd w:val="clear" w:color="auto" w:fill="E1DFDD"/>
    </w:rPr>
  </w:style>
  <w:style w:type="paragraph" w:styleId="Header">
    <w:name w:val="header"/>
    <w:basedOn w:val="Normal"/>
    <w:link w:val="HeaderChar"/>
    <w:uiPriority w:val="99"/>
    <w:unhideWhenUsed/>
    <w:rsid w:val="001E1D44"/>
    <w:pPr>
      <w:tabs>
        <w:tab w:val="center" w:pos="4680"/>
        <w:tab w:val="right" w:pos="9360"/>
      </w:tabs>
    </w:pPr>
  </w:style>
  <w:style w:type="character" w:customStyle="1" w:styleId="HeaderChar">
    <w:name w:val="Header Char"/>
    <w:link w:val="Header"/>
    <w:uiPriority w:val="99"/>
    <w:locked/>
    <w:rsid w:val="001E1D44"/>
    <w:rPr>
      <w:rFonts w:ascii="Calibri" w:hAnsi="Calibri"/>
    </w:rPr>
  </w:style>
  <w:style w:type="paragraph" w:styleId="Footer">
    <w:name w:val="footer"/>
    <w:basedOn w:val="Normal"/>
    <w:link w:val="FooterChar"/>
    <w:uiPriority w:val="99"/>
    <w:unhideWhenUsed/>
    <w:rsid w:val="001E1D44"/>
    <w:pPr>
      <w:tabs>
        <w:tab w:val="center" w:pos="4680"/>
        <w:tab w:val="right" w:pos="9360"/>
      </w:tabs>
    </w:pPr>
  </w:style>
  <w:style w:type="character" w:customStyle="1" w:styleId="FooterChar">
    <w:name w:val="Footer Char"/>
    <w:link w:val="Footer"/>
    <w:uiPriority w:val="99"/>
    <w:locked/>
    <w:rsid w:val="001E1D44"/>
    <w:rPr>
      <w:rFonts w:ascii="Calibri" w:hAnsi="Calibri"/>
    </w:rPr>
  </w:style>
  <w:style w:type="numbering" w:customStyle="1" w:styleId="NoList1">
    <w:name w:val="No List1"/>
    <w:next w:val="NoList"/>
    <w:uiPriority w:val="99"/>
    <w:semiHidden/>
    <w:unhideWhenUsed/>
    <w:rsid w:val="003728D4"/>
  </w:style>
  <w:style w:type="character" w:customStyle="1" w:styleId="Heading4Char">
    <w:name w:val="Heading 4 Char"/>
    <w:link w:val="Heading4"/>
    <w:uiPriority w:val="9"/>
    <w:semiHidden/>
    <w:rsid w:val="00BB753F"/>
    <w:rPr>
      <w:rFonts w:ascii="Calibri" w:eastAsia="Times New Roman" w:hAnsi="Calibri" w:cs="Times New Roman"/>
      <w:b/>
      <w:bCs/>
      <w:sz w:val="28"/>
      <w:szCs w:val="28"/>
    </w:rPr>
  </w:style>
  <w:style w:type="table" w:customStyle="1" w:styleId="TableGrid">
    <w:name w:val="TableGrid"/>
    <w:rsid w:val="00641AB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FB352E"/>
    <w:rPr>
      <w:color w:val="954F72" w:themeColor="followedHyperlink"/>
      <w:u w:val="single"/>
    </w:rPr>
  </w:style>
  <w:style w:type="character" w:styleId="Emphasis">
    <w:name w:val="Emphasis"/>
    <w:basedOn w:val="DefaultParagraphFont"/>
    <w:uiPriority w:val="20"/>
    <w:qFormat/>
    <w:rsid w:val="00491BFE"/>
    <w:rPr>
      <w:i/>
      <w:iCs/>
    </w:rPr>
  </w:style>
  <w:style w:type="paragraph" w:styleId="TOCHeading">
    <w:name w:val="TOC Heading"/>
    <w:basedOn w:val="Heading1"/>
    <w:next w:val="Normal"/>
    <w:uiPriority w:val="39"/>
    <w:unhideWhenUsed/>
    <w:qFormat/>
    <w:rsid w:val="002B487A"/>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F5496" w:themeColor="accent1" w:themeShade="BF"/>
      <w:sz w:val="32"/>
      <w:szCs w:val="32"/>
      <w:u w:val="none"/>
    </w:rPr>
  </w:style>
  <w:style w:type="paragraph" w:styleId="TOC1">
    <w:name w:val="toc 1"/>
    <w:basedOn w:val="Normal"/>
    <w:next w:val="Normal"/>
    <w:autoRedefine/>
    <w:uiPriority w:val="39"/>
    <w:unhideWhenUsed/>
    <w:rsid w:val="002B487A"/>
    <w:pPr>
      <w:spacing w:after="100"/>
    </w:pPr>
  </w:style>
  <w:style w:type="paragraph" w:styleId="TOC2">
    <w:name w:val="toc 2"/>
    <w:basedOn w:val="Normal"/>
    <w:next w:val="Normal"/>
    <w:autoRedefine/>
    <w:uiPriority w:val="39"/>
    <w:unhideWhenUsed/>
    <w:rsid w:val="002B487A"/>
    <w:pPr>
      <w:spacing w:after="100"/>
      <w:ind w:left="220"/>
    </w:pPr>
  </w:style>
  <w:style w:type="paragraph" w:styleId="TOC3">
    <w:name w:val="toc 3"/>
    <w:basedOn w:val="Normal"/>
    <w:next w:val="Normal"/>
    <w:autoRedefine/>
    <w:uiPriority w:val="39"/>
    <w:unhideWhenUsed/>
    <w:rsid w:val="002B487A"/>
    <w:pPr>
      <w:spacing w:after="100"/>
      <w:ind w:left="440"/>
    </w:pPr>
  </w:style>
  <w:style w:type="table" w:styleId="TableGrid0">
    <w:name w:val="Table Grid"/>
    <w:basedOn w:val="TableNormal"/>
    <w:uiPriority w:val="39"/>
    <w:rsid w:val="00B37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48633">
      <w:bodyDiv w:val="1"/>
      <w:marLeft w:val="0"/>
      <w:marRight w:val="0"/>
      <w:marTop w:val="0"/>
      <w:marBottom w:val="0"/>
      <w:divBdr>
        <w:top w:val="none" w:sz="0" w:space="0" w:color="auto"/>
        <w:left w:val="none" w:sz="0" w:space="0" w:color="auto"/>
        <w:bottom w:val="none" w:sz="0" w:space="0" w:color="auto"/>
        <w:right w:val="none" w:sz="0" w:space="0" w:color="auto"/>
      </w:divBdr>
    </w:div>
    <w:div w:id="148257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radford.edu/content/sustainability/home/stormwater-management.html" TargetMode="External"/><Relationship Id="rId39" Type="http://schemas.openxmlformats.org/officeDocument/2006/relationships/image" Target="media/image15.png"/><Relationship Id="rId21" Type="http://schemas.openxmlformats.org/officeDocument/2006/relationships/image" Target="media/image8.jpeg"/><Relationship Id="rId34" Type="http://schemas.openxmlformats.org/officeDocument/2006/relationships/footer" Target="footer5.xml"/><Relationship Id="rId42" Type="http://schemas.openxmlformats.org/officeDocument/2006/relationships/hyperlink" Target="https://law.lis.virginia.gov/admincode/title9/agency25/chapter31/" TargetMode="External"/><Relationship Id="rId47" Type="http://schemas.openxmlformats.org/officeDocument/2006/relationships/hyperlink" Target="https://law.lis.virginia.gov/admincode/title9/agency25/chapter890/" TargetMode="External"/><Relationship Id="rId50" Type="http://schemas.openxmlformats.org/officeDocument/2006/relationships/hyperlink" Target="https://www.radford.edu/content/dam/departments/administrative/Sustainability/2022_ms4/updated-documents-feb23/SOP_Parking_Lot_and_Roadway_Maintenance_RU.pdf" TargetMode="External"/><Relationship Id="rId55" Type="http://schemas.openxmlformats.org/officeDocument/2006/relationships/hyperlink" Target="https://www.radford.edu/content/dam/departments/administrative/Sustainability/2023_ms4/SOP_Bulk_Storage.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yperlink" Target="mailto:whebb@radford.edu" TargetMode="External"/><Relationship Id="rId32" Type="http://schemas.openxmlformats.org/officeDocument/2006/relationships/footer" Target="footer4.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law.lis.virginia.gov/admincode/title9/agency25/chapter870/" TargetMode="External"/><Relationship Id="rId53" Type="http://schemas.openxmlformats.org/officeDocument/2006/relationships/hyperlink" Target="https://www.radford.edu/content/dam/departments/administrative/Sustainability/2023_ms4/SOP_Disposal_Landscape_Organic_Waste_RU.docx" TargetMode="External"/><Relationship Id="rId58"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radford.edu/content/sustainability/home/stormwater-management.html" TargetMode="External"/><Relationship Id="rId14" Type="http://schemas.openxmlformats.org/officeDocument/2006/relationships/hyperlink" Target="mailto:whebb@radford.edu" TargetMode="External"/><Relationship Id="rId22" Type="http://schemas.openxmlformats.org/officeDocument/2006/relationships/hyperlink" Target="https://www.radford.edu/content/sustainability/home/stormwater-management.html" TargetMode="External"/><Relationship Id="rId27" Type="http://schemas.openxmlformats.org/officeDocument/2006/relationships/hyperlink" Target="https://www.radford.edu/content/sustainability/home/stormwater-management.html" TargetMode="External"/><Relationship Id="rId30" Type="http://schemas.openxmlformats.org/officeDocument/2006/relationships/footer" Target="footer2.xml"/><Relationship Id="rId35" Type="http://schemas.openxmlformats.org/officeDocument/2006/relationships/image" Target="media/image11.png"/><Relationship Id="rId43" Type="http://schemas.openxmlformats.org/officeDocument/2006/relationships/hyperlink" Target="https://law.lis.virginia.gov/admincode/title9/agency25/chapter840/" TargetMode="External"/><Relationship Id="rId48" Type="http://schemas.openxmlformats.org/officeDocument/2006/relationships/hyperlink" Target="https://www.radford.edu/content/dam/departments/administrative/Sustainability/2022_ms4/updated-documents-feb23/Radford_University_IDDE_SOP.pdf" TargetMode="External"/><Relationship Id="rId56" Type="http://schemas.openxmlformats.org/officeDocument/2006/relationships/hyperlink" Target="https://www.radford.edu/content/sustainability/home/stormwater-management.html" TargetMode="External"/><Relationship Id="rId8" Type="http://schemas.openxmlformats.org/officeDocument/2006/relationships/webSettings" Target="webSettings.xml"/><Relationship Id="rId51" Type="http://schemas.openxmlformats.org/officeDocument/2006/relationships/hyperlink" Target="https://www.radford.edu/content/dam/departments/administrative/Sustainability/2022_ms4/updated-documents-feb23/SOP_Fertilizers_Herbicides_and_Pesticides.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www.radford.edu/content/sustainability/home/resources/stormwater-management.html"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s://law.lis.virginia.gov/admincode/title9/agency25/chapter880/" TargetMode="External"/><Relationship Id="rId59" Type="http://schemas.openxmlformats.org/officeDocument/2006/relationships/footer" Target="footer8.xml"/><Relationship Id="rId20" Type="http://schemas.openxmlformats.org/officeDocument/2006/relationships/image" Target="media/image7.jpeg"/><Relationship Id="rId41" Type="http://schemas.openxmlformats.org/officeDocument/2006/relationships/hyperlink" Target="https://law.lis.virginia.gov/vacode/title62.1/chapter3.1/" TargetMode="External"/><Relationship Id="rId54" Type="http://schemas.openxmlformats.org/officeDocument/2006/relationships/hyperlink" Target="https://www.radford.edu/content/dam/departments/administrative/Sustainability/2023_ms4/SOP_Disposal_Landscape_Organic_Waste_RU.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mailto:facilities@radford.edu" TargetMode="External"/><Relationship Id="rId28" Type="http://schemas.openxmlformats.org/officeDocument/2006/relationships/hyperlink" Target="https://www.radford.edu/content/sustainability/home/stormwater-management.html" TargetMode="External"/><Relationship Id="rId36" Type="http://schemas.openxmlformats.org/officeDocument/2006/relationships/image" Target="media/image12.png"/><Relationship Id="rId49" Type="http://schemas.openxmlformats.org/officeDocument/2006/relationships/hyperlink" Target="https://www.radford.edu/content/dam/departments/administrative/Sustainability/2022_ms4/updated-documents-feb23/SOP_Vehicle_and_Equipment_Maintenance_RU.pdf" TargetMode="External"/><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hyperlink" Target="https://law.lis.virginia.gov/admincode/title9/agency25/chapter850/" TargetMode="External"/><Relationship Id="rId52" Type="http://schemas.openxmlformats.org/officeDocument/2006/relationships/hyperlink" Target="https://www.radford.edu/content/dam/departments/administrative/Sustainability/2023_ms4/SOP_Vehicle_Equipment_Washing.docx"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CA13BC1255144DA3ECDC3BB9662D91" ma:contentTypeVersion="18" ma:contentTypeDescription="Create a new document." ma:contentTypeScope="" ma:versionID="bdde551c10af2da2318109ffcd8657bf">
  <xsd:schema xmlns:xsd="http://www.w3.org/2001/XMLSchema" xmlns:xs="http://www.w3.org/2001/XMLSchema" xmlns:p="http://schemas.microsoft.com/office/2006/metadata/properties" xmlns:ns3="768e6f50-297c-4744-b48d-f1da97e386b3" xmlns:ns4="7e5539d9-322e-457e-a356-b056d37be9e3" targetNamespace="http://schemas.microsoft.com/office/2006/metadata/properties" ma:root="true" ma:fieldsID="e7584fe53794986b4c16d2ac475d9879" ns3:_="" ns4:_="">
    <xsd:import namespace="768e6f50-297c-4744-b48d-f1da97e386b3"/>
    <xsd:import namespace="7e5539d9-322e-457e-a356-b056d37be9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e6f50-297c-4744-b48d-f1da97e38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5539d9-322e-457e-a356-b056d37be9e3"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68e6f50-297c-4744-b48d-f1da97e386b3" xsi:nil="true"/>
  </documentManagement>
</p:properties>
</file>

<file path=customXml/itemProps1.xml><?xml version="1.0" encoding="utf-8"?>
<ds:datastoreItem xmlns:ds="http://schemas.openxmlformats.org/officeDocument/2006/customXml" ds:itemID="{8B6C83F0-49CF-4838-9222-46BB3613D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e6f50-297c-4744-b48d-f1da97e386b3"/>
    <ds:schemaRef ds:uri="7e5539d9-322e-457e-a356-b056d37be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56C449-1425-4B7B-A0BB-9F0BDC742364}">
  <ds:schemaRefs>
    <ds:schemaRef ds:uri="http://schemas.openxmlformats.org/officeDocument/2006/bibliography"/>
  </ds:schemaRefs>
</ds:datastoreItem>
</file>

<file path=customXml/itemProps3.xml><?xml version="1.0" encoding="utf-8"?>
<ds:datastoreItem xmlns:ds="http://schemas.openxmlformats.org/officeDocument/2006/customXml" ds:itemID="{E73C992F-A266-4C9D-8F0F-8BAFCC7B196A}">
  <ds:schemaRefs>
    <ds:schemaRef ds:uri="http://schemas.microsoft.com/sharepoint/v3/contenttype/forms"/>
  </ds:schemaRefs>
</ds:datastoreItem>
</file>

<file path=customXml/itemProps4.xml><?xml version="1.0" encoding="utf-8"?>
<ds:datastoreItem xmlns:ds="http://schemas.openxmlformats.org/officeDocument/2006/customXml" ds:itemID="{9B2B1623-1A49-4226-A50E-540513243FC9}">
  <ds:schemaRefs>
    <ds:schemaRef ds:uri="http://schemas.microsoft.com/office/2006/metadata/properties"/>
    <ds:schemaRef ds:uri="http://schemas.microsoft.com/office/infopath/2007/PartnerControls"/>
    <ds:schemaRef ds:uri="768e6f50-297c-4744-b48d-f1da97e386b3"/>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36</Pages>
  <Words>7237</Words>
  <Characters>41254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48395</CharactersWithSpaces>
  <SharedDoc>false</SharedDoc>
  <HLinks>
    <vt:vector size="36" baseType="variant">
      <vt:variant>
        <vt:i4>2555960</vt:i4>
      </vt:variant>
      <vt:variant>
        <vt:i4>15</vt:i4>
      </vt:variant>
      <vt:variant>
        <vt:i4>0</vt:i4>
      </vt:variant>
      <vt:variant>
        <vt:i4>5</vt:i4>
      </vt:variant>
      <vt:variant>
        <vt:lpwstr>http://www.radford.edu/content/sustainability/home/resources/stormwater-management.html</vt:lpwstr>
      </vt:variant>
      <vt:variant>
        <vt:lpwstr/>
      </vt:variant>
      <vt:variant>
        <vt:i4>2555960</vt:i4>
      </vt:variant>
      <vt:variant>
        <vt:i4>12</vt:i4>
      </vt:variant>
      <vt:variant>
        <vt:i4>0</vt:i4>
      </vt:variant>
      <vt:variant>
        <vt:i4>5</vt:i4>
      </vt:variant>
      <vt:variant>
        <vt:lpwstr>http://www.radford.edu/content/sustainability/home/resources/stormwater-management.html</vt:lpwstr>
      </vt:variant>
      <vt:variant>
        <vt:lpwstr/>
      </vt:variant>
      <vt:variant>
        <vt:i4>6619209</vt:i4>
      </vt:variant>
      <vt:variant>
        <vt:i4>9</vt:i4>
      </vt:variant>
      <vt:variant>
        <vt:i4>0</vt:i4>
      </vt:variant>
      <vt:variant>
        <vt:i4>5</vt:i4>
      </vt:variant>
      <vt:variant>
        <vt:lpwstr>mailto:facilities@radford.edu</vt:lpwstr>
      </vt:variant>
      <vt:variant>
        <vt:lpwstr/>
      </vt:variant>
      <vt:variant>
        <vt:i4>2555960</vt:i4>
      </vt:variant>
      <vt:variant>
        <vt:i4>6</vt:i4>
      </vt:variant>
      <vt:variant>
        <vt:i4>0</vt:i4>
      </vt:variant>
      <vt:variant>
        <vt:i4>5</vt:i4>
      </vt:variant>
      <vt:variant>
        <vt:lpwstr>http://www.radford.edu/content/sustainability/home/resources/stormwater-management.html</vt:lpwstr>
      </vt:variant>
      <vt:variant>
        <vt:lpwstr/>
      </vt:variant>
      <vt:variant>
        <vt:i4>2555960</vt:i4>
      </vt:variant>
      <vt:variant>
        <vt:i4>3</vt:i4>
      </vt:variant>
      <vt:variant>
        <vt:i4>0</vt:i4>
      </vt:variant>
      <vt:variant>
        <vt:i4>5</vt:i4>
      </vt:variant>
      <vt:variant>
        <vt:lpwstr>http://www.radford.edu/content/sustainability/home/resources/stormwater-management.html</vt:lpwstr>
      </vt:variant>
      <vt:variant>
        <vt:lpwstr/>
      </vt:variant>
      <vt:variant>
        <vt:i4>2031679</vt:i4>
      </vt:variant>
      <vt:variant>
        <vt:i4>0</vt:i4>
      </vt:variant>
      <vt:variant>
        <vt:i4>0</vt:i4>
      </vt:variant>
      <vt:variant>
        <vt:i4>5</vt:i4>
      </vt:variant>
      <vt:variant>
        <vt:lpwstr>mailto:whebb@radford.edu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Shelton, Christopher</dc:creator>
  <cp:keywords/>
  <dc:description/>
  <cp:lastModifiedBy>Wayne Hebb</cp:lastModifiedBy>
  <cp:revision>66</cp:revision>
  <cp:lastPrinted>2024-02-08T14:19:00Z</cp:lastPrinted>
  <dcterms:created xsi:type="dcterms:W3CDTF">2024-04-08T20:15:00Z</dcterms:created>
  <dcterms:modified xsi:type="dcterms:W3CDTF">2024-04-29T18:42:00Z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y fmtid="{D5CDD505-2E9C-101B-9397-08002B2CF9AE}" pid="3" name="Producer">
    <vt:lpwstr>Microsoft® Word 2016</vt:lpwstr>
  </property>
  <property fmtid="{D5CDD505-2E9C-101B-9397-08002B2CF9AE}" pid="4" name="ContentTypeId">
    <vt:lpwstr>0x010100C3CA13BC1255144DA3ECDC3BB9662D91</vt:lpwstr>
  </property>
</Properties>
</file>