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72" w:type="dxa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91"/>
        <w:gridCol w:w="7621"/>
        <w:gridCol w:w="2160"/>
      </w:tblGrid>
      <w:tr w:rsidR="00F846C1" w:rsidRPr="009E5894" w14:paraId="77B0D798" w14:textId="77777777" w:rsidTr="009609E6">
        <w:trPr>
          <w:trHeight w:val="660"/>
          <w:tblHeader/>
        </w:trPr>
        <w:tc>
          <w:tcPr>
            <w:tcW w:w="469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96AD174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11F25A83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Degree</w:t>
            </w:r>
          </w:p>
        </w:tc>
        <w:tc>
          <w:tcPr>
            <w:tcW w:w="7621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9870160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  <w:p w14:paraId="6B4C72AD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Accrediting Body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ED83687" w14:textId="77777777" w:rsidR="00F846C1" w:rsidRPr="00967CE8" w:rsidRDefault="00F846C1" w:rsidP="00767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967CE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Current Assessment Cycle</w:t>
            </w:r>
          </w:p>
        </w:tc>
      </w:tr>
      <w:tr w:rsidR="001F1856" w:rsidRPr="009E5894" w14:paraId="0E3E3C1C" w14:textId="77777777" w:rsidTr="00B4671B">
        <w:trPr>
          <w:trHeight w:val="1149"/>
        </w:trPr>
        <w:tc>
          <w:tcPr>
            <w:tcW w:w="4691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64BDA7A" w14:textId="301BD213" w:rsidR="001F1856" w:rsidRPr="009E5894" w:rsidRDefault="001F1856" w:rsidP="001F18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Art: B.A., B.S., B.F.A., M.F.A in Art</w:t>
            </w:r>
          </w:p>
        </w:tc>
        <w:tc>
          <w:tcPr>
            <w:tcW w:w="76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473CF" w14:textId="673FD643" w:rsidR="00E2308D" w:rsidRDefault="00E2308D" w:rsidP="00E2308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2308D">
              <w:rPr>
                <w:rFonts w:ascii="Calibri" w:eastAsia="Times New Roman" w:hAnsi="Calibri" w:cs="Times New Roman"/>
                <w:color w:val="000000"/>
              </w:rPr>
              <w:t>National Association of Schools of Art and Design (NASAD)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370968B1" w14:textId="37D8F823" w:rsidR="001F1856" w:rsidRPr="00B4671B" w:rsidRDefault="00E2308D" w:rsidP="00E2308D">
            <w:pPr>
              <w:pStyle w:val="ListParagraph"/>
              <w:spacing w:after="0" w:line="240" w:lineRule="auto"/>
              <w:ind w:left="432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83CB119" wp14:editId="4938C282">
                  <wp:extent cx="2212848" cy="585216"/>
                  <wp:effectExtent l="0" t="0" r="0" b="5715"/>
                  <wp:docPr id="902819652" name="Picture 1" descr="Logo of NASAD, National Association of Schools of Art &amp; Design, displayed with white text on a black background. The design features large, bold letters for NASAD on the left and smaller, stacked text for the full name on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819652" name="Picture 1" descr="Logo of NASAD, National Association of Schools of Art &amp; Design, displayed with white text on a black background. The design features large, bold letters for NASAD on the left and smaller, stacked text for the full name on the righ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848" cy="585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941E7" w:rsidRPr="00E2308D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F021721" w14:textId="3B8990FD" w:rsidR="001F1856" w:rsidRPr="009E5894" w:rsidRDefault="001F1856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</w:t>
            </w:r>
            <w:r w:rsidR="00E24522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623F66">
              <w:rPr>
                <w:rFonts w:ascii="Calibri" w:eastAsia="Times New Roman" w:hAnsi="Calibri" w:cs="Times New Roman"/>
                <w:color w:val="000000"/>
              </w:rPr>
              <w:t>-202</w:t>
            </w:r>
            <w:r w:rsidR="00B564F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CB4628" w:rsidRPr="009E5894" w14:paraId="517D5F1D" w14:textId="77777777" w:rsidTr="0025150B">
        <w:trPr>
          <w:trHeight w:val="6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494C00A" w14:textId="77777777" w:rsidR="00CB4628" w:rsidRDefault="00CB4628" w:rsidP="00CB4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83F4F">
              <w:rPr>
                <w:rFonts w:ascii="Calibri" w:eastAsia="Times New Roman" w:hAnsi="Calibri" w:cs="Times New Roman"/>
                <w:color w:val="000000"/>
              </w:rPr>
              <w:t xml:space="preserve">Dance: </w:t>
            </w:r>
            <w:r w:rsidR="00C013A2">
              <w:rPr>
                <w:rFonts w:ascii="Calibri" w:eastAsia="Times New Roman" w:hAnsi="Calibri" w:cs="Times New Roman"/>
                <w:color w:val="000000"/>
              </w:rPr>
              <w:t xml:space="preserve">B.A., </w:t>
            </w:r>
            <w:r w:rsidRPr="00183F4F">
              <w:rPr>
                <w:rFonts w:ascii="Calibri" w:eastAsia="Times New Roman" w:hAnsi="Calibri" w:cs="Times New Roman"/>
                <w:color w:val="000000"/>
              </w:rPr>
              <w:t>B.F.A. in Dance, B.S. in Dance Education with K-12 Teaching Licensure</w:t>
            </w:r>
          </w:p>
          <w:p w14:paraId="5997E625" w14:textId="77777777" w:rsidR="00CB4628" w:rsidRDefault="00CB4628" w:rsidP="00CB4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33650138" w14:textId="77777777" w:rsidR="00CB4628" w:rsidRDefault="00CB4628" w:rsidP="00CB4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14:paraId="44EC8AC6" w14:textId="77777777" w:rsidR="00CB4628" w:rsidRPr="00467833" w:rsidRDefault="00CB4628" w:rsidP="00CB46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4A812" w14:textId="77777777" w:rsidR="00CB4628" w:rsidRPr="001F1856" w:rsidRDefault="00CB4628" w:rsidP="001F18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592A3593" wp14:editId="7E3D34FD">
                  <wp:simplePos x="0" y="0"/>
                  <wp:positionH relativeFrom="column">
                    <wp:posOffset>1191260</wp:posOffset>
                  </wp:positionH>
                  <wp:positionV relativeFrom="paragraph">
                    <wp:posOffset>290830</wp:posOffset>
                  </wp:positionV>
                  <wp:extent cx="2468880" cy="502920"/>
                  <wp:effectExtent l="0" t="0" r="0" b="0"/>
                  <wp:wrapTight wrapText="bothSides">
                    <wp:wrapPolygon edited="0">
                      <wp:start x="9000" y="0"/>
                      <wp:lineTo x="0" y="818"/>
                      <wp:lineTo x="0" y="20455"/>
                      <wp:lineTo x="19667" y="20455"/>
                      <wp:lineTo x="19833" y="18818"/>
                      <wp:lineTo x="20500" y="13909"/>
                      <wp:lineTo x="21000" y="3273"/>
                      <wp:lineTo x="19000" y="818"/>
                      <wp:lineTo x="9667" y="0"/>
                      <wp:lineTo x="9000" y="0"/>
                    </wp:wrapPolygon>
                  </wp:wrapTight>
                  <wp:docPr id="9" name="Picture 9" descr="Logo of NASD, National Association of Schools of Dance, displayed with black text on a white background. The design features large, bold letters for NASD on the left and smaller, stacked text for the full name on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Logo of NASD, National Association of Schools of Dance, displayed with black text on a white background. The design features large, bold letters for NASD on the left and smaller, stacked text for the full name on the righ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color w:val="000000"/>
              </w:rPr>
              <w:t>National Associations of Schools of Dance (NASD)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F0081B8" w14:textId="77777777" w:rsidR="00CB4628" w:rsidRDefault="00CB4628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bookmarkStart w:id="0" w:name="_Hlk129273464"/>
            <w:r w:rsidRPr="00EE75BA"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B4671B">
              <w:rPr>
                <w:rFonts w:ascii="Calibri" w:eastAsia="Times New Roman" w:hAnsi="Calibri" w:cs="Times New Roman"/>
                <w:color w:val="000000"/>
              </w:rPr>
              <w:t>23</w:t>
            </w:r>
            <w:r w:rsidRPr="00EE75BA">
              <w:rPr>
                <w:rFonts w:ascii="Calibri" w:eastAsia="Times New Roman" w:hAnsi="Calibri" w:cs="Times New Roman"/>
                <w:color w:val="000000"/>
              </w:rPr>
              <w:t>-202</w:t>
            </w:r>
            <w:bookmarkEnd w:id="0"/>
            <w:r w:rsidR="00B4671B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F1856" w:rsidRPr="009E5894" w14:paraId="3D4746A1" w14:textId="77777777" w:rsidTr="00B4671B">
        <w:trPr>
          <w:trHeight w:val="1231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1B6AB55" w14:textId="77777777" w:rsidR="001F1856" w:rsidRPr="00467833" w:rsidRDefault="001F1856" w:rsidP="001F18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7833">
              <w:rPr>
                <w:rFonts w:ascii="Calibri" w:eastAsia="Times New Roman" w:hAnsi="Calibri" w:cs="Times New Roman"/>
                <w:color w:val="000000"/>
              </w:rPr>
              <w:t xml:space="preserve">Design: </w:t>
            </w:r>
            <w:r w:rsidR="00B4671B">
              <w:rPr>
                <w:rFonts w:ascii="Calibri" w:eastAsia="Times New Roman" w:hAnsi="Calibri" w:cs="Times New Roman"/>
                <w:color w:val="000000"/>
              </w:rPr>
              <w:t xml:space="preserve">B.S., </w:t>
            </w:r>
            <w:r w:rsidRPr="00467833">
              <w:rPr>
                <w:rFonts w:ascii="Calibri" w:eastAsia="Times New Roman" w:hAnsi="Calibri" w:cs="Times New Roman"/>
                <w:color w:val="000000"/>
              </w:rPr>
              <w:t xml:space="preserve">B.F.A. in </w:t>
            </w:r>
            <w:r w:rsidR="00B4671B">
              <w:rPr>
                <w:rFonts w:ascii="Calibri" w:eastAsia="Times New Roman" w:hAnsi="Calibri" w:cs="Times New Roman"/>
                <w:color w:val="000000"/>
              </w:rPr>
              <w:t>Design</w:t>
            </w:r>
            <w:r w:rsidRPr="00467833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7C6E0" w14:textId="1C64B6F0" w:rsidR="001F1856" w:rsidRDefault="001F1856" w:rsidP="001F18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hanging="270"/>
              <w:rPr>
                <w:rFonts w:ascii="Calibri" w:eastAsia="Times New Roman" w:hAnsi="Calibri" w:cs="Times New Roman"/>
                <w:color w:val="000000"/>
              </w:rPr>
            </w:pPr>
            <w:r w:rsidRPr="001F1856">
              <w:rPr>
                <w:rFonts w:ascii="Calibri" w:eastAsia="Times New Roman" w:hAnsi="Calibri" w:cs="Times New Roman"/>
                <w:color w:val="000000"/>
              </w:rPr>
              <w:t>National Association of Schools of Art and Design (NASAD)</w:t>
            </w:r>
            <w:r w:rsidR="00E2308D"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5BF567E6" w14:textId="44F02B5A" w:rsidR="003941E7" w:rsidRPr="001F1856" w:rsidRDefault="00BF6F25" w:rsidP="003941E7">
            <w:pPr>
              <w:pStyle w:val="ListParagraph"/>
              <w:spacing w:after="0" w:line="240" w:lineRule="auto"/>
              <w:ind w:left="421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40F2142B" wp14:editId="661042E4">
                  <wp:extent cx="2239260" cy="595630"/>
                  <wp:effectExtent l="0" t="0" r="8890" b="0"/>
                  <wp:docPr id="1174256939" name="Picture 1" descr="Logo of NASAD, National Association of Schools of Art &amp; Design, displayed with white text on a black background. The design features large, bold letters for NASAD on the left and smaller, stacked text for the full name on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256939" name="Picture 1" descr="Logo of NASAD, National Association of Schools of Art &amp; Design, displayed with white text on a black background. The design features large, bold letters for NASAD on the left and smaller, stacked text for the full name on the righ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280" cy="596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09FCB4D" w14:textId="22039D94" w:rsidR="001F1856" w:rsidRPr="009E5894" w:rsidRDefault="00623F66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2022-202</w:t>
            </w:r>
            <w:r w:rsidR="00B564F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F1856" w:rsidRPr="009E5894" w14:paraId="4F7ED43E" w14:textId="77777777" w:rsidTr="00B4671B">
        <w:trPr>
          <w:trHeight w:val="313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26D597D" w14:textId="77777777" w:rsidR="001F1856" w:rsidRPr="00467833" w:rsidRDefault="001F1856" w:rsidP="001F18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355BB">
              <w:rPr>
                <w:rFonts w:ascii="Calibri" w:eastAsia="Times New Roman" w:hAnsi="Calibri" w:cs="Times New Roman"/>
                <w:color w:val="000000"/>
              </w:rPr>
              <w:t>Interior Design: B.F.A. in Interior Design</w:t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F09CB" w14:textId="77777777" w:rsidR="001F1856" w:rsidRDefault="001F1856" w:rsidP="001F18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hanging="270"/>
              <w:rPr>
                <w:rFonts w:ascii="Calibri" w:eastAsia="Times New Roman" w:hAnsi="Calibri" w:cs="Times New Roman"/>
                <w:color w:val="000000"/>
              </w:rPr>
            </w:pPr>
            <w:r w:rsidRPr="00467833">
              <w:rPr>
                <w:rFonts w:ascii="Calibri" w:eastAsia="Times New Roman" w:hAnsi="Calibri" w:cs="Times New Roman"/>
                <w:color w:val="000000"/>
              </w:rPr>
              <w:t>Council for Interior Design Accreditation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(CIDA)</w:t>
            </w:r>
          </w:p>
          <w:p w14:paraId="23F7947A" w14:textId="77777777" w:rsidR="00B4671B" w:rsidRDefault="001F1856" w:rsidP="00907E01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30E1642" wp14:editId="39DEB6E9">
                  <wp:simplePos x="0" y="0"/>
                  <wp:positionH relativeFrom="column">
                    <wp:posOffset>1580515</wp:posOffset>
                  </wp:positionH>
                  <wp:positionV relativeFrom="paragraph">
                    <wp:posOffset>60325</wp:posOffset>
                  </wp:positionV>
                  <wp:extent cx="1380490" cy="804545"/>
                  <wp:effectExtent l="0" t="0" r="0" b="0"/>
                  <wp:wrapTight wrapText="bothSides">
                    <wp:wrapPolygon edited="0">
                      <wp:start x="0" y="0"/>
                      <wp:lineTo x="0" y="20969"/>
                      <wp:lineTo x="21163" y="20969"/>
                      <wp:lineTo x="21163" y="0"/>
                      <wp:lineTo x="0" y="0"/>
                    </wp:wrapPolygon>
                  </wp:wrapTight>
                  <wp:docPr id="3" name="Picture 3" descr="Logo for Council for Interior Design Accreditation featuring bold red letters &quot;CIDA&quot; partially shown above the full name in black and red text. Design emphasizes &quot;Interior Design&quot; in red to highlight focus area within accreditation contex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 for Council for Interior Design Accreditation featuring bold red letters &quot;CIDA&quot; partially shown above the full name in black and red text. Design emphasizes &quot;Interior Design&quot; in red to highlight focus area within accreditation contex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6C07DD17" w14:textId="77777777" w:rsidR="00B4671B" w:rsidRDefault="00B4671B" w:rsidP="00B4671B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</w:p>
          <w:p w14:paraId="63437B5E" w14:textId="04F0FBD1" w:rsidR="00B4671B" w:rsidRDefault="00B4671B" w:rsidP="00B467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1" w:hanging="270"/>
              <w:rPr>
                <w:noProof/>
              </w:rPr>
            </w:pPr>
            <w:r w:rsidRPr="003941E7">
              <w:rPr>
                <w:rFonts w:ascii="Calibri" w:eastAsia="Times New Roman" w:hAnsi="Calibri" w:cs="Times New Roman"/>
                <w:color w:val="000000"/>
              </w:rPr>
              <w:t>National Association of Schools of Art and Design (NASAD)</w:t>
            </w:r>
            <w:r w:rsidR="003941E7"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110F119E" w14:textId="1AEA7068" w:rsidR="003941E7" w:rsidRDefault="003941E7" w:rsidP="003941E7">
            <w:pPr>
              <w:pStyle w:val="ListParagraph"/>
              <w:spacing w:after="0" w:line="240" w:lineRule="auto"/>
              <w:ind w:left="421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EE7083E" wp14:editId="6DEF4F92">
                  <wp:extent cx="2385695" cy="603250"/>
                  <wp:effectExtent l="0" t="0" r="0" b="6350"/>
                  <wp:docPr id="795411497" name="Picture 1" descr="Logo of NASAD, National Association of Schools of Art &amp; Design, displayed with white text on a black background. The design features large, bold letters for NASAD on the left and smaller, stacked text for the full name on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411497" name="Picture 1" descr="Logo of NASAD, National Association of Schools of Art &amp; Design, displayed with white text on a black background. The design features large, bold letters for NASAD on the left and smaller, stacked text for the full name on the righ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312" cy="60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0B9BD" w14:textId="77777777" w:rsidR="001F1856" w:rsidRPr="001F1856" w:rsidRDefault="001F1856" w:rsidP="001F18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E425369" w14:textId="77777777" w:rsidR="001F1856" w:rsidRDefault="00E24522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24522">
              <w:rPr>
                <w:rFonts w:ascii="Calibri" w:eastAsia="Times New Roman" w:hAnsi="Calibri" w:cs="Times New Roman"/>
                <w:color w:val="000000"/>
              </w:rPr>
              <w:t>2020-2026</w:t>
            </w:r>
          </w:p>
          <w:p w14:paraId="5186D57C" w14:textId="77777777" w:rsidR="00907E01" w:rsidRDefault="00907E01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3CB8D714" w14:textId="77777777" w:rsidR="00907E01" w:rsidRDefault="00907E01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1A1FFCB9" w14:textId="77777777" w:rsidR="00907E01" w:rsidRDefault="00907E01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582F129B" w14:textId="77777777" w:rsidR="00907E01" w:rsidRDefault="00907E01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20E9B680" w14:textId="77777777" w:rsidR="00907E01" w:rsidRDefault="00907E01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410B1F72" w14:textId="77777777" w:rsidR="00907E01" w:rsidRDefault="00907E01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14:paraId="62C2352C" w14:textId="2A9313E8" w:rsidR="00907E01" w:rsidRPr="009E5894" w:rsidRDefault="00907E01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2022-202</w:t>
            </w:r>
            <w:r w:rsidR="00B564FA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1F1856" w:rsidRPr="009E5894" w14:paraId="4192C65C" w14:textId="77777777" w:rsidTr="009609E6">
        <w:trPr>
          <w:trHeight w:val="6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FA120A5" w14:textId="77777777" w:rsidR="001F1856" w:rsidRPr="00467833" w:rsidRDefault="001F1856" w:rsidP="001F18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7833">
              <w:rPr>
                <w:rFonts w:ascii="Calibri" w:eastAsia="Times New Roman" w:hAnsi="Calibri" w:cs="Times New Roman"/>
                <w:color w:val="000000"/>
              </w:rPr>
              <w:lastRenderedPageBreak/>
              <w:t>Music: B.A./B.S. in Music</w:t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E36C6" w14:textId="7F604EFA" w:rsidR="001F1856" w:rsidRDefault="001F1856" w:rsidP="001F18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6643CD3" wp14:editId="0E037AFA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272415</wp:posOffset>
                  </wp:positionV>
                  <wp:extent cx="2468880" cy="502920"/>
                  <wp:effectExtent l="0" t="0" r="7620" b="0"/>
                  <wp:wrapTight wrapText="bothSides">
                    <wp:wrapPolygon edited="0">
                      <wp:start x="8833" y="0"/>
                      <wp:lineTo x="0" y="818"/>
                      <wp:lineTo x="0" y="20455"/>
                      <wp:lineTo x="20333" y="20455"/>
                      <wp:lineTo x="20500" y="18818"/>
                      <wp:lineTo x="21167" y="13909"/>
                      <wp:lineTo x="21500" y="6545"/>
                      <wp:lineTo x="21000" y="818"/>
                      <wp:lineTo x="9667" y="0"/>
                      <wp:lineTo x="8833" y="0"/>
                    </wp:wrapPolygon>
                  </wp:wrapTight>
                  <wp:docPr id="4" name="Picture 4" descr="Logo of NASM, National Association of Schools of Music, displayed with black text on a white background. The design features large, bold letters for NASM on the left and smaller, stacked text for the full name on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 of NASM, National Association of Schools of Music, displayed with black text on a white background. The design features large, bold letters for NASM on the left and smaller, stacked text for the full name on the righ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833">
              <w:rPr>
                <w:rFonts w:ascii="Calibri" w:eastAsia="Times New Roman" w:hAnsi="Calibri" w:cs="Times New Roman"/>
                <w:color w:val="000000"/>
              </w:rPr>
              <w:t>National Association of Schools of Music (NASM)</w:t>
            </w:r>
          </w:p>
          <w:p w14:paraId="66384C27" w14:textId="74586D26" w:rsidR="001F1856" w:rsidRPr="00467833" w:rsidRDefault="001F1856" w:rsidP="001F1856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8CE68AF" w14:textId="46AE5842" w:rsidR="001F1856" w:rsidRPr="009E5894" w:rsidRDefault="001F1856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1F1EB5">
              <w:rPr>
                <w:rFonts w:ascii="Calibri" w:eastAsia="Times New Roman" w:hAnsi="Calibri" w:cs="Times New Roman"/>
                <w:color w:val="000000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</w:rPr>
              <w:t>-20</w:t>
            </w:r>
            <w:r w:rsidR="009A24E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1F1856" w:rsidRPr="009E5894" w14:paraId="7F425D4B" w14:textId="77777777" w:rsidTr="00E24522">
        <w:trPr>
          <w:trHeight w:val="6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6D08785" w14:textId="77777777" w:rsidR="001F1856" w:rsidRPr="00467833" w:rsidRDefault="001F1856" w:rsidP="001F18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7833">
              <w:rPr>
                <w:rFonts w:ascii="Calibri" w:eastAsia="Times New Roman" w:hAnsi="Calibri" w:cs="Times New Roman"/>
                <w:color w:val="000000"/>
              </w:rPr>
              <w:t xml:space="preserve">Music: B.M. in Music </w:t>
            </w:r>
            <w:r w:rsidRPr="00467833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BD9D2" w14:textId="77777777" w:rsidR="001F1856" w:rsidRDefault="001F1856" w:rsidP="001F18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1AC46DA8" wp14:editId="46A5441C">
                  <wp:simplePos x="0" y="0"/>
                  <wp:positionH relativeFrom="column">
                    <wp:posOffset>1078865</wp:posOffset>
                  </wp:positionH>
                  <wp:positionV relativeFrom="paragraph">
                    <wp:posOffset>215265</wp:posOffset>
                  </wp:positionV>
                  <wp:extent cx="2468880" cy="502920"/>
                  <wp:effectExtent l="0" t="0" r="7620" b="0"/>
                  <wp:wrapTight wrapText="bothSides">
                    <wp:wrapPolygon edited="0">
                      <wp:start x="8833" y="0"/>
                      <wp:lineTo x="0" y="818"/>
                      <wp:lineTo x="0" y="20455"/>
                      <wp:lineTo x="20333" y="20455"/>
                      <wp:lineTo x="20500" y="18818"/>
                      <wp:lineTo x="21167" y="13909"/>
                      <wp:lineTo x="21500" y="6545"/>
                      <wp:lineTo x="21000" y="818"/>
                      <wp:lineTo x="9667" y="0"/>
                      <wp:lineTo x="8833" y="0"/>
                    </wp:wrapPolygon>
                  </wp:wrapTight>
                  <wp:docPr id="5" name="Picture 5" descr="Logo of NASM, National Association of Schools of Music, displayed with black text on a white background. The design features large, bold letters for NASM on the left and smaller, stacked text for the full name on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Logo of NASM, National Association of Schools of Music, displayed with black text on a white background. The design features large, bold letters for NASM on the left and smaller, stacked text for the full name on the righ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833">
              <w:rPr>
                <w:rFonts w:ascii="Calibri" w:eastAsia="Times New Roman" w:hAnsi="Calibri" w:cs="Times New Roman"/>
                <w:color w:val="000000"/>
              </w:rPr>
              <w:t>National Association of Schools of Music (NASM)</w:t>
            </w:r>
          </w:p>
          <w:p w14:paraId="0B104BB2" w14:textId="77777777" w:rsidR="001F1856" w:rsidRPr="00467833" w:rsidRDefault="001F1856" w:rsidP="001F1856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B34AFA1" w14:textId="787AD422" w:rsidR="001F1856" w:rsidRPr="009E5894" w:rsidRDefault="001F1856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9A24E8">
              <w:rPr>
                <w:rFonts w:ascii="Calibri" w:eastAsia="Times New Roman" w:hAnsi="Calibri" w:cs="Times New Roman"/>
                <w:color w:val="000000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</w:rPr>
              <w:t>-20</w:t>
            </w:r>
            <w:r w:rsidR="009A24E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1F1856" w:rsidRPr="009E5894" w14:paraId="2C194505" w14:textId="77777777" w:rsidTr="00E24522">
        <w:trPr>
          <w:trHeight w:val="3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0021416" w14:textId="77777777" w:rsidR="001F1856" w:rsidRPr="00467833" w:rsidRDefault="001F1856" w:rsidP="001F18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7833">
              <w:rPr>
                <w:rFonts w:ascii="Calibri" w:eastAsia="Times New Roman" w:hAnsi="Calibri" w:cs="Times New Roman"/>
                <w:color w:val="000000"/>
              </w:rPr>
              <w:t>Music: M.A.</w:t>
            </w:r>
            <w:r w:rsidR="00C013A2">
              <w:rPr>
                <w:rFonts w:ascii="Calibri" w:eastAsia="Times New Roman" w:hAnsi="Calibri" w:cs="Times New Roman"/>
                <w:color w:val="000000"/>
              </w:rPr>
              <w:t xml:space="preserve">, M.S. </w:t>
            </w:r>
            <w:r w:rsidRPr="00467833">
              <w:rPr>
                <w:rFonts w:ascii="Calibri" w:eastAsia="Times New Roman" w:hAnsi="Calibri" w:cs="Times New Roman"/>
                <w:color w:val="000000"/>
              </w:rPr>
              <w:t>in Music</w:t>
            </w:r>
            <w:r w:rsidRPr="00467833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963FC" w14:textId="77777777" w:rsidR="001F1856" w:rsidRDefault="001F1856" w:rsidP="001F18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13FA1A99" wp14:editId="0B973564">
                  <wp:simplePos x="0" y="0"/>
                  <wp:positionH relativeFrom="column">
                    <wp:posOffset>1059815</wp:posOffset>
                  </wp:positionH>
                  <wp:positionV relativeFrom="paragraph">
                    <wp:posOffset>281940</wp:posOffset>
                  </wp:positionV>
                  <wp:extent cx="2468880" cy="502920"/>
                  <wp:effectExtent l="0" t="0" r="7620" b="0"/>
                  <wp:wrapTight wrapText="bothSides">
                    <wp:wrapPolygon edited="0">
                      <wp:start x="8833" y="0"/>
                      <wp:lineTo x="0" y="818"/>
                      <wp:lineTo x="0" y="20455"/>
                      <wp:lineTo x="20333" y="20455"/>
                      <wp:lineTo x="20500" y="18818"/>
                      <wp:lineTo x="21167" y="13909"/>
                      <wp:lineTo x="21500" y="6545"/>
                      <wp:lineTo x="21000" y="818"/>
                      <wp:lineTo x="9667" y="0"/>
                      <wp:lineTo x="8833" y="0"/>
                    </wp:wrapPolygon>
                  </wp:wrapTight>
                  <wp:docPr id="7" name="Picture 7" descr="Logo of NASM, National Association of Schools of Music, displayed with black text on a white background. The design features large, bold letters for NASM on the left and smaller, stacked text for the full name on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Logo of NASM, National Association of Schools of Music, displayed with black text on a white background. The design features large, bold letters for NASM on the left and smaller, stacked text for the full name on the righ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67833">
              <w:rPr>
                <w:rFonts w:ascii="Calibri" w:eastAsia="Times New Roman" w:hAnsi="Calibri" w:cs="Times New Roman"/>
                <w:color w:val="000000"/>
              </w:rPr>
              <w:t>National Association of Schools of Music (NASM)</w:t>
            </w:r>
          </w:p>
          <w:p w14:paraId="7B0DAC23" w14:textId="77777777" w:rsidR="001F1856" w:rsidRPr="00467833" w:rsidRDefault="001F1856" w:rsidP="001F1856">
            <w:pPr>
              <w:pStyle w:val="ListParagraph"/>
              <w:spacing w:after="0" w:line="240" w:lineRule="auto"/>
              <w:ind w:left="42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91A2A4" w14:textId="76E5386E" w:rsidR="001F1856" w:rsidRPr="009E5894" w:rsidRDefault="001F1856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9A24E8">
              <w:rPr>
                <w:rFonts w:ascii="Calibri" w:eastAsia="Times New Roman" w:hAnsi="Calibri" w:cs="Times New Roman"/>
                <w:color w:val="000000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</w:rPr>
              <w:t>-20</w:t>
            </w:r>
            <w:r w:rsidR="009A24E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1F1856" w:rsidRPr="009E5894" w14:paraId="6A274A0E" w14:textId="77777777" w:rsidTr="00467833">
        <w:trPr>
          <w:trHeight w:val="600"/>
        </w:trPr>
        <w:tc>
          <w:tcPr>
            <w:tcW w:w="46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079A9AE" w14:textId="77777777" w:rsidR="001F1856" w:rsidRPr="00467833" w:rsidRDefault="001F1856" w:rsidP="001F18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7833">
              <w:rPr>
                <w:rFonts w:ascii="Calibri" w:eastAsia="Times New Roman" w:hAnsi="Calibri" w:cs="Times New Roman"/>
                <w:color w:val="000000"/>
              </w:rPr>
              <w:t>Theatre: B.A./B.S. in Theatre</w:t>
            </w:r>
          </w:p>
        </w:tc>
        <w:tc>
          <w:tcPr>
            <w:tcW w:w="762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66F6263" w14:textId="77777777" w:rsidR="001F1856" w:rsidRDefault="00E64CAE" w:rsidP="001F185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1" w:hanging="27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72576" behindDoc="1" locked="0" layoutInCell="1" allowOverlap="1" wp14:anchorId="609572A8" wp14:editId="7417E4E4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271780</wp:posOffset>
                  </wp:positionV>
                  <wp:extent cx="2468880" cy="502920"/>
                  <wp:effectExtent l="0" t="0" r="0" b="0"/>
                  <wp:wrapTight wrapText="bothSides">
                    <wp:wrapPolygon edited="0">
                      <wp:start x="4833" y="0"/>
                      <wp:lineTo x="0" y="818"/>
                      <wp:lineTo x="0" y="20455"/>
                      <wp:lineTo x="19833" y="20455"/>
                      <wp:lineTo x="19833" y="13909"/>
                      <wp:lineTo x="20500" y="4091"/>
                      <wp:lineTo x="18667" y="818"/>
                      <wp:lineTo x="13500" y="0"/>
                      <wp:lineTo x="4833" y="0"/>
                    </wp:wrapPolygon>
                  </wp:wrapTight>
                  <wp:docPr id="10" name="Picture 10" descr="Logo of NAST, National Association of Schools of Theatre, displayed with black text on a white background. The design features large, bold letters for NAST on the left and smaller, stacked text for the full name on the righ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Logo of NAST, National Association of Schools of Theatre, displayed with black text on a white background. The design features large, bold letters for NAST on the left and smaller, stacked text for the full name on the right.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1856" w:rsidRPr="00467833">
              <w:rPr>
                <w:rFonts w:ascii="Calibri" w:eastAsia="Times New Roman" w:hAnsi="Calibri" w:cs="Times New Roman"/>
                <w:color w:val="000000"/>
              </w:rPr>
              <w:t>National Association of</w:t>
            </w:r>
            <w:r w:rsidR="002646D7">
              <w:rPr>
                <w:rFonts w:ascii="Calibri" w:eastAsia="Times New Roman" w:hAnsi="Calibri" w:cs="Times New Roman"/>
                <w:color w:val="000000"/>
              </w:rPr>
              <w:t xml:space="preserve"> Schools of Theatre </w:t>
            </w:r>
            <w:r w:rsidR="001F1856" w:rsidRPr="00467833">
              <w:rPr>
                <w:rFonts w:ascii="Calibri" w:eastAsia="Times New Roman" w:hAnsi="Calibri" w:cs="Times New Roman"/>
                <w:color w:val="000000"/>
              </w:rPr>
              <w:t>(NAS</w:t>
            </w:r>
            <w:r w:rsidR="002646D7">
              <w:rPr>
                <w:rFonts w:ascii="Calibri" w:eastAsia="Times New Roman" w:hAnsi="Calibri" w:cs="Times New Roman"/>
                <w:color w:val="000000"/>
              </w:rPr>
              <w:t>T</w:t>
            </w:r>
            <w:r w:rsidR="001F1856" w:rsidRPr="00467833">
              <w:rPr>
                <w:rFonts w:ascii="Calibri" w:eastAsia="Times New Roman" w:hAnsi="Calibri" w:cs="Times New Roman"/>
                <w:color w:val="000000"/>
              </w:rPr>
              <w:t>)</w:t>
            </w:r>
          </w:p>
          <w:p w14:paraId="6A1E3233" w14:textId="77777777" w:rsidR="001F1856" w:rsidRPr="001F1856" w:rsidRDefault="001F1856" w:rsidP="001F1856">
            <w:pPr>
              <w:spacing w:after="0" w:line="240" w:lineRule="auto"/>
              <w:ind w:left="151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378BE3F" w14:textId="28424139" w:rsidR="001F1856" w:rsidRPr="009E5894" w:rsidRDefault="001F1856" w:rsidP="001F18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9E5894">
              <w:rPr>
                <w:rFonts w:ascii="Calibri" w:eastAsia="Times New Roman" w:hAnsi="Calibri" w:cs="Times New Roman"/>
                <w:color w:val="000000"/>
              </w:rPr>
              <w:t>20</w:t>
            </w:r>
            <w:r w:rsidR="00B564FA">
              <w:rPr>
                <w:rFonts w:ascii="Calibri" w:eastAsia="Times New Roman" w:hAnsi="Calibri" w:cs="Times New Roman"/>
                <w:color w:val="000000"/>
              </w:rPr>
              <w:t>1</w:t>
            </w:r>
            <w:r w:rsidRPr="009E5894">
              <w:rPr>
                <w:rFonts w:ascii="Calibri" w:eastAsia="Times New Roman" w:hAnsi="Calibri" w:cs="Times New Roman"/>
                <w:color w:val="000000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</w:rPr>
              <w:t>-202</w:t>
            </w:r>
            <w:r w:rsidR="00B564FA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</w:tbl>
    <w:p w14:paraId="0050ECC2" w14:textId="77777777" w:rsidR="00167866" w:rsidRDefault="00167866"/>
    <w:sectPr w:rsidR="00167866" w:rsidSect="00FA0C5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B9A5" w14:textId="77777777" w:rsidR="00624A18" w:rsidRDefault="00624A18" w:rsidP="00967CE8">
      <w:pPr>
        <w:spacing w:after="0" w:line="240" w:lineRule="auto"/>
      </w:pPr>
      <w:r>
        <w:separator/>
      </w:r>
    </w:p>
  </w:endnote>
  <w:endnote w:type="continuationSeparator" w:id="0">
    <w:p w14:paraId="40B0778F" w14:textId="77777777" w:rsidR="00624A18" w:rsidRDefault="00624A18" w:rsidP="0096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03CAA" w14:textId="77777777" w:rsidR="00382768" w:rsidRDefault="00382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4DC9" w14:textId="77777777" w:rsidR="00382768" w:rsidRDefault="00382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F04A" w14:textId="77777777" w:rsidR="00382768" w:rsidRDefault="00382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7947C" w14:textId="77777777" w:rsidR="00624A18" w:rsidRDefault="00624A18" w:rsidP="00967CE8">
      <w:pPr>
        <w:spacing w:after="0" w:line="240" w:lineRule="auto"/>
      </w:pPr>
      <w:r>
        <w:separator/>
      </w:r>
    </w:p>
  </w:footnote>
  <w:footnote w:type="continuationSeparator" w:id="0">
    <w:p w14:paraId="4642CE4E" w14:textId="77777777" w:rsidR="00624A18" w:rsidRDefault="00624A18" w:rsidP="0096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3F57" w14:textId="77777777" w:rsidR="00382768" w:rsidRDefault="00382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13FD" w14:textId="73C82BFB" w:rsidR="00382768" w:rsidRPr="00DB627C" w:rsidRDefault="00382768" w:rsidP="00382768">
    <w:pPr>
      <w:pStyle w:val="Header"/>
      <w:jc w:val="center"/>
      <w:rPr>
        <w:b/>
        <w:bCs/>
        <w:sz w:val="28"/>
        <w:szCs w:val="28"/>
      </w:rPr>
    </w:pPr>
    <w:r w:rsidRPr="00DB627C">
      <w:rPr>
        <w:b/>
        <w:bCs/>
        <w:color w:val="000000" w:themeColor="text1"/>
        <w:sz w:val="28"/>
        <w:szCs w:val="28"/>
      </w:rPr>
      <w:t>College of Visual and Performing Arts</w:t>
    </w:r>
  </w:p>
  <w:p w14:paraId="0D2CB81B" w14:textId="4A50357D" w:rsidR="00967CE8" w:rsidRPr="00967CE8" w:rsidRDefault="00967CE8" w:rsidP="00967CE8">
    <w:pPr>
      <w:pStyle w:val="Header"/>
      <w:jc w:val="center"/>
      <w:rPr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6B2C" w14:textId="77777777" w:rsidR="00382768" w:rsidRDefault="00382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661"/>
    <w:multiLevelType w:val="hybridMultilevel"/>
    <w:tmpl w:val="AAC4B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0827"/>
    <w:multiLevelType w:val="hybridMultilevel"/>
    <w:tmpl w:val="8640E5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D0267"/>
    <w:multiLevelType w:val="hybridMultilevel"/>
    <w:tmpl w:val="CE842F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24B26"/>
    <w:multiLevelType w:val="hybridMultilevel"/>
    <w:tmpl w:val="F3DCE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3E7F"/>
    <w:multiLevelType w:val="hybridMultilevel"/>
    <w:tmpl w:val="2FD4463C"/>
    <w:lvl w:ilvl="0" w:tplc="A7AC1F32">
      <w:start w:val="1"/>
      <w:numFmt w:val="bullet"/>
      <w:lvlText w:val=""/>
      <w:lvlJc w:val="left"/>
      <w:pPr>
        <w:tabs>
          <w:tab w:val="num" w:pos="504"/>
        </w:tabs>
        <w:ind w:left="432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D2E3A"/>
    <w:multiLevelType w:val="hybridMultilevel"/>
    <w:tmpl w:val="52AAA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195F"/>
    <w:multiLevelType w:val="hybridMultilevel"/>
    <w:tmpl w:val="0D70DB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A26D2"/>
    <w:multiLevelType w:val="hybridMultilevel"/>
    <w:tmpl w:val="E9502DC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EDC5EBE"/>
    <w:multiLevelType w:val="hybridMultilevel"/>
    <w:tmpl w:val="DB420D44"/>
    <w:lvl w:ilvl="0" w:tplc="04090005">
      <w:start w:val="1"/>
      <w:numFmt w:val="bullet"/>
      <w:lvlText w:val=""/>
      <w:lvlJc w:val="left"/>
      <w:pPr>
        <w:ind w:left="11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9" w15:restartNumberingAfterBreak="0">
    <w:nsid w:val="5F1B4DA5"/>
    <w:multiLevelType w:val="hybridMultilevel"/>
    <w:tmpl w:val="04684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74550"/>
    <w:multiLevelType w:val="hybridMultilevel"/>
    <w:tmpl w:val="B0FAF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914879">
    <w:abstractNumId w:val="1"/>
  </w:num>
  <w:num w:numId="2" w16cid:durableId="1521507257">
    <w:abstractNumId w:val="10"/>
  </w:num>
  <w:num w:numId="3" w16cid:durableId="1225415438">
    <w:abstractNumId w:val="8"/>
  </w:num>
  <w:num w:numId="4" w16cid:durableId="1966305714">
    <w:abstractNumId w:val="2"/>
  </w:num>
  <w:num w:numId="5" w16cid:durableId="1434134970">
    <w:abstractNumId w:val="7"/>
  </w:num>
  <w:num w:numId="6" w16cid:durableId="1751465805">
    <w:abstractNumId w:val="3"/>
  </w:num>
  <w:num w:numId="7" w16cid:durableId="259606331">
    <w:abstractNumId w:val="9"/>
  </w:num>
  <w:num w:numId="8" w16cid:durableId="963847488">
    <w:abstractNumId w:val="6"/>
  </w:num>
  <w:num w:numId="9" w16cid:durableId="584261937">
    <w:abstractNumId w:val="0"/>
  </w:num>
  <w:num w:numId="10" w16cid:durableId="141822763">
    <w:abstractNumId w:val="5"/>
  </w:num>
  <w:num w:numId="11" w16cid:durableId="842937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81"/>
    <w:rsid w:val="000306A6"/>
    <w:rsid w:val="00041B99"/>
    <w:rsid w:val="00061DE1"/>
    <w:rsid w:val="000873C9"/>
    <w:rsid w:val="001200EA"/>
    <w:rsid w:val="0015034E"/>
    <w:rsid w:val="00167866"/>
    <w:rsid w:val="00183F4F"/>
    <w:rsid w:val="00192C81"/>
    <w:rsid w:val="001F1856"/>
    <w:rsid w:val="001F1EB5"/>
    <w:rsid w:val="0021617C"/>
    <w:rsid w:val="00241788"/>
    <w:rsid w:val="0025150B"/>
    <w:rsid w:val="002579BF"/>
    <w:rsid w:val="002646D7"/>
    <w:rsid w:val="00275868"/>
    <w:rsid w:val="00295A56"/>
    <w:rsid w:val="002B0711"/>
    <w:rsid w:val="002C0609"/>
    <w:rsid w:val="00330B36"/>
    <w:rsid w:val="00382768"/>
    <w:rsid w:val="003941E7"/>
    <w:rsid w:val="00467833"/>
    <w:rsid w:val="005311E3"/>
    <w:rsid w:val="005319B7"/>
    <w:rsid w:val="00556D84"/>
    <w:rsid w:val="0056117B"/>
    <w:rsid w:val="00573EF3"/>
    <w:rsid w:val="005B31E6"/>
    <w:rsid w:val="005C54F0"/>
    <w:rsid w:val="005F07F2"/>
    <w:rsid w:val="00623F66"/>
    <w:rsid w:val="00624A18"/>
    <w:rsid w:val="00643BFF"/>
    <w:rsid w:val="00756738"/>
    <w:rsid w:val="007639A5"/>
    <w:rsid w:val="00767BE5"/>
    <w:rsid w:val="00785EE5"/>
    <w:rsid w:val="00793A90"/>
    <w:rsid w:val="0089535F"/>
    <w:rsid w:val="00907E01"/>
    <w:rsid w:val="009609E6"/>
    <w:rsid w:val="00967CE8"/>
    <w:rsid w:val="00980370"/>
    <w:rsid w:val="009A24E8"/>
    <w:rsid w:val="009C27E9"/>
    <w:rsid w:val="00A11400"/>
    <w:rsid w:val="00B4671B"/>
    <w:rsid w:val="00B564FA"/>
    <w:rsid w:val="00B95BF5"/>
    <w:rsid w:val="00BF6F25"/>
    <w:rsid w:val="00C013A2"/>
    <w:rsid w:val="00C733DC"/>
    <w:rsid w:val="00C86115"/>
    <w:rsid w:val="00CB4628"/>
    <w:rsid w:val="00D33CA2"/>
    <w:rsid w:val="00D420FB"/>
    <w:rsid w:val="00DB627C"/>
    <w:rsid w:val="00E2308D"/>
    <w:rsid w:val="00E24522"/>
    <w:rsid w:val="00E355BB"/>
    <w:rsid w:val="00E64CAE"/>
    <w:rsid w:val="00EE5D2D"/>
    <w:rsid w:val="00EE75BA"/>
    <w:rsid w:val="00F279E2"/>
    <w:rsid w:val="00F846C1"/>
    <w:rsid w:val="00F84A8A"/>
    <w:rsid w:val="00FA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72163"/>
  <w15:docId w15:val="{D1B6CF6C-DB51-4146-AC91-8D934ED3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E8"/>
  </w:style>
  <w:style w:type="paragraph" w:styleId="Footer">
    <w:name w:val="footer"/>
    <w:basedOn w:val="Normal"/>
    <w:link w:val="FooterChar"/>
    <w:uiPriority w:val="99"/>
    <w:unhideWhenUsed/>
    <w:rsid w:val="0096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E8"/>
  </w:style>
  <w:style w:type="paragraph" w:styleId="ListParagraph">
    <w:name w:val="List Paragraph"/>
    <w:basedOn w:val="Normal"/>
    <w:uiPriority w:val="34"/>
    <w:qFormat/>
    <w:rsid w:val="00767B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2B5F-9724-4E5C-B938-C04183E6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Strout, Sarah</dc:creator>
  <cp:lastModifiedBy>Thompson, Kathy</cp:lastModifiedBy>
  <cp:revision>11</cp:revision>
  <cp:lastPrinted>2017-07-31T14:09:00Z</cp:lastPrinted>
  <dcterms:created xsi:type="dcterms:W3CDTF">2026-04-20T15:07:00Z</dcterms:created>
  <dcterms:modified xsi:type="dcterms:W3CDTF">2026-04-20T18:40:00Z</dcterms:modified>
</cp:coreProperties>
</file>