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05BC2662" w14:textId="77777777" w:rsidTr="009609E6">
        <w:trPr>
          <w:trHeight w:val="660"/>
          <w:tblHeader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F0AAD65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7AADE99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12A646F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225BA96D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17F8FCB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692A22" w:rsidRPr="009E5894" w14:paraId="7E53D315" w14:textId="77777777" w:rsidTr="00692A22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192398" w14:textId="77777777" w:rsidR="00692A22" w:rsidRPr="00692A22" w:rsidRDefault="00692A22" w:rsidP="00692A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2A22">
              <w:rPr>
                <w:rFonts w:ascii="Calibri" w:eastAsia="Times New Roman" w:hAnsi="Calibri" w:cs="Times New Roman"/>
                <w:color w:val="000000"/>
              </w:rPr>
              <w:t>Psychology: Ed.S. in School Psychology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73537" w14:textId="77777777" w:rsidR="00692A22" w:rsidRDefault="00692A22" w:rsidP="00692A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692A22">
              <w:rPr>
                <w:rFonts w:ascii="Calibri" w:eastAsia="Times New Roman" w:hAnsi="Calibri" w:cs="Times New Roman"/>
                <w:color w:val="000000"/>
              </w:rPr>
              <w:t>National Association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School Psychologists (NASP)</w:t>
            </w:r>
          </w:p>
          <w:p w14:paraId="09416543" w14:textId="77777777" w:rsidR="00037EA9" w:rsidRDefault="00037EA9" w:rsidP="00037E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5C2885" wp14:editId="6396C680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37465</wp:posOffset>
                  </wp:positionV>
                  <wp:extent cx="1920240" cy="539115"/>
                  <wp:effectExtent l="0" t="0" r="3810" b="0"/>
                  <wp:wrapTight wrapText="bothSides">
                    <wp:wrapPolygon edited="0">
                      <wp:start x="0" y="0"/>
                      <wp:lineTo x="0" y="20608"/>
                      <wp:lineTo x="21429" y="20608"/>
                      <wp:lineTo x="21429" y="0"/>
                      <wp:lineTo x="0" y="0"/>
                    </wp:wrapPolygon>
                  </wp:wrapTight>
                  <wp:docPr id="2" name="Picture 2" descr="Logo of National Association of School Psychologists (NASP) featuring the organization's name and tagline &quot;Helping Children Thrive • In School • At Home • In Life&quot; on a blue background. The design includes a stylized psi symbol with green leaves, emphasizing support for children's well-being in various environme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 of National Association of School Psychologists (NASP) featuring the organization's name and tagline &quot;Helping Children Thrive • In School • At Home • In Life&quot; on a blue background. The design includes a stylized psi symbol with green leaves, emphasizing support for children's well-being in various environmen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66C7F" w14:textId="77777777" w:rsidR="00037EA9" w:rsidRDefault="00037EA9" w:rsidP="00037E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90CFD9C" w14:textId="77777777" w:rsidR="00037EA9" w:rsidRPr="00037EA9" w:rsidRDefault="00037EA9" w:rsidP="00037E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26A095C" w14:textId="77777777" w:rsidR="00037EA9" w:rsidRDefault="00692A22" w:rsidP="00692A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1" w:hanging="180"/>
              <w:rPr>
                <w:rFonts w:ascii="Calibri" w:eastAsia="Times New Roman" w:hAnsi="Calibri" w:cs="Times New Roman"/>
                <w:color w:val="000000"/>
              </w:rPr>
            </w:pPr>
            <w:r w:rsidRPr="00692A22">
              <w:rPr>
                <w:rFonts w:ascii="Calibri" w:eastAsia="Times New Roman" w:hAnsi="Calibri" w:cs="Times New Roman"/>
                <w:color w:val="000000"/>
              </w:rPr>
              <w:t>Council for the Accreditation of Educator Preparation (CAEP)</w:t>
            </w:r>
          </w:p>
          <w:p w14:paraId="78F5F765" w14:textId="77777777" w:rsidR="00692A22" w:rsidRPr="00037EA9" w:rsidRDefault="00037EA9" w:rsidP="00037E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BC06305" wp14:editId="51C6B382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53340</wp:posOffset>
                  </wp:positionV>
                  <wp:extent cx="223075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397" y="21089"/>
                      <wp:lineTo x="21397" y="0"/>
                      <wp:lineTo x="0" y="0"/>
                    </wp:wrapPolygon>
                  </wp:wrapTight>
                  <wp:docPr id="7" name="Picture 7" descr="Logo of Council for the Accreditation of Educator Preparation (CAEP) featuring green letters with a yellow swoosh crossing the &quot;A&quot;. Text &quot;Council for the Accreditation of Educator Preparation&quot; appears to the right in smaller green fo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 of Council for the Accreditation of Educator Preparation (CAEP) featuring green letters with a yellow swoosh crossing the &quot;A&quot;. Text &quot;Council for the Accreditation of Educator Preparation&quot; appears to the right in smaller green fon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2A22" w:rsidRPr="00037EA9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20C9E4" w14:textId="5D678AE5" w:rsidR="00692A22" w:rsidRDefault="00FF6028" w:rsidP="00692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</w:t>
            </w:r>
            <w:r w:rsidR="002B7B6F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2B7B6F">
              <w:rPr>
                <w:rFonts w:ascii="Calibri" w:eastAsia="Times New Roman" w:hAnsi="Calibri" w:cs="Times New Roman"/>
                <w:color w:val="000000"/>
              </w:rPr>
              <w:t>30</w:t>
            </w:r>
          </w:p>
          <w:p w14:paraId="77EDEE64" w14:textId="37E432C6" w:rsidR="00D24A32" w:rsidRDefault="004679BE" w:rsidP="00D24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D24A32" w:rsidRPr="009E589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072AC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D24A32">
              <w:rPr>
                <w:rFonts w:ascii="Calibri" w:eastAsia="Times New Roman" w:hAnsi="Calibri" w:cs="Times New Roman"/>
                <w:color w:val="000000"/>
              </w:rPr>
              <w:t>-202</w:t>
            </w:r>
            <w:r w:rsidR="005E7C79">
              <w:rPr>
                <w:rFonts w:ascii="Calibri" w:eastAsia="Times New Roman" w:hAnsi="Calibri" w:cs="Times New Roman"/>
                <w:color w:val="000000"/>
              </w:rPr>
              <w:t>6</w:t>
            </w:r>
          </w:p>
          <w:p w14:paraId="7DDF65DD" w14:textId="77777777" w:rsidR="00692A22" w:rsidRPr="009E5894" w:rsidRDefault="00692A22" w:rsidP="00692A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0D5B9F2" w14:textId="77777777" w:rsidR="00BF2304" w:rsidRDefault="00BF2304"/>
    <w:sectPr w:rsidR="00BF2304" w:rsidSect="00FA0C5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191B" w14:textId="77777777" w:rsidR="00575A89" w:rsidRDefault="00575A89" w:rsidP="00967CE8">
      <w:pPr>
        <w:spacing w:after="0" w:line="240" w:lineRule="auto"/>
      </w:pPr>
      <w:r>
        <w:separator/>
      </w:r>
    </w:p>
  </w:endnote>
  <w:endnote w:type="continuationSeparator" w:id="0">
    <w:p w14:paraId="3C6E228E" w14:textId="77777777" w:rsidR="00575A89" w:rsidRDefault="00575A89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FA0D" w14:textId="77777777" w:rsidR="00575A89" w:rsidRDefault="00575A89" w:rsidP="00967CE8">
      <w:pPr>
        <w:spacing w:after="0" w:line="240" w:lineRule="auto"/>
      </w:pPr>
      <w:r>
        <w:separator/>
      </w:r>
    </w:p>
  </w:footnote>
  <w:footnote w:type="continuationSeparator" w:id="0">
    <w:p w14:paraId="56B6668E" w14:textId="77777777" w:rsidR="00575A89" w:rsidRDefault="00575A89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71CC" w14:textId="77777777" w:rsidR="00967CE8" w:rsidRPr="00967CE8" w:rsidRDefault="00967CE8" w:rsidP="00967CE8">
    <w:pPr>
      <w:pStyle w:val="Header"/>
      <w:jc w:val="center"/>
      <w:rPr>
        <w:b/>
        <w:sz w:val="28"/>
        <w:szCs w:val="28"/>
      </w:rPr>
    </w:pPr>
    <w:r w:rsidRPr="00967CE8">
      <w:rPr>
        <w:b/>
        <w:sz w:val="28"/>
        <w:szCs w:val="28"/>
      </w:rPr>
      <w:t xml:space="preserve">College of </w:t>
    </w:r>
    <w:r w:rsidR="00141A98">
      <w:rPr>
        <w:b/>
        <w:sz w:val="28"/>
        <w:szCs w:val="28"/>
      </w:rPr>
      <w:t>Humanities and Behavioral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70D"/>
    <w:multiLevelType w:val="hybridMultilevel"/>
    <w:tmpl w:val="A8C037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827"/>
    <w:multiLevelType w:val="hybridMultilevel"/>
    <w:tmpl w:val="8640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74550"/>
    <w:multiLevelType w:val="hybridMultilevel"/>
    <w:tmpl w:val="B0FAF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57841"/>
    <w:multiLevelType w:val="hybridMultilevel"/>
    <w:tmpl w:val="81040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79980">
    <w:abstractNumId w:val="1"/>
  </w:num>
  <w:num w:numId="2" w16cid:durableId="200629914">
    <w:abstractNumId w:val="2"/>
  </w:num>
  <w:num w:numId="3" w16cid:durableId="1550024025">
    <w:abstractNumId w:val="3"/>
  </w:num>
  <w:num w:numId="4" w16cid:durableId="106872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1"/>
    <w:rsid w:val="000306A6"/>
    <w:rsid w:val="00037EA9"/>
    <w:rsid w:val="00072AC4"/>
    <w:rsid w:val="00141A98"/>
    <w:rsid w:val="00192C81"/>
    <w:rsid w:val="001D6F1E"/>
    <w:rsid w:val="00211AEA"/>
    <w:rsid w:val="00246D1D"/>
    <w:rsid w:val="002579BF"/>
    <w:rsid w:val="00275868"/>
    <w:rsid w:val="002B0711"/>
    <w:rsid w:val="002B7B6F"/>
    <w:rsid w:val="002C0609"/>
    <w:rsid w:val="002C1E63"/>
    <w:rsid w:val="002F1ED9"/>
    <w:rsid w:val="00330B36"/>
    <w:rsid w:val="00371BEE"/>
    <w:rsid w:val="004556D2"/>
    <w:rsid w:val="004679BE"/>
    <w:rsid w:val="004960ED"/>
    <w:rsid w:val="005311E3"/>
    <w:rsid w:val="005319B7"/>
    <w:rsid w:val="00575A89"/>
    <w:rsid w:val="005B31E6"/>
    <w:rsid w:val="005E7C79"/>
    <w:rsid w:val="005F07F2"/>
    <w:rsid w:val="006447E7"/>
    <w:rsid w:val="00674F0F"/>
    <w:rsid w:val="00692A22"/>
    <w:rsid w:val="007639A5"/>
    <w:rsid w:val="00767BE5"/>
    <w:rsid w:val="007858D1"/>
    <w:rsid w:val="007A527E"/>
    <w:rsid w:val="007E11A9"/>
    <w:rsid w:val="0089535F"/>
    <w:rsid w:val="009609E6"/>
    <w:rsid w:val="00967CE8"/>
    <w:rsid w:val="009C27E9"/>
    <w:rsid w:val="009C4595"/>
    <w:rsid w:val="00A03DC5"/>
    <w:rsid w:val="00A11400"/>
    <w:rsid w:val="00B95BF5"/>
    <w:rsid w:val="00BC5CAA"/>
    <w:rsid w:val="00BE0992"/>
    <w:rsid w:val="00BF2304"/>
    <w:rsid w:val="00C42E10"/>
    <w:rsid w:val="00C6771E"/>
    <w:rsid w:val="00D24A32"/>
    <w:rsid w:val="00D25512"/>
    <w:rsid w:val="00E31B88"/>
    <w:rsid w:val="00E37FD8"/>
    <w:rsid w:val="00E73C61"/>
    <w:rsid w:val="00EB5D69"/>
    <w:rsid w:val="00EE5D2D"/>
    <w:rsid w:val="00F279E2"/>
    <w:rsid w:val="00F425A7"/>
    <w:rsid w:val="00F846C1"/>
    <w:rsid w:val="00FA0C5D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59A4"/>
  <w15:docId w15:val="{D1B6CF6C-DB51-4146-AC91-8D934ED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827C-2E51-4A9D-AC3E-4586CD0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6</cp:revision>
  <cp:lastPrinted>2016-07-27T17:42:00Z</cp:lastPrinted>
  <dcterms:created xsi:type="dcterms:W3CDTF">2026-04-20T14:08:00Z</dcterms:created>
  <dcterms:modified xsi:type="dcterms:W3CDTF">2026-04-20T14:35:00Z</dcterms:modified>
</cp:coreProperties>
</file>